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24" w:rsidRPr="00D67124" w:rsidRDefault="00D67124" w:rsidP="00D67124">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Утвержден</w:t>
      </w:r>
    </w:p>
    <w:p w:rsidR="00D67124" w:rsidRPr="00D67124" w:rsidRDefault="00D67124" w:rsidP="00D67124">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решением Совета сельского поселения</w:t>
      </w:r>
    </w:p>
    <w:p w:rsidR="00D67124" w:rsidRPr="00D67124" w:rsidRDefault="00D67124" w:rsidP="00D67124">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Михайлов</w:t>
      </w:r>
      <w:r w:rsidRPr="00D67124">
        <w:rPr>
          <w:rFonts w:ascii="Times New Roman" w:eastAsia="Andale Sans UI" w:hAnsi="Times New Roman" w:cs="Tahoma"/>
          <w:kern w:val="3"/>
          <w:sz w:val="24"/>
          <w:szCs w:val="24"/>
          <w:lang w:eastAsia="ja-JP" w:bidi="fa-IR"/>
        </w:rPr>
        <w:t xml:space="preserve">ский сельсовет </w:t>
      </w:r>
    </w:p>
    <w:p w:rsidR="00D67124" w:rsidRPr="00D67124" w:rsidRDefault="00D67124" w:rsidP="00D67124">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муниципального района Бакалинский район</w:t>
      </w:r>
    </w:p>
    <w:p w:rsidR="00D67124" w:rsidRPr="00D67124" w:rsidRDefault="00D67124" w:rsidP="00D67124">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 xml:space="preserve"> Республики Башкортостан</w:t>
      </w:r>
    </w:p>
    <w:p w:rsidR="00D67124" w:rsidRPr="00D67124" w:rsidRDefault="00D67124" w:rsidP="00D67124">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от 18 декабря 2017 года № 1</w:t>
      </w:r>
      <w:r>
        <w:rPr>
          <w:rFonts w:ascii="Times New Roman" w:eastAsia="Andale Sans UI" w:hAnsi="Times New Roman" w:cs="Tahoma"/>
          <w:kern w:val="3"/>
          <w:sz w:val="24"/>
          <w:szCs w:val="24"/>
          <w:lang w:eastAsia="ja-JP" w:bidi="fa-IR"/>
        </w:rPr>
        <w:t>14</w:t>
      </w:r>
    </w:p>
    <w:p w:rsidR="00D67124" w:rsidRPr="00D67124" w:rsidRDefault="00D67124" w:rsidP="00D67124">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p>
    <w:p w:rsidR="00D67124" w:rsidRPr="00D67124" w:rsidRDefault="00D67124" w:rsidP="00D67124">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p>
    <w:p w:rsidR="00D67124" w:rsidRPr="00D67124" w:rsidRDefault="00D67124" w:rsidP="00D67124">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ПРАВИЛА ЗЕМЛЕПОЛЬЗОВАНИЯ И ЗАСТРОЙКИ</w:t>
      </w:r>
    </w:p>
    <w:p w:rsidR="00D67124" w:rsidRPr="00D67124" w:rsidRDefault="00D67124" w:rsidP="00D67124">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 xml:space="preserve">В СЕЛЬСКОМ ПОСЕЛЕНИИ </w:t>
      </w:r>
      <w:r>
        <w:rPr>
          <w:rFonts w:ascii="Times New Roman" w:eastAsia="Andale Sans UI" w:hAnsi="Times New Roman" w:cs="Tahoma"/>
          <w:kern w:val="3"/>
          <w:sz w:val="24"/>
          <w:szCs w:val="24"/>
          <w:lang w:eastAsia="ja-JP" w:bidi="fa-IR"/>
        </w:rPr>
        <w:t>МИХАЙЛОВ</w:t>
      </w:r>
      <w:r w:rsidRPr="00D67124">
        <w:rPr>
          <w:rFonts w:ascii="Times New Roman" w:eastAsia="Andale Sans UI" w:hAnsi="Times New Roman" w:cs="Tahoma"/>
          <w:kern w:val="3"/>
          <w:sz w:val="24"/>
          <w:szCs w:val="24"/>
          <w:lang w:eastAsia="ja-JP" w:bidi="fa-IR"/>
        </w:rPr>
        <w:t>СКИЙ СЕЛЬСОВЕТ</w:t>
      </w:r>
    </w:p>
    <w:p w:rsidR="00D67124" w:rsidRPr="00D67124" w:rsidRDefault="00D67124" w:rsidP="00D67124">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D67124">
        <w:rPr>
          <w:rFonts w:ascii="Times New Roman" w:eastAsia="Andale Sans UI" w:hAnsi="Times New Roman" w:cs="Tahoma"/>
          <w:kern w:val="3"/>
          <w:sz w:val="24"/>
          <w:szCs w:val="24"/>
          <w:lang w:eastAsia="ja-JP" w:bidi="fa-IR"/>
        </w:rPr>
        <w:t>МУНИЦИПАЛЬНОГО РАЙОНА БАКАЛИНСКИЙ РАЙОН РЕСПУБЛИКИ БАШКОРТОСТАН</w:t>
      </w:r>
    </w:p>
    <w:p w:rsidR="00A07599" w:rsidRPr="00D67124" w:rsidRDefault="00A07599" w:rsidP="00A07599">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РАЗДЕЛ I. ПОРЯДОК ПРИМЕНЕНИЯ ПРАВИЛ ЗЕМЛЕПОЛЬЗОВАНИЯ И</w:t>
      </w:r>
      <w:r w:rsidRPr="00A07599">
        <w:rPr>
          <w:rFonts w:ascii="Times New Roman" w:eastAsia="Andale Sans UI" w:hAnsi="Times New Roman" w:cs="Tahoma"/>
          <w:b/>
          <w:bCs/>
          <w:iCs/>
          <w:kern w:val="3"/>
          <w:sz w:val="24"/>
          <w:szCs w:val="24"/>
          <w:lang w:val="de-DE" w:eastAsia="ja-JP" w:bidi="fa-IR"/>
        </w:rPr>
        <w:br/>
        <w:t xml:space="preserve">ЗАСТРОЙКИ </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411D1F">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iCs/>
          <w:kern w:val="3"/>
          <w:sz w:val="24"/>
          <w:szCs w:val="24"/>
          <w:lang w:val="de-DE" w:eastAsia="ja-JP" w:bidi="fa-IR"/>
        </w:rPr>
        <w:t xml:space="preserve"> СЕЛЬСОВЕТ</w:t>
      </w:r>
      <w:r w:rsidRPr="00A07599">
        <w:rPr>
          <w:rFonts w:ascii="Times New Roman" w:eastAsia="Andale Sans UI" w:hAnsi="Times New Roman" w:cs="Tahoma"/>
          <w:b/>
          <w:bCs/>
          <w:iCs/>
          <w:kern w:val="3"/>
          <w:sz w:val="24"/>
          <w:szCs w:val="24"/>
          <w:lang w:val="de-DE" w:eastAsia="ja-JP" w:bidi="fa-IR"/>
        </w:rPr>
        <w:br/>
        <w:t xml:space="preserve">МУНИЦИПАЛЬНОГО РАЙОНА БАКАЛИНСКИЙ РАЙОН </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РЕСПУБЛИКИ БАШКОРТОСТАН</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И ВНЕСЕНИЯ В НИХ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Глава 1. ОБЩИЕ ПОЛОЖЕНИЯ</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Правила землепользования и застройки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Pr="00A07599">
        <w:rPr>
          <w:rFonts w:ascii="Times New Roman" w:eastAsia="Andale Sans UI" w:hAnsi="Times New Roman" w:cs="Tahoma"/>
          <w:bCs/>
          <w:iCs/>
          <w:kern w:val="3"/>
          <w:sz w:val="24"/>
          <w:szCs w:val="24"/>
          <w:lang w:eastAsia="ja-JP" w:bidi="fa-IR"/>
        </w:rPr>
        <w:t xml:space="preserve">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(далее также – Правила) являются нормативно-правовым актом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eastAsia="ja-JP" w:bidi="fa-IR"/>
        </w:rPr>
        <w:t>,</w:t>
      </w:r>
      <w:r w:rsidRPr="00A07599">
        <w:rPr>
          <w:rFonts w:ascii="Times New Roman" w:eastAsia="Andale Sans UI" w:hAnsi="Times New Roman" w:cs="Tahoma"/>
          <w:color w:val="000000"/>
          <w:kern w:val="3"/>
          <w:sz w:val="24"/>
          <w:szCs w:val="24"/>
          <w:lang w:val="de-DE" w:eastAsia="ja-JP" w:bidi="fa-IR"/>
        </w:rPr>
        <w:t xml:space="preserve"> разработаны на основе </w:t>
      </w:r>
      <w:r w:rsidRPr="00A07599">
        <w:rPr>
          <w:rFonts w:ascii="Times New Roman" w:eastAsia="Andale Sans UI" w:hAnsi="Times New Roman" w:cs="Tahoma"/>
          <w:color w:val="000000"/>
          <w:kern w:val="3"/>
          <w:sz w:val="24"/>
          <w:szCs w:val="24"/>
          <w:lang w:eastAsia="ja-JP" w:bidi="fa-IR"/>
        </w:rPr>
        <w:t>г</w:t>
      </w:r>
      <w:r w:rsidRPr="00A07599">
        <w:rPr>
          <w:rFonts w:ascii="Times New Roman" w:eastAsia="Andale Sans UI" w:hAnsi="Times New Roman" w:cs="Tahoma"/>
          <w:color w:val="000000"/>
          <w:kern w:val="3"/>
          <w:sz w:val="24"/>
          <w:szCs w:val="24"/>
          <w:lang w:val="de-DE" w:eastAsia="ja-JP" w:bidi="fa-IR"/>
        </w:rPr>
        <w:t xml:space="preserve">енерального плана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Настоящие Правила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поселения, сохранения окружающей среды и объектов культурного наследия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развития застроенных территорий, комплексного освоения территорий в целях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Правила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заинтересованных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устанавливаются территориальные зоны и градостроительные регламенты в существующих границах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 регулировании землепользования и застройки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A07599">
        <w:rPr>
          <w:rFonts w:ascii="Times New Roman" w:eastAsia="Andale Sans UI" w:hAnsi="Times New Roman" w:cs="Tahoma"/>
          <w:kern w:val="3"/>
          <w:sz w:val="24"/>
          <w:szCs w:val="24"/>
          <w:lang w:eastAsia="ja-JP" w:bidi="fa-IR"/>
        </w:rPr>
        <w:t xml:space="preserve"> и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я</w:t>
      </w:r>
      <w:r w:rsidRPr="00A07599">
        <w:rPr>
          <w:rFonts w:ascii="Times New Roman" w:eastAsia="Andale Sans UI" w:hAnsi="Times New Roman" w:cs="Tahoma"/>
          <w:kern w:val="3"/>
          <w:sz w:val="24"/>
          <w:szCs w:val="24"/>
          <w:lang w:val="de-DE" w:eastAsia="ja-JP" w:bidi="fa-IR"/>
        </w:rPr>
        <w:t xml:space="preserve"> разрешения на условно разрешенный вид использования земельного участка или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подготовке документации по планировке территории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проведении публичных слушаний по вопросам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w:t>
      </w:r>
      <w:r w:rsidR="00C840E1">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МР</w:t>
      </w:r>
      <w:r w:rsidR="00C840E1">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порядке внесения изменений в Правила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w:t>
      </w:r>
      <w:r w:rsidR="00C840E1">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МР</w:t>
      </w:r>
      <w:r w:rsidR="00C840E1">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Бакалинский район РБ;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 о </w:t>
      </w:r>
      <w:r w:rsidRPr="00A07599">
        <w:rPr>
          <w:rFonts w:ascii="Times New Roman" w:eastAsia="Andale Sans UI" w:hAnsi="Times New Roman" w:cs="Tahoma"/>
          <w:kern w:val="3"/>
          <w:sz w:val="24"/>
          <w:szCs w:val="24"/>
          <w:lang w:val="de-DE" w:eastAsia="ja-JP" w:bidi="fa-IR"/>
        </w:rPr>
        <w:t>разработк</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согласовани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и утверждени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проектной документации;</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выдач</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разрешений на строительство, разрешений на ввод объекта в эксплуатацию;</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регулировании иных вопросов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МР</w:t>
      </w:r>
      <w:r w:rsidR="00411D1F">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Целями Правил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создание условий для устойчивого развития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сохранения окружающей среды и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создание условий для планировки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защита прав граждан и обеспечение равенства прав физических и юридических лиц в градостроительных отношениях;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lastRenderedPageBreak/>
        <w:t>Основные понятия, используемые в настоящих Правилах</w:t>
      </w:r>
      <w:r w:rsidRPr="00A07599">
        <w:rPr>
          <w:rFonts w:ascii="Times New Roman" w:eastAsia="Andale Sans UI" w:hAnsi="Times New Roman" w:cs="Tahoma"/>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акт приемки выполненных работ </w:t>
      </w:r>
      <w:r w:rsidRPr="00A07599">
        <w:rPr>
          <w:rFonts w:ascii="Times New Roman" w:eastAsia="Andale Sans UI" w:hAnsi="Times New Roman" w:cs="Tahoma"/>
          <w:bCs/>
          <w:color w:val="000000"/>
          <w:kern w:val="3"/>
          <w:sz w:val="24"/>
          <w:szCs w:val="24"/>
          <w:lang w:val="de-DE" w:eastAsia="ja-JP" w:bidi="fa-IR"/>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арендаторы земельных участков </w:t>
      </w:r>
      <w:r w:rsidRPr="00A07599">
        <w:rPr>
          <w:rFonts w:ascii="Times New Roman" w:eastAsia="Andale Sans UI" w:hAnsi="Times New Roman" w:cs="Tahoma"/>
          <w:kern w:val="3"/>
          <w:sz w:val="24"/>
          <w:szCs w:val="24"/>
          <w:lang w:val="de-DE" w:eastAsia="ja-JP" w:bidi="fa-IR"/>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береговая полоса </w:t>
      </w:r>
      <w:r w:rsidRPr="00A07599">
        <w:rPr>
          <w:rFonts w:ascii="Times New Roman" w:eastAsia="Andale Sans UI" w:hAnsi="Times New Roman" w:cs="Tahoma"/>
          <w:kern w:val="3"/>
          <w:sz w:val="24"/>
          <w:szCs w:val="24"/>
          <w:lang w:val="de-DE" w:eastAsia="ja-JP" w:bidi="fa-IR"/>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блокированный жилой дом </w:t>
      </w:r>
      <w:r w:rsidRPr="00A07599">
        <w:rPr>
          <w:rFonts w:ascii="Times New Roman" w:eastAsia="Andale Sans UI" w:hAnsi="Times New Roman" w:cs="Tahoma"/>
          <w:kern w:val="3"/>
          <w:sz w:val="24"/>
          <w:szCs w:val="24"/>
          <w:lang w:val="de-DE" w:eastAsia="ja-JP" w:bidi="fa-IR"/>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боковые границы участка </w:t>
      </w:r>
      <w:r w:rsidRPr="00A07599">
        <w:rPr>
          <w:rFonts w:ascii="Times New Roman" w:eastAsia="Andale Sans UI" w:hAnsi="Times New Roman" w:cs="Tahoma"/>
          <w:kern w:val="3"/>
          <w:sz w:val="24"/>
          <w:szCs w:val="24"/>
          <w:lang w:val="de-DE" w:eastAsia="ja-JP" w:bidi="fa-IR"/>
        </w:rPr>
        <w:t>-границы, линии которых соединяют лицевую и заднюю границы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разрешенного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капитального строительства </w:t>
      </w:r>
      <w:r w:rsidRPr="00A07599">
        <w:rPr>
          <w:rFonts w:ascii="Times New Roman" w:eastAsia="Andale Sans UI" w:hAnsi="Times New Roman" w:cs="Tahoma"/>
          <w:kern w:val="3"/>
          <w:sz w:val="24"/>
          <w:szCs w:val="24"/>
          <w:lang w:val="de-DE" w:eastAsia="ja-JP" w:bidi="fa-IR"/>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вновь выявленный объект культурного наследия </w:t>
      </w:r>
      <w:r w:rsidRPr="00A07599">
        <w:rPr>
          <w:rFonts w:ascii="Times New Roman" w:eastAsia="Andale Sans UI" w:hAnsi="Times New Roman" w:cs="Tahoma"/>
          <w:kern w:val="3"/>
          <w:sz w:val="24"/>
          <w:szCs w:val="24"/>
          <w:lang w:val="de-DE" w:eastAsia="ja-JP" w:bidi="fa-IR"/>
        </w:rPr>
        <w:t xml:space="preserve">– объект, представляющий собой </w:t>
      </w:r>
      <w:r w:rsidRPr="00A07599">
        <w:rPr>
          <w:rFonts w:ascii="Times New Roman" w:eastAsia="Andale Sans UI" w:hAnsi="Times New Roman" w:cs="Tahoma"/>
          <w:kern w:val="3"/>
          <w:sz w:val="24"/>
          <w:szCs w:val="24"/>
          <w:lang w:val="de-DE" w:eastAsia="ja-JP" w:bidi="fa-IR"/>
        </w:rPr>
        <w:lastRenderedPageBreak/>
        <w:t>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водоохранная зона </w:t>
      </w:r>
      <w:r w:rsidRPr="00A07599">
        <w:rPr>
          <w:rFonts w:ascii="Times New Roman" w:eastAsia="Andale Sans UI" w:hAnsi="Times New Roman" w:cs="Tahoma"/>
          <w:kern w:val="3"/>
          <w:sz w:val="24"/>
          <w:szCs w:val="24"/>
          <w:lang w:val="de-DE" w:eastAsia="ja-JP" w:bidi="fa-IR"/>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временные здания и сооружения </w:t>
      </w:r>
      <w:r w:rsidRPr="00A07599">
        <w:rPr>
          <w:rFonts w:ascii="Times New Roman" w:eastAsia="Andale Sans UI" w:hAnsi="Times New Roman" w:cs="Tahoma"/>
          <w:kern w:val="3"/>
          <w:sz w:val="24"/>
          <w:szCs w:val="24"/>
          <w:lang w:val="de-DE" w:eastAsia="ja-JP" w:bidi="fa-IR"/>
        </w:rPr>
        <w:t>–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счѐт арендатора в сроки, указанные в договоре аренды;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временные здания и сооружения для нужд строительного процесса</w:t>
      </w:r>
      <w:r w:rsidRPr="00A07599">
        <w:rPr>
          <w:rFonts w:ascii="Times New Roman" w:eastAsia="Andale Sans UI" w:hAnsi="Times New Roman" w:cs="Tahoma"/>
          <w:kern w:val="3"/>
          <w:sz w:val="24"/>
          <w:szCs w:val="24"/>
          <w:lang w:val="de-DE" w:eastAsia="ja-JP" w:bidi="fa-IR"/>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вспомогательные виды разрешенного использования </w:t>
      </w:r>
      <w:r w:rsidRPr="00A07599">
        <w:rPr>
          <w:rFonts w:ascii="Times New Roman" w:eastAsia="Andale Sans UI" w:hAnsi="Times New Roman" w:cs="Tahoma"/>
          <w:kern w:val="3"/>
          <w:sz w:val="24"/>
          <w:szCs w:val="24"/>
          <w:lang w:val="de-DE" w:eastAsia="ja-JP" w:bidi="fa-IR"/>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высота здания по фасадной линии застройки </w:t>
      </w:r>
      <w:r w:rsidRPr="00A07599">
        <w:rPr>
          <w:rFonts w:ascii="Times New Roman" w:eastAsia="Andale Sans UI" w:hAnsi="Times New Roman" w:cs="Tahoma"/>
          <w:kern w:val="3"/>
          <w:sz w:val="24"/>
          <w:szCs w:val="24"/>
          <w:lang w:val="de-DE" w:eastAsia="ja-JP" w:bidi="fa-IR"/>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высота здания, строения, сооружения </w:t>
      </w:r>
      <w:r w:rsidRPr="00A07599">
        <w:rPr>
          <w:rFonts w:ascii="Times New Roman" w:eastAsia="Andale Sans UI" w:hAnsi="Times New Roman" w:cs="Tahoma"/>
          <w:kern w:val="3"/>
          <w:sz w:val="24"/>
          <w:szCs w:val="24"/>
          <w:lang w:val="de-DE" w:eastAsia="ja-JP" w:bidi="fa-IR"/>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г</w:t>
      </w:r>
      <w:r w:rsidRPr="00A07599">
        <w:rPr>
          <w:rFonts w:ascii="Times New Roman" w:eastAsia="Andale Sans UI" w:hAnsi="Times New Roman" w:cs="Tahoma"/>
          <w:b/>
          <w:kern w:val="3"/>
          <w:sz w:val="24"/>
          <w:szCs w:val="24"/>
          <w:lang w:val="de-DE" w:eastAsia="ja-JP" w:bidi="fa-IR"/>
        </w:rPr>
        <w:t>радостроительное зонирование</w:t>
      </w:r>
      <w:r w:rsidRPr="00A07599">
        <w:rPr>
          <w:rFonts w:ascii="Times New Roman" w:eastAsia="Andale Sans UI" w:hAnsi="Times New Roman" w:cs="Tahoma"/>
          <w:kern w:val="3"/>
          <w:sz w:val="24"/>
          <w:szCs w:val="24"/>
          <w:lang w:val="de-DE" w:eastAsia="ja-JP" w:bidi="fa-IR"/>
        </w:rPr>
        <w:t xml:space="preserve"> – зонирование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t xml:space="preserve"> в целях определения территориальных зон и установления градостроительных регламентов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г</w:t>
      </w:r>
      <w:r w:rsidRPr="00A07599">
        <w:rPr>
          <w:rFonts w:ascii="Times New Roman" w:eastAsia="Andale Sans UI" w:hAnsi="Times New Roman" w:cs="Tahoma"/>
          <w:b/>
          <w:kern w:val="3"/>
          <w:sz w:val="24"/>
          <w:szCs w:val="24"/>
          <w:lang w:val="de-DE" w:eastAsia="ja-JP" w:bidi="fa-IR"/>
        </w:rPr>
        <w:t>радостроительный регламент</w:t>
      </w:r>
      <w:r w:rsidRPr="00A07599">
        <w:rPr>
          <w:rFonts w:ascii="Times New Roman" w:eastAsia="Andale Sans UI" w:hAnsi="Times New Roman" w:cs="Tahoma"/>
          <w:kern w:val="3"/>
          <w:sz w:val="24"/>
          <w:szCs w:val="24"/>
          <w:lang w:val="de-DE" w:eastAsia="ja-JP" w:bidi="fa-IR"/>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w:t>
      </w:r>
      <w:proofErr w:type="gramEnd"/>
      <w:r w:rsidRPr="00A07599">
        <w:rPr>
          <w:rFonts w:ascii="Times New Roman" w:eastAsia="Andale Sans UI" w:hAnsi="Times New Roman" w:cs="Tahoma"/>
          <w:kern w:val="3"/>
          <w:sz w:val="24"/>
          <w:szCs w:val="24"/>
          <w:lang w:val="de-DE" w:eastAsia="ja-JP" w:bidi="fa-IR"/>
        </w:rPr>
        <w:t xml:space="preserve"> и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государственный строительный надзор </w:t>
      </w:r>
      <w:r w:rsidRPr="00A07599">
        <w:rPr>
          <w:rFonts w:ascii="Times New Roman" w:eastAsia="Andale Sans UI" w:hAnsi="Times New Roman" w:cs="Tahoma"/>
          <w:kern w:val="3"/>
          <w:sz w:val="24"/>
          <w:szCs w:val="24"/>
          <w:lang w:val="de-DE" w:eastAsia="ja-JP" w:bidi="fa-IR"/>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является типовой 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градорегулирование </w:t>
      </w:r>
      <w:r w:rsidRPr="00A07599">
        <w:rPr>
          <w:rFonts w:ascii="Times New Roman" w:eastAsia="Andale Sans UI" w:hAnsi="Times New Roman" w:cs="Tahoma"/>
          <w:kern w:val="3"/>
          <w:sz w:val="24"/>
          <w:szCs w:val="24"/>
          <w:lang w:val="de-DE" w:eastAsia="ja-JP" w:bidi="fa-IR"/>
        </w:rPr>
        <w:t xml:space="preserve">-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w:t>
      </w:r>
      <w:r w:rsidRPr="00A07599">
        <w:rPr>
          <w:rFonts w:ascii="Times New Roman" w:eastAsia="Andale Sans UI" w:hAnsi="Times New Roman" w:cs="Tahoma"/>
          <w:kern w:val="3"/>
          <w:sz w:val="24"/>
          <w:szCs w:val="24"/>
          <w:lang w:val="de-DE" w:eastAsia="ja-JP" w:bidi="fa-IR"/>
        </w:rPr>
        <w:lastRenderedPageBreak/>
        <w:t>иными нормативными правовыми актами в области градостроительной деятельности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градостроительная деятельность </w:t>
      </w:r>
      <w:r w:rsidRPr="00A07599">
        <w:rPr>
          <w:rFonts w:ascii="Times New Roman" w:eastAsia="Andale Sans UI" w:hAnsi="Times New Roman" w:cs="Tahoma"/>
          <w:kern w:val="3"/>
          <w:sz w:val="24"/>
          <w:szCs w:val="24"/>
          <w:lang w:val="de-DE" w:eastAsia="ja-JP" w:bidi="fa-IR"/>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задание </w:t>
      </w:r>
      <w:r w:rsidRPr="00A07599">
        <w:rPr>
          <w:rFonts w:ascii="Times New Roman" w:eastAsia="Andale Sans UI" w:hAnsi="Times New Roman" w:cs="Tahoma"/>
          <w:kern w:val="3"/>
          <w:sz w:val="24"/>
          <w:szCs w:val="24"/>
          <w:lang w:val="de-DE" w:eastAsia="ja-JP" w:bidi="fa-IR"/>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действующим законодательством, Правилами землепользования и застройки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заключение </w:t>
      </w:r>
      <w:r w:rsidRPr="00A07599">
        <w:rPr>
          <w:rFonts w:ascii="Times New Roman" w:eastAsia="Andale Sans UI" w:hAnsi="Times New Roman" w:cs="Tahoma"/>
          <w:kern w:val="3"/>
          <w:sz w:val="24"/>
          <w:szCs w:val="24"/>
          <w:lang w:val="de-DE" w:eastAsia="ja-JP" w:bidi="fa-IR"/>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градостроительные изменения (в отношении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объектов капитального строительства) </w:t>
      </w:r>
      <w:r w:rsidRPr="00A07599">
        <w:rPr>
          <w:rFonts w:ascii="Times New Roman" w:eastAsia="Andale Sans UI" w:hAnsi="Times New Roman" w:cs="Tahoma"/>
          <w:kern w:val="3"/>
          <w:sz w:val="24"/>
          <w:szCs w:val="24"/>
          <w:lang w:val="de-DE" w:eastAsia="ja-JP" w:bidi="fa-IR"/>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градостроительная подготовка территорий </w:t>
      </w:r>
      <w:r w:rsidRPr="00A07599">
        <w:rPr>
          <w:rFonts w:ascii="Times New Roman" w:eastAsia="Andale Sans UI" w:hAnsi="Times New Roman" w:cs="Tahoma"/>
          <w:kern w:val="3"/>
          <w:sz w:val="24"/>
          <w:szCs w:val="24"/>
          <w:lang w:val="de-DE" w:eastAsia="ja-JP" w:bidi="fa-IR"/>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сооружения, расположенные на земельных участках, находящихся в муниципальной или государственной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ранее сформированного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предоставленного (приобретенного) земельного участка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обеспечения реконструкции объекта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этом земельном участке (градостроительная подготовка реконструкции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объекта) </w:t>
      </w:r>
      <w:r w:rsidRPr="00A07599">
        <w:rPr>
          <w:rFonts w:ascii="Times New Roman" w:eastAsia="Andale Sans UI" w:hAnsi="Times New Roman" w:cs="Tahoma"/>
          <w:kern w:val="3"/>
          <w:sz w:val="24"/>
          <w:szCs w:val="24"/>
          <w:lang w:val="de-DE" w:eastAsia="ja-JP" w:bidi="fa-IR"/>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 xml:space="preserve">градостроительный план земельного участка </w:t>
      </w:r>
      <w:r w:rsidRPr="00A07599">
        <w:rPr>
          <w:rFonts w:ascii="Times New Roman" w:eastAsia="Andale Sans UI" w:hAnsi="Times New Roman" w:cs="Tahoma"/>
          <w:kern w:val="3"/>
          <w:sz w:val="24"/>
          <w:szCs w:val="24"/>
          <w:lang w:val="de-DE" w:eastAsia="ja-JP" w:bidi="fa-IR"/>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д</w:t>
      </w:r>
      <w:r w:rsidRPr="00A07599">
        <w:rPr>
          <w:rFonts w:ascii="Times New Roman" w:eastAsia="Andale Sans UI" w:hAnsi="Times New Roman" w:cs="Tahoma"/>
          <w:b/>
          <w:kern w:val="3"/>
          <w:sz w:val="24"/>
          <w:szCs w:val="24"/>
          <w:lang w:val="de-DE" w:eastAsia="ja-JP" w:bidi="fa-IR"/>
        </w:rPr>
        <w:t>окументация по планировке территории</w:t>
      </w:r>
      <w:r w:rsidRPr="00A07599">
        <w:rPr>
          <w:rFonts w:ascii="Times New Roman" w:eastAsia="Andale Sans UI" w:hAnsi="Times New Roman" w:cs="Tahoma"/>
          <w:kern w:val="3"/>
          <w:sz w:val="24"/>
          <w:szCs w:val="24"/>
          <w:lang w:val="de-DE" w:eastAsia="ja-JP" w:bidi="fa-IR"/>
        </w:rPr>
        <w:t xml:space="preserve"> – проекты планировки территории; проекты межевания территории; градостроительные планы земельных участков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задняя граница участка – </w:t>
      </w:r>
      <w:r w:rsidRPr="00A07599">
        <w:rPr>
          <w:rFonts w:ascii="Times New Roman" w:eastAsia="Andale Sans UI" w:hAnsi="Times New Roman" w:cs="Tahoma"/>
          <w:kern w:val="3"/>
          <w:sz w:val="24"/>
          <w:szCs w:val="24"/>
          <w:lang w:val="de-DE" w:eastAsia="ja-JP" w:bidi="fa-IR"/>
        </w:rPr>
        <w:t>граница участка, как правило, параллельная лицевой границе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заказчик </w:t>
      </w:r>
      <w:r w:rsidRPr="00A07599">
        <w:rPr>
          <w:rFonts w:ascii="Times New Roman" w:eastAsia="Andale Sans UI" w:hAnsi="Times New Roman" w:cs="Tahoma"/>
          <w:kern w:val="3"/>
          <w:sz w:val="24"/>
          <w:szCs w:val="24"/>
          <w:lang w:val="de-DE" w:eastAsia="ja-JP" w:bidi="fa-IR"/>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застройщик </w:t>
      </w:r>
      <w:r w:rsidRPr="00A07599">
        <w:rPr>
          <w:rFonts w:ascii="Times New Roman" w:eastAsia="Andale Sans UI" w:hAnsi="Times New Roman" w:cs="Tahoma"/>
          <w:kern w:val="3"/>
          <w:sz w:val="24"/>
          <w:szCs w:val="24"/>
          <w:lang w:val="de-DE" w:eastAsia="ja-JP" w:bidi="fa-IR"/>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общегопользования </w:t>
      </w:r>
      <w:r w:rsidRPr="00A07599">
        <w:rPr>
          <w:rFonts w:ascii="Times New Roman" w:eastAsia="Andale Sans UI" w:hAnsi="Times New Roman" w:cs="Tahoma"/>
          <w:kern w:val="3"/>
          <w:sz w:val="24"/>
          <w:szCs w:val="24"/>
          <w:lang w:val="de-DE" w:eastAsia="ja-JP" w:bidi="fa-IR"/>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ограниченного пользования </w:t>
      </w:r>
      <w:r w:rsidRPr="00A07599">
        <w:rPr>
          <w:rFonts w:ascii="Times New Roman" w:eastAsia="Andale Sans UI" w:hAnsi="Times New Roman" w:cs="Tahoma"/>
          <w:kern w:val="3"/>
          <w:sz w:val="24"/>
          <w:szCs w:val="24"/>
          <w:lang w:val="de-DE" w:eastAsia="ja-JP" w:bidi="fa-IR"/>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внутри квартального озеленения </w:t>
      </w:r>
      <w:r w:rsidRPr="00A07599">
        <w:rPr>
          <w:rFonts w:ascii="Times New Roman" w:eastAsia="Andale Sans UI" w:hAnsi="Times New Roman" w:cs="Tahoma"/>
          <w:kern w:val="3"/>
          <w:sz w:val="24"/>
          <w:szCs w:val="24"/>
          <w:lang w:val="de-DE" w:eastAsia="ja-JP" w:bidi="fa-IR"/>
        </w:rPr>
        <w:t>– все виды зеленых насаждений, находящиеся в границах красных линий кварталов, кроме зеленых насаждений, относящихся к другим видам;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земельные участки как объекты градостроительной деятельности – </w:t>
      </w:r>
      <w:r w:rsidRPr="00A07599">
        <w:rPr>
          <w:rFonts w:ascii="Times New Roman" w:eastAsia="Andale Sans UI" w:hAnsi="Times New Roman" w:cs="Tahoma"/>
          <w:kern w:val="3"/>
          <w:sz w:val="24"/>
          <w:szCs w:val="24"/>
          <w:lang w:val="de-DE" w:eastAsia="ja-JP" w:bidi="fa-IR"/>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либо которая предназначена для размещения указанных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землевладельцы </w:t>
      </w:r>
      <w:r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пожизненного наследуемого владения;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землепользователи </w:t>
      </w:r>
      <w:r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земли публичного использования </w:t>
      </w:r>
      <w:r w:rsidRPr="00A07599">
        <w:rPr>
          <w:rFonts w:ascii="Times New Roman" w:eastAsia="Andale Sans UI" w:hAnsi="Times New Roman" w:cs="Tahoma"/>
          <w:kern w:val="3"/>
          <w:sz w:val="24"/>
          <w:szCs w:val="24"/>
          <w:lang w:val="de-DE" w:eastAsia="ja-JP" w:bidi="fa-IR"/>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w:t>
      </w:r>
      <w:r w:rsidRPr="00A07599">
        <w:rPr>
          <w:rFonts w:ascii="Times New Roman" w:eastAsia="Andale Sans UI" w:hAnsi="Times New Roman" w:cs="Tahoma"/>
          <w:kern w:val="3"/>
          <w:sz w:val="24"/>
          <w:szCs w:val="24"/>
          <w:lang w:val="de-DE" w:eastAsia="ja-JP" w:bidi="fa-IR"/>
        </w:rPr>
        <w:lastRenderedPageBreak/>
        <w:t>планировке территории в виде границ 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с особыми условиями использования территорий - </w:t>
      </w:r>
      <w:r w:rsidRPr="00A07599">
        <w:rPr>
          <w:rFonts w:ascii="Times New Roman" w:eastAsia="Andale Sans UI" w:hAnsi="Times New Roman" w:cs="Tahoma"/>
          <w:kern w:val="3"/>
          <w:sz w:val="24"/>
          <w:szCs w:val="24"/>
          <w:lang w:val="de-DE" w:eastAsia="ja-JP" w:bidi="fa-IR"/>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санитарной охраны </w:t>
      </w:r>
      <w:r w:rsidRPr="00A07599">
        <w:rPr>
          <w:rFonts w:ascii="Times New Roman" w:eastAsia="Andale Sans UI" w:hAnsi="Times New Roman" w:cs="Tahoma"/>
          <w:kern w:val="3"/>
          <w:sz w:val="24"/>
          <w:szCs w:val="24"/>
          <w:lang w:val="de-DE" w:eastAsia="ja-JP" w:bidi="fa-IR"/>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охраны объектов культурного наследия </w:t>
      </w:r>
      <w:r w:rsidRPr="00A07599">
        <w:rPr>
          <w:rFonts w:ascii="Times New Roman" w:eastAsia="Andale Sans UI" w:hAnsi="Times New Roman" w:cs="Tahoma"/>
          <w:kern w:val="3"/>
          <w:sz w:val="24"/>
          <w:szCs w:val="24"/>
          <w:lang w:val="de-DE" w:eastAsia="ja-JP" w:bidi="fa-IR"/>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инженерное (инженерно-техническое) обеспечение территории </w:t>
      </w:r>
      <w:r w:rsidRPr="00A07599">
        <w:rPr>
          <w:rFonts w:ascii="Times New Roman" w:eastAsia="Andale Sans UI" w:hAnsi="Times New Roman" w:cs="Tahoma"/>
          <w:kern w:val="3"/>
          <w:sz w:val="24"/>
          <w:szCs w:val="24"/>
          <w:lang w:val="de-DE" w:eastAsia="ja-JP" w:bidi="fa-IR"/>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инженерная подготовка территории </w:t>
      </w:r>
      <w:r w:rsidRPr="00A07599">
        <w:rPr>
          <w:rFonts w:ascii="Times New Roman" w:eastAsia="Andale Sans UI" w:hAnsi="Times New Roman" w:cs="Tahoma"/>
          <w:kern w:val="3"/>
          <w:sz w:val="24"/>
          <w:szCs w:val="24"/>
          <w:lang w:val="de-DE" w:eastAsia="ja-JP" w:bidi="fa-IR"/>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инженерная, транспортная и социальная инфраструктуры </w:t>
      </w:r>
      <w:r w:rsidRPr="00A07599">
        <w:rPr>
          <w:rFonts w:ascii="Times New Roman" w:eastAsia="Andale Sans UI" w:hAnsi="Times New Roman" w:cs="Tahoma"/>
          <w:kern w:val="3"/>
          <w:sz w:val="24"/>
          <w:szCs w:val="24"/>
          <w:lang w:val="de-DE" w:eastAsia="ja-JP" w:bidi="fa-IR"/>
        </w:rPr>
        <w:t>- комплекс сооружений и коммуникаций транспорта, связи, инженерной инфраструктуры (инженерного оборудования),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 также объектов социального и культурнобытового обслуживания населения, обеспечивающий устойчивое развитие и функционирование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капитальный ремонт объектов капитального строительства (далее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капитальный ремонт) </w:t>
      </w:r>
      <w:r w:rsidRPr="00A07599">
        <w:rPr>
          <w:rFonts w:ascii="Times New Roman" w:eastAsia="Andale Sans UI" w:hAnsi="Times New Roman" w:cs="Tahoma"/>
          <w:kern w:val="3"/>
          <w:sz w:val="24"/>
          <w:szCs w:val="24"/>
          <w:lang w:val="de-DE" w:eastAsia="ja-JP" w:bidi="fa-IR"/>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карта градостроительного зонирования </w:t>
      </w:r>
      <w:r w:rsidRPr="00A07599">
        <w:rPr>
          <w:rFonts w:ascii="Times New Roman" w:eastAsia="Andale Sans UI" w:hAnsi="Times New Roman" w:cs="Tahoma"/>
          <w:kern w:val="3"/>
          <w:sz w:val="24"/>
          <w:szCs w:val="24"/>
          <w:lang w:val="de-DE" w:eastAsia="ja-JP" w:bidi="fa-IR"/>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квартал (микрорайон) </w:t>
      </w:r>
      <w:r w:rsidRPr="00A07599">
        <w:rPr>
          <w:rFonts w:ascii="Times New Roman" w:eastAsia="Andale Sans UI" w:hAnsi="Times New Roman" w:cs="Tahoma"/>
          <w:kern w:val="3"/>
          <w:sz w:val="24"/>
          <w:szCs w:val="24"/>
          <w:lang w:val="de-DE" w:eastAsia="ja-JP" w:bidi="fa-IR"/>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учреждения и предприятия повседневного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комиссия по землепользованию и застройке</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 xml:space="preserve">поселения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(далее также – Комиссия, Комиссия по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застройке)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коллегиальный совещательный орган при главе с</w:t>
      </w:r>
      <w:r w:rsidR="00411D1F">
        <w:rPr>
          <w:rFonts w:ascii="Times New Roman" w:eastAsia="Andale Sans UI" w:hAnsi="Times New Roman" w:cs="Tahoma"/>
          <w:kern w:val="3"/>
          <w:sz w:val="24"/>
          <w:szCs w:val="24"/>
          <w:lang w:eastAsia="ja-JP" w:bidi="fa-IR"/>
        </w:rPr>
        <w:t>ельского поселения  Михайловский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застройки – </w:t>
      </w:r>
      <w:r w:rsidRPr="00A07599">
        <w:rPr>
          <w:rFonts w:ascii="Times New Roman" w:eastAsia="Andale Sans UI" w:hAnsi="Times New Roman" w:cs="Tahoma"/>
          <w:kern w:val="3"/>
          <w:sz w:val="24"/>
          <w:szCs w:val="24"/>
          <w:lang w:val="de-DE" w:eastAsia="ja-JP" w:bidi="fa-IR"/>
        </w:rPr>
        <w:t>отношение застроенной части территории земельного участка к части территории, свободной от застройки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строительного использования земельногоучастка </w:t>
      </w:r>
      <w:r w:rsidRPr="00A07599">
        <w:rPr>
          <w:rFonts w:ascii="Times New Roman" w:eastAsia="Andale Sans UI" w:hAnsi="Times New Roman" w:cs="Tahoma"/>
          <w:kern w:val="3"/>
          <w:sz w:val="24"/>
          <w:szCs w:val="24"/>
          <w:lang w:val="de-DE" w:eastAsia="ja-JP" w:bidi="fa-IR"/>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использования территории – </w:t>
      </w:r>
      <w:r w:rsidRPr="00A07599">
        <w:rPr>
          <w:rFonts w:ascii="Times New Roman" w:eastAsia="Andale Sans UI" w:hAnsi="Times New Roman" w:cs="Tahoma"/>
          <w:kern w:val="3"/>
          <w:sz w:val="24"/>
          <w:szCs w:val="24"/>
          <w:lang w:val="de-DE" w:eastAsia="ja-JP" w:bidi="fa-IR"/>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озеленения – </w:t>
      </w:r>
      <w:r w:rsidRPr="00A07599">
        <w:rPr>
          <w:rFonts w:ascii="Times New Roman" w:eastAsia="Andale Sans UI" w:hAnsi="Times New Roman" w:cs="Tahoma"/>
          <w:kern w:val="3"/>
          <w:sz w:val="24"/>
          <w:szCs w:val="24"/>
          <w:lang w:val="de-DE" w:eastAsia="ja-JP" w:bidi="fa-IR"/>
        </w:rPr>
        <w:t>отношение площади зеленых насаждений (сохраняемых и искусственно высаженных), к площади земельного участка, свободного от озеленения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к</w:t>
      </w:r>
      <w:r w:rsidRPr="00A07599">
        <w:rPr>
          <w:rFonts w:ascii="Times New Roman" w:eastAsia="Andale Sans UI" w:hAnsi="Times New Roman" w:cs="Tahoma"/>
          <w:b/>
          <w:kern w:val="3"/>
          <w:sz w:val="24"/>
          <w:szCs w:val="24"/>
          <w:lang w:val="de-DE" w:eastAsia="ja-JP" w:bidi="fa-IR"/>
        </w:rPr>
        <w:t>расные линии</w:t>
      </w:r>
      <w:r w:rsidRPr="00A07599">
        <w:rPr>
          <w:rFonts w:ascii="Times New Roman" w:eastAsia="Andale Sans UI" w:hAnsi="Times New Roman" w:cs="Tahoma"/>
          <w:b/>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(основные красные линии) </w:t>
      </w:r>
      <w:r w:rsidRPr="00A07599">
        <w:rPr>
          <w:rFonts w:ascii="Times New Roman" w:eastAsia="Andale Sans UI" w:hAnsi="Times New Roman" w:cs="Tahoma"/>
          <w:kern w:val="3"/>
          <w:sz w:val="24"/>
          <w:szCs w:val="24"/>
          <w:lang w:val="de-DE" w:eastAsia="ja-JP" w:bidi="fa-IR"/>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A07599">
        <w:rPr>
          <w:rFonts w:ascii="Times New Roman" w:eastAsia="Andale Sans UI" w:hAnsi="Times New Roman" w:cs="Tahoma"/>
          <w:kern w:val="3"/>
          <w:sz w:val="24"/>
          <w:szCs w:val="24"/>
          <w:lang w:eastAsia="ja-JP" w:bidi="fa-IR"/>
        </w:rPr>
        <w:t>.</w:t>
      </w:r>
      <w:proofErr w:type="gramEnd"/>
      <w:r w:rsidRPr="00A07599">
        <w:rPr>
          <w:rFonts w:ascii="Times New Roman" w:eastAsia="Andale Sans UI" w:hAnsi="Times New Roman" w:cs="Tahoma"/>
          <w:kern w:val="3"/>
          <w:sz w:val="24"/>
          <w:szCs w:val="24"/>
          <w:lang w:eastAsia="ja-JP" w:bidi="fa-IR"/>
        </w:rPr>
        <w:t xml:space="preserve"> К</w:t>
      </w:r>
      <w:r w:rsidRPr="00A07599">
        <w:rPr>
          <w:rFonts w:ascii="Times New Roman" w:eastAsia="Andale Sans UI" w:hAnsi="Times New Roman" w:cs="Tahoma"/>
          <w:bCs/>
          <w:kern w:val="3"/>
          <w:sz w:val="24"/>
          <w:szCs w:val="24"/>
          <w:lang w:val="de-DE" w:eastAsia="ja-JP" w:bidi="fa-IR"/>
        </w:rPr>
        <w:t>расные линии</w:t>
      </w:r>
      <w:r w:rsidRPr="00A07599">
        <w:rPr>
          <w:rFonts w:ascii="Times New Roman" w:eastAsia="Andale Sans UI" w:hAnsi="Times New Roman" w:cs="Tahoma"/>
          <w:kern w:val="3"/>
          <w:sz w:val="24"/>
          <w:szCs w:val="24"/>
          <w:lang w:val="de-DE" w:eastAsia="ja-JP" w:bidi="fa-IR"/>
        </w:rPr>
        <w:t xml:space="preserve"> устанавливаются посредством разработки проектов планировки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красные линии планировочной структуры кварталов</w:t>
      </w:r>
      <w:r w:rsidRPr="00A07599">
        <w:rPr>
          <w:rFonts w:ascii="Times New Roman" w:eastAsia="Andale Sans UI" w:hAnsi="Times New Roman" w:cs="Tahoma"/>
          <w:kern w:val="3"/>
          <w:sz w:val="24"/>
          <w:szCs w:val="24"/>
          <w:lang w:val="de-DE" w:eastAsia="ja-JP" w:bidi="fa-IR"/>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л</w:t>
      </w:r>
      <w:r w:rsidRPr="00A07599">
        <w:rPr>
          <w:rFonts w:ascii="Times New Roman" w:eastAsia="Andale Sans UI" w:hAnsi="Times New Roman" w:cs="Tahoma"/>
          <w:b/>
          <w:kern w:val="3"/>
          <w:sz w:val="24"/>
          <w:szCs w:val="24"/>
          <w:lang w:val="de-DE" w:eastAsia="ja-JP" w:bidi="fa-IR"/>
        </w:rPr>
        <w:t>инейные объекты</w:t>
      </w:r>
      <w:r w:rsidRPr="00A07599">
        <w:rPr>
          <w:rFonts w:ascii="Times New Roman" w:eastAsia="Andale Sans UI" w:hAnsi="Times New Roman" w:cs="Tahoma"/>
          <w:kern w:val="3"/>
          <w:sz w:val="24"/>
          <w:szCs w:val="24"/>
          <w:lang w:val="de-DE" w:eastAsia="ja-JP" w:bidi="fa-IR"/>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линии градостроительного регулирования </w:t>
      </w:r>
      <w:r w:rsidRPr="00A07599">
        <w:rPr>
          <w:rFonts w:ascii="Times New Roman" w:eastAsia="Andale Sans UI" w:hAnsi="Times New Roman" w:cs="Tahoma"/>
          <w:kern w:val="3"/>
          <w:sz w:val="24"/>
          <w:szCs w:val="24"/>
          <w:lang w:val="de-DE" w:eastAsia="ja-JP" w:bidi="fa-IR"/>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w:t>
      </w:r>
      <w:r w:rsidRPr="00A07599">
        <w:rPr>
          <w:rFonts w:ascii="Times New Roman" w:eastAsia="Andale Sans UI" w:hAnsi="Times New Roman" w:cs="Tahoma"/>
          <w:kern w:val="3"/>
          <w:sz w:val="24"/>
          <w:szCs w:val="24"/>
          <w:lang w:val="de-DE" w:eastAsia="ja-JP" w:bidi="fa-IR"/>
        </w:rPr>
        <w:lastRenderedPageBreak/>
        <w:t>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земельных участков,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линии регулирования застройки </w:t>
      </w:r>
      <w:r w:rsidRPr="00A07599">
        <w:rPr>
          <w:rFonts w:ascii="Times New Roman" w:eastAsia="Andale Sans UI" w:hAnsi="Times New Roman" w:cs="Tahoma"/>
          <w:kern w:val="3"/>
          <w:sz w:val="24"/>
          <w:szCs w:val="24"/>
          <w:lang w:val="de-DE" w:eastAsia="ja-JP" w:bidi="fa-IR"/>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лицевая граница участка – </w:t>
      </w:r>
      <w:r w:rsidRPr="00A07599">
        <w:rPr>
          <w:rFonts w:ascii="Times New Roman" w:eastAsia="Andale Sans UI" w:hAnsi="Times New Roman" w:cs="Tahoma"/>
          <w:kern w:val="3"/>
          <w:sz w:val="24"/>
          <w:szCs w:val="24"/>
          <w:lang w:val="de-DE" w:eastAsia="ja-JP" w:bidi="fa-IR"/>
        </w:rPr>
        <w:t>граница участка, примыкающая к улице на которую ориентирован главный фасад здания;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многоквартирный жилой дом </w:t>
      </w:r>
      <w:r w:rsidRPr="00A07599">
        <w:rPr>
          <w:rFonts w:ascii="Times New Roman" w:eastAsia="Andale Sans UI" w:hAnsi="Times New Roman" w:cs="Tahoma"/>
          <w:kern w:val="3"/>
          <w:sz w:val="24"/>
          <w:szCs w:val="24"/>
          <w:lang w:val="de-DE" w:eastAsia="ja-JP" w:bidi="fa-IR"/>
        </w:rPr>
        <w:t>–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о</w:t>
      </w:r>
      <w:r w:rsidRPr="00A07599">
        <w:rPr>
          <w:rFonts w:ascii="Times New Roman" w:eastAsia="Andale Sans UI" w:hAnsi="Times New Roman" w:cs="Tahoma"/>
          <w:b/>
          <w:kern w:val="3"/>
          <w:sz w:val="24"/>
          <w:szCs w:val="24"/>
          <w:lang w:val="de-DE" w:eastAsia="ja-JP" w:bidi="fa-IR"/>
        </w:rPr>
        <w:t>бъект капитального строительства</w:t>
      </w:r>
      <w:r w:rsidRPr="00A07599">
        <w:rPr>
          <w:rFonts w:ascii="Times New Roman" w:eastAsia="Andale Sans UI" w:hAnsi="Times New Roman" w:cs="Tahoma"/>
          <w:kern w:val="3"/>
          <w:sz w:val="24"/>
          <w:szCs w:val="24"/>
          <w:lang w:val="de-DE" w:eastAsia="ja-JP" w:bidi="fa-IR"/>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07599">
        <w:rPr>
          <w:rFonts w:ascii="Times New Roman" w:eastAsia="Andale Sans UI" w:hAnsi="Times New Roman" w:cs="Tahoma"/>
          <w:kern w:val="3"/>
          <w:sz w:val="24"/>
          <w:szCs w:val="24"/>
          <w:lang w:eastAsia="ja-JP" w:bidi="fa-IR"/>
        </w:rPr>
        <w:t>;</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объекты не капитального строительства </w:t>
      </w:r>
      <w:r w:rsidRPr="00A07599">
        <w:rPr>
          <w:rFonts w:ascii="Times New Roman" w:eastAsia="Andale Sans UI" w:hAnsi="Times New Roman" w:cs="Tahoma"/>
          <w:kern w:val="3"/>
          <w:sz w:val="24"/>
          <w:szCs w:val="24"/>
          <w:lang w:val="de-DE" w:eastAsia="ja-JP" w:bidi="fa-IR"/>
        </w:rPr>
        <w:t>– временные постройки, киоски, навесы и другие подобные объекты, возводимые на территориях общего пользования для обслуживания населения;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о</w:t>
      </w:r>
      <w:r w:rsidRPr="00A07599">
        <w:rPr>
          <w:rFonts w:ascii="Times New Roman" w:eastAsia="Andale Sans UI" w:hAnsi="Times New Roman" w:cs="Tahoma"/>
          <w:b/>
          <w:color w:val="000000"/>
          <w:kern w:val="3"/>
          <w:sz w:val="24"/>
          <w:szCs w:val="24"/>
          <w:lang w:val="de-DE" w:eastAsia="ja-JP" w:bidi="fa-IR"/>
        </w:rPr>
        <w:t>бъект индивидуального жилищного строительства</w:t>
      </w:r>
      <w:r w:rsidRPr="00A07599">
        <w:rPr>
          <w:rFonts w:ascii="Times New Roman" w:eastAsia="Andale Sans UI" w:hAnsi="Times New Roman" w:cs="Tahoma"/>
          <w:color w:val="000000"/>
          <w:kern w:val="3"/>
          <w:sz w:val="24"/>
          <w:szCs w:val="24"/>
          <w:lang w:val="de-DE" w:eastAsia="ja-JP" w:bidi="fa-IR"/>
        </w:rPr>
        <w:t xml:space="preserve"> – отдельно стоящие жилые дома с количеством этажей не более чем три, предназначенные для проживания одной семьи</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объекты культурного наследия </w:t>
      </w:r>
      <w:r w:rsidRPr="00A07599">
        <w:rPr>
          <w:rFonts w:ascii="Times New Roman" w:eastAsia="Andale Sans UI" w:hAnsi="Times New Roman" w:cs="Tahoma"/>
          <w:kern w:val="3"/>
          <w:sz w:val="24"/>
          <w:szCs w:val="24"/>
          <w:lang w:val="de-DE" w:eastAsia="ja-JP" w:bidi="fa-IR"/>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объекты археологического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специального назначения на использование и застройку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w:t>
      </w:r>
      <w:r w:rsidRPr="00A07599">
        <w:rPr>
          <w:rFonts w:ascii="Times New Roman" w:eastAsia="Andale Sans UI" w:hAnsi="Times New Roman" w:cs="Tahoma"/>
          <w:kern w:val="3"/>
          <w:sz w:val="24"/>
          <w:szCs w:val="24"/>
          <w:lang w:val="de-DE" w:eastAsia="ja-JP" w:bidi="fa-IR"/>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основные виды разрешенного использования </w:t>
      </w:r>
      <w:r w:rsidRPr="00A07599">
        <w:rPr>
          <w:rFonts w:ascii="Times New Roman" w:eastAsia="Andale Sans UI" w:hAnsi="Times New Roman" w:cs="Tahoma"/>
          <w:kern w:val="3"/>
          <w:sz w:val="24"/>
          <w:szCs w:val="24"/>
          <w:lang w:val="de-DE" w:eastAsia="ja-JP" w:bidi="fa-IR"/>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видов деятельности и объектов в составе </w:t>
      </w:r>
      <w:r w:rsidRPr="00A07599">
        <w:rPr>
          <w:rFonts w:ascii="Times New Roman" w:eastAsia="Andale Sans UI" w:hAnsi="Times New Roman" w:cs="Tahoma"/>
          <w:kern w:val="3"/>
          <w:sz w:val="24"/>
          <w:szCs w:val="24"/>
          <w:lang w:val="de-DE" w:eastAsia="ja-JP" w:bidi="fa-IR"/>
        </w:rPr>
        <w:lastRenderedPageBreak/>
        <w:t>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муниципальные учреждения, государственные и муниципальные унитарные предприятия;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отклонения от Правил </w:t>
      </w:r>
      <w:r w:rsidRPr="00A07599">
        <w:rPr>
          <w:rFonts w:ascii="Times New Roman" w:eastAsia="Andale Sans UI" w:hAnsi="Times New Roman" w:cs="Tahoma"/>
          <w:kern w:val="3"/>
          <w:sz w:val="24"/>
          <w:szCs w:val="24"/>
          <w:lang w:val="de-DE" w:eastAsia="ja-JP" w:bidi="fa-IR"/>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настоящими Правилами по причине его малого размера, неудобной конфигурации, неблагоприятных инженерно-геологических и иных характеристик;</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отступ здания, сооружения (от границы участка) – </w:t>
      </w:r>
      <w:r w:rsidRPr="00A07599">
        <w:rPr>
          <w:rFonts w:ascii="Times New Roman" w:eastAsia="Andale Sans UI" w:hAnsi="Times New Roman" w:cs="Tahoma"/>
          <w:kern w:val="3"/>
          <w:sz w:val="24"/>
          <w:szCs w:val="24"/>
          <w:lang w:val="de-DE" w:eastAsia="ja-JP" w:bidi="fa-IR"/>
        </w:rPr>
        <w:t>расстояние между границей участка и стеной здания;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п</w:t>
      </w:r>
      <w:r w:rsidRPr="00A07599">
        <w:rPr>
          <w:rFonts w:ascii="Times New Roman" w:eastAsia="Andale Sans UI" w:hAnsi="Times New Roman" w:cs="Tahoma"/>
          <w:b/>
          <w:color w:val="000000"/>
          <w:kern w:val="3"/>
          <w:sz w:val="24"/>
          <w:szCs w:val="24"/>
          <w:lang w:val="de-DE" w:eastAsia="ja-JP" w:bidi="fa-IR"/>
        </w:rPr>
        <w:t>равила землепользования и застройки</w:t>
      </w:r>
      <w:r w:rsidRPr="00A07599">
        <w:rPr>
          <w:rFonts w:ascii="Times New Roman" w:eastAsia="Andale Sans UI" w:hAnsi="Times New Roman" w:cs="Tahoma"/>
          <w:color w:val="000000"/>
          <w:kern w:val="3"/>
          <w:sz w:val="24"/>
          <w:szCs w:val="24"/>
          <w:lang w:val="de-DE" w:eastAsia="ja-JP" w:bidi="fa-IR"/>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площадь земельного участка – </w:t>
      </w:r>
      <w:r w:rsidRPr="00A07599">
        <w:rPr>
          <w:rFonts w:ascii="Times New Roman" w:eastAsia="Andale Sans UI" w:hAnsi="Times New Roman" w:cs="Tahoma"/>
          <w:kern w:val="3"/>
          <w:sz w:val="24"/>
          <w:szCs w:val="24"/>
          <w:lang w:val="de-DE" w:eastAsia="ja-JP" w:bidi="fa-IR"/>
        </w:rPr>
        <w:t>площадь территории горизонтальной проекции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подзона территориальной зоны </w:t>
      </w:r>
      <w:r w:rsidRPr="00A07599">
        <w:rPr>
          <w:rFonts w:ascii="Times New Roman" w:eastAsia="Andale Sans UI" w:hAnsi="Times New Roman" w:cs="Tahoma"/>
          <w:kern w:val="3"/>
          <w:sz w:val="24"/>
          <w:szCs w:val="24"/>
          <w:lang w:val="de-DE" w:eastAsia="ja-JP" w:bidi="fa-IR"/>
        </w:rPr>
        <w:t>– часть территориальной зоны, для</w:t>
      </w:r>
      <w:r w:rsidRPr="00A07599">
        <w:rPr>
          <w:rFonts w:ascii="Times New Roman" w:eastAsia="Andale Sans UI" w:hAnsi="Times New Roman" w:cs="Tahoma"/>
          <w:kern w:val="3"/>
          <w:sz w:val="24"/>
          <w:szCs w:val="24"/>
          <w:lang w:val="de-DE" w:eastAsia="ja-JP" w:bidi="fa-IR"/>
        </w:rPr>
        <w:br/>
        <w:t>которой определены отличные от установленных в градостроительном</w:t>
      </w:r>
      <w:r w:rsidRPr="00A07599">
        <w:rPr>
          <w:rFonts w:ascii="Times New Roman" w:eastAsia="Andale Sans UI" w:hAnsi="Times New Roman" w:cs="Tahoma"/>
          <w:kern w:val="3"/>
          <w:sz w:val="24"/>
          <w:szCs w:val="24"/>
          <w:lang w:val="de-DE" w:eastAsia="ja-JP" w:bidi="fa-IR"/>
        </w:rPr>
        <w:br/>
        <w:t>регламенте зоны предельные (минимальные и/или максимальные) размеры</w:t>
      </w:r>
      <w:r w:rsidRPr="00A07599">
        <w:rPr>
          <w:rFonts w:ascii="Times New Roman" w:eastAsia="Andale Sans UI" w:hAnsi="Times New Roman" w:cs="Tahoma"/>
          <w:kern w:val="3"/>
          <w:sz w:val="24"/>
          <w:szCs w:val="24"/>
          <w:lang w:val="de-DE" w:eastAsia="ja-JP" w:bidi="fa-IR"/>
        </w:rPr>
        <w:br/>
        <w:t>земельных участков и предельные параметры разрешенного строительства,</w:t>
      </w:r>
      <w:r w:rsidRPr="00A07599">
        <w:rPr>
          <w:rFonts w:ascii="Times New Roman" w:eastAsia="Andale Sans UI" w:hAnsi="Times New Roman" w:cs="Tahoma"/>
          <w:kern w:val="3"/>
          <w:sz w:val="24"/>
          <w:szCs w:val="24"/>
          <w:lang w:val="de-DE" w:eastAsia="ja-JP" w:bidi="fa-IR"/>
        </w:rPr>
        <w:br/>
        <w:t>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подрядчик </w:t>
      </w:r>
      <w:r w:rsidRPr="00A07599">
        <w:rPr>
          <w:rFonts w:ascii="Times New Roman" w:eastAsia="Andale Sans UI" w:hAnsi="Times New Roman" w:cs="Tahoma"/>
          <w:kern w:val="3"/>
          <w:sz w:val="24"/>
          <w:szCs w:val="24"/>
          <w:lang w:val="de-DE" w:eastAsia="ja-JP" w:bidi="fa-IR"/>
        </w:rPr>
        <w:t>- физическое или юридическое лицо, осуществляющее по</w:t>
      </w:r>
      <w:r w:rsidRPr="00A07599">
        <w:rPr>
          <w:rFonts w:ascii="Times New Roman" w:eastAsia="Andale Sans UI" w:hAnsi="Times New Roman" w:cs="Tahoma"/>
          <w:kern w:val="3"/>
          <w:sz w:val="24"/>
          <w:szCs w:val="24"/>
          <w:lang w:val="de-DE" w:eastAsia="ja-JP" w:bidi="fa-IR"/>
        </w:rPr>
        <w:br/>
        <w:t>договору с застройщиком (заказчиком) работы по строительству, реконструкции</w:t>
      </w:r>
      <w:r w:rsidRPr="00A07599">
        <w:rPr>
          <w:rFonts w:ascii="Times New Roman" w:eastAsia="Andale Sans UI" w:hAnsi="Times New Roman" w:cs="Tahoma"/>
          <w:kern w:val="3"/>
          <w:sz w:val="24"/>
          <w:szCs w:val="24"/>
          <w:lang w:val="de-DE" w:eastAsia="ja-JP" w:bidi="fa-IR"/>
        </w:rPr>
        <w:br/>
        <w:t>зданий, строений, сооружений,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правообладатели земельных участков,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строительства </w:t>
      </w:r>
      <w:r w:rsidRPr="00A07599">
        <w:rPr>
          <w:rFonts w:ascii="Times New Roman" w:eastAsia="Andale Sans UI" w:hAnsi="Times New Roman" w:cs="Tahoma"/>
          <w:kern w:val="3"/>
          <w:sz w:val="24"/>
          <w:szCs w:val="24"/>
          <w:lang w:val="de-DE" w:eastAsia="ja-JP" w:bidi="fa-IR"/>
        </w:rPr>
        <w:t>– собственники, а также владельцы, пользователи и арендаторы</w:t>
      </w:r>
      <w:r w:rsidRPr="00A07599">
        <w:rPr>
          <w:rFonts w:ascii="Times New Roman" w:eastAsia="Andale Sans UI" w:hAnsi="Times New Roman" w:cs="Tahoma"/>
          <w:kern w:val="3"/>
          <w:sz w:val="24"/>
          <w:szCs w:val="24"/>
          <w:lang w:val="de-DE" w:eastAsia="ja-JP" w:bidi="fa-IR"/>
        </w:rPr>
        <w:br/>
        <w:t>земельных участков, объектов капитального строительства, их уполномоченные</w:t>
      </w:r>
      <w:r w:rsidRPr="00A07599">
        <w:rPr>
          <w:rFonts w:ascii="Times New Roman" w:eastAsia="Andale Sans UI" w:hAnsi="Times New Roman" w:cs="Tahoma"/>
          <w:kern w:val="3"/>
          <w:sz w:val="24"/>
          <w:szCs w:val="24"/>
          <w:lang w:val="de-DE" w:eastAsia="ja-JP" w:bidi="fa-IR"/>
        </w:rPr>
        <w:br/>
        <w:t>лица, обладающие правами на градостроительные изменения этих объектов</w:t>
      </w:r>
      <w:r w:rsidRPr="00A07599">
        <w:rPr>
          <w:rFonts w:ascii="Times New Roman" w:eastAsia="Andale Sans UI" w:hAnsi="Times New Roman" w:cs="Tahoma"/>
          <w:kern w:val="3"/>
          <w:sz w:val="24"/>
          <w:szCs w:val="24"/>
          <w:lang w:val="de-DE" w:eastAsia="ja-JP" w:bidi="fa-IR"/>
        </w:rPr>
        <w:br/>
        <w:t>права в силу закона и/или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предельные размеры земельных участков и предельные параметры</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строительства </w:t>
      </w:r>
      <w:r w:rsidRPr="00A07599">
        <w:rPr>
          <w:rFonts w:ascii="Times New Roman" w:eastAsia="Andale Sans UI" w:hAnsi="Times New Roman" w:cs="Tahoma"/>
          <w:kern w:val="3"/>
          <w:sz w:val="24"/>
          <w:szCs w:val="24"/>
          <w:lang w:val="de-DE" w:eastAsia="ja-JP" w:bidi="fa-IR"/>
        </w:rPr>
        <w:t>– предельные физические характеристики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(зданий и сооружений), которые могут быть</w:t>
      </w:r>
      <w:r w:rsidRPr="00A07599">
        <w:rPr>
          <w:rFonts w:ascii="Times New Roman" w:eastAsia="Andale Sans UI" w:hAnsi="Times New Roman" w:cs="Tahoma"/>
          <w:kern w:val="3"/>
          <w:sz w:val="24"/>
          <w:szCs w:val="24"/>
          <w:lang w:val="de-DE" w:eastAsia="ja-JP" w:bidi="fa-IR"/>
        </w:rPr>
        <w:br/>
        <w:t>размещены на территории земельных участков в соответствии с</w:t>
      </w:r>
      <w:r w:rsidRPr="00A07599">
        <w:rPr>
          <w:rFonts w:ascii="Times New Roman" w:eastAsia="Andale Sans UI" w:hAnsi="Times New Roman" w:cs="Tahoma"/>
          <w:kern w:val="3"/>
          <w:sz w:val="24"/>
          <w:szCs w:val="24"/>
          <w:lang w:val="de-DE" w:eastAsia="ja-JP" w:bidi="fa-IR"/>
        </w:rPr>
        <w:br/>
        <w:t>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прибрежная защитная полоса </w:t>
      </w:r>
      <w:r w:rsidRPr="00A07599">
        <w:rPr>
          <w:rFonts w:ascii="Times New Roman" w:eastAsia="Andale Sans UI" w:hAnsi="Times New Roman" w:cs="Tahoma"/>
          <w:kern w:val="3"/>
          <w:sz w:val="24"/>
          <w:szCs w:val="24"/>
          <w:lang w:val="de-DE" w:eastAsia="ja-JP" w:bidi="fa-IR"/>
        </w:rPr>
        <w:t>- часть водоохранной зоны водоема, для</w:t>
      </w:r>
      <w:r w:rsidRPr="00A07599">
        <w:rPr>
          <w:rFonts w:ascii="Times New Roman" w:eastAsia="Andale Sans UI" w:hAnsi="Times New Roman" w:cs="Tahoma"/>
          <w:kern w:val="3"/>
          <w:sz w:val="24"/>
          <w:szCs w:val="24"/>
          <w:lang w:val="de-DE" w:eastAsia="ja-JP" w:bidi="fa-IR"/>
        </w:rPr>
        <w:br/>
        <w:t>которой вводятся дополнительные ограничения землепользования, застройки и</w:t>
      </w:r>
      <w:r w:rsidRPr="00A07599">
        <w:rPr>
          <w:rFonts w:ascii="Times New Roman" w:eastAsia="Andale Sans UI" w:hAnsi="Times New Roman" w:cs="Tahoma"/>
          <w:kern w:val="3"/>
          <w:sz w:val="24"/>
          <w:szCs w:val="24"/>
          <w:lang w:val="de-DE" w:eastAsia="ja-JP" w:bidi="fa-IR"/>
        </w:rPr>
        <w:br/>
        <w:t>природопользования;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границ земельного участка </w:t>
      </w:r>
      <w:r w:rsidRPr="00A07599">
        <w:rPr>
          <w:rFonts w:ascii="Times New Roman" w:eastAsia="Andale Sans UI" w:hAnsi="Times New Roman" w:cs="Tahoma"/>
          <w:kern w:val="3"/>
          <w:sz w:val="24"/>
          <w:szCs w:val="24"/>
          <w:lang w:val="de-DE" w:eastAsia="ja-JP" w:bidi="fa-IR"/>
        </w:rPr>
        <w:t>– совокупность правовых и технических</w:t>
      </w:r>
      <w:r w:rsidRPr="00A07599">
        <w:rPr>
          <w:rFonts w:ascii="Times New Roman" w:eastAsia="Andale Sans UI" w:hAnsi="Times New Roman" w:cs="Tahoma"/>
          <w:kern w:val="3"/>
          <w:sz w:val="24"/>
          <w:szCs w:val="24"/>
          <w:lang w:val="de-DE" w:eastAsia="ja-JP" w:bidi="fa-IR"/>
        </w:rPr>
        <w:br/>
        <w:t>документов, включающих в себя расчеты, описание, проектный план (планы), в</w:t>
      </w:r>
      <w:r w:rsidRPr="00A07599">
        <w:rPr>
          <w:rFonts w:ascii="Times New Roman" w:eastAsia="Andale Sans UI" w:hAnsi="Times New Roman" w:cs="Tahoma"/>
          <w:kern w:val="3"/>
          <w:sz w:val="24"/>
          <w:szCs w:val="24"/>
          <w:lang w:val="de-DE" w:eastAsia="ja-JP" w:bidi="fa-IR"/>
        </w:rPr>
        <w:br/>
        <w:t>которых обосновываются и воспроизводятся в графической, текстовой или иных</w:t>
      </w:r>
      <w:r w:rsidRPr="00A07599">
        <w:rPr>
          <w:rFonts w:ascii="Times New Roman" w:eastAsia="Andale Sans UI" w:hAnsi="Times New Roman" w:cs="Tahoma"/>
          <w:kern w:val="3"/>
          <w:sz w:val="24"/>
          <w:szCs w:val="24"/>
          <w:lang w:val="de-DE" w:eastAsia="ja-JP" w:bidi="fa-IR"/>
        </w:rPr>
        <w:br/>
        <w:t>формах местоположение, размеры и границы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проектная документация </w:t>
      </w:r>
      <w:r w:rsidRPr="00A07599">
        <w:rPr>
          <w:rFonts w:ascii="Times New Roman" w:eastAsia="Andale Sans UI" w:hAnsi="Times New Roman" w:cs="Tahoma"/>
          <w:kern w:val="3"/>
          <w:sz w:val="24"/>
          <w:szCs w:val="24"/>
          <w:lang w:val="de-DE" w:eastAsia="ja-JP" w:bidi="fa-IR"/>
        </w:rPr>
        <w:t>- документация, подготавливаемая в</w:t>
      </w:r>
      <w:r w:rsidRPr="00A07599">
        <w:rPr>
          <w:rFonts w:ascii="Times New Roman" w:eastAsia="Andale Sans UI" w:hAnsi="Times New Roman" w:cs="Tahoma"/>
          <w:kern w:val="3"/>
          <w:sz w:val="24"/>
          <w:szCs w:val="24"/>
          <w:lang w:val="de-DE" w:eastAsia="ja-JP" w:bidi="fa-IR"/>
        </w:rPr>
        <w:br/>
        <w:t>соответствии с градостроительным законодательством, техническими</w:t>
      </w:r>
      <w:r w:rsidRPr="00A07599">
        <w:rPr>
          <w:rFonts w:ascii="Times New Roman" w:eastAsia="Andale Sans UI" w:hAnsi="Times New Roman" w:cs="Tahoma"/>
          <w:kern w:val="3"/>
          <w:sz w:val="24"/>
          <w:szCs w:val="24"/>
          <w:lang w:val="de-DE" w:eastAsia="ja-JP" w:bidi="fa-IR"/>
        </w:rPr>
        <w:br/>
        <w:t>регламентами (до их ввода в действие – строительными нормами и правилами),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содержащая текстовые и графические материалы (в виде карт и схем),</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определяющая основные положения и характеристики территории при</w:t>
      </w:r>
      <w:r w:rsidRPr="00A07599">
        <w:rPr>
          <w:rFonts w:ascii="Times New Roman" w:eastAsia="Andale Sans UI" w:hAnsi="Times New Roman" w:cs="Tahoma"/>
          <w:kern w:val="3"/>
          <w:sz w:val="24"/>
          <w:szCs w:val="24"/>
          <w:lang w:val="de-DE" w:eastAsia="ja-JP" w:bidi="fa-IR"/>
        </w:rPr>
        <w:br/>
        <w:t>разработке документации по территориальному планированию, планировке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архитектурно-строительные,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функционально-технологические,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конструктивные и инженерно-технические решения для обеспечения работ по</w:t>
      </w:r>
      <w:r w:rsidRPr="00A07599">
        <w:rPr>
          <w:rFonts w:ascii="Times New Roman" w:eastAsia="Andale Sans UI" w:hAnsi="Times New Roman" w:cs="Tahoma"/>
          <w:kern w:val="3"/>
          <w:sz w:val="24"/>
          <w:szCs w:val="24"/>
          <w:lang w:val="de-DE" w:eastAsia="ja-JP" w:bidi="fa-IR"/>
        </w:rPr>
        <w:br/>
        <w:t>строительству, реконструкции объектов капитального строительства, их частей, 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капитального ремонта, если при его проведении затрагиваются</w:t>
      </w:r>
      <w:r w:rsidRPr="00A07599">
        <w:rPr>
          <w:rFonts w:ascii="Times New Roman" w:eastAsia="Andale Sans UI" w:hAnsi="Times New Roman" w:cs="Tahoma"/>
          <w:kern w:val="3"/>
          <w:sz w:val="24"/>
          <w:szCs w:val="24"/>
          <w:lang w:val="de-DE" w:eastAsia="ja-JP" w:bidi="fa-IR"/>
        </w:rPr>
        <w:br/>
        <w:t>конструктивные и другие характеристики надежности и безопасности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п</w:t>
      </w:r>
      <w:r w:rsidRPr="00A07599">
        <w:rPr>
          <w:rFonts w:ascii="Times New Roman" w:eastAsia="Andale Sans UI" w:hAnsi="Times New Roman" w:cs="Tahoma"/>
          <w:b/>
          <w:color w:val="000000"/>
          <w:kern w:val="3"/>
          <w:sz w:val="24"/>
          <w:szCs w:val="24"/>
          <w:lang w:val="de-DE" w:eastAsia="ja-JP" w:bidi="fa-IR"/>
        </w:rPr>
        <w:t>ланировка территории</w:t>
      </w:r>
      <w:r w:rsidRPr="00A07599">
        <w:rPr>
          <w:rFonts w:ascii="Times New Roman" w:eastAsia="Andale Sans UI" w:hAnsi="Times New Roman" w:cs="Tahoma"/>
          <w:color w:val="000000"/>
          <w:kern w:val="3"/>
          <w:sz w:val="24"/>
          <w:szCs w:val="24"/>
          <w:lang w:val="de-DE" w:eastAsia="ja-JP" w:bidi="fa-IR"/>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w:t>
      </w:r>
      <w:r w:rsidRPr="00A07599">
        <w:rPr>
          <w:rFonts w:ascii="Times New Roman" w:eastAsia="Andale Sans UI" w:hAnsi="Times New Roman" w:cs="Tahoma"/>
          <w:kern w:val="3"/>
          <w:sz w:val="24"/>
          <w:szCs w:val="24"/>
          <w:lang w:val="de-DE" w:eastAsia="ja-JP" w:bidi="fa-IR"/>
        </w:rPr>
        <w:t>– документация по планировке</w:t>
      </w:r>
      <w:r w:rsidRPr="00A07599">
        <w:rPr>
          <w:rFonts w:ascii="Times New Roman" w:eastAsia="Andale Sans UI" w:hAnsi="Times New Roman" w:cs="Tahoma"/>
          <w:kern w:val="3"/>
          <w:sz w:val="24"/>
          <w:szCs w:val="24"/>
          <w:lang w:val="de-DE" w:eastAsia="ja-JP" w:bidi="fa-IR"/>
        </w:rPr>
        <w:br/>
        <w:t>территории, подготавливаемая в целях обеспечения устойчивого развития</w:t>
      </w:r>
      <w:r w:rsidRPr="00A07599">
        <w:rPr>
          <w:rFonts w:ascii="Times New Roman" w:eastAsia="Andale Sans UI" w:hAnsi="Times New Roman" w:cs="Tahoma"/>
          <w:kern w:val="3"/>
          <w:sz w:val="24"/>
          <w:szCs w:val="24"/>
          <w:lang w:val="de-DE" w:eastAsia="ja-JP" w:bidi="fa-IR"/>
        </w:rPr>
        <w:br/>
        <w:t>территории и выделения элементов планировочной структуры (кварталов,</w:t>
      </w:r>
      <w:r w:rsidRPr="00A07599">
        <w:rPr>
          <w:rFonts w:ascii="Times New Roman" w:eastAsia="Andale Sans UI" w:hAnsi="Times New Roman" w:cs="Tahoma"/>
          <w:kern w:val="3"/>
          <w:sz w:val="24"/>
          <w:szCs w:val="24"/>
          <w:lang w:val="de-DE" w:eastAsia="ja-JP" w:bidi="fa-IR"/>
        </w:rPr>
        <w:br/>
        <w:t>микрорайонов, иных элементов);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квартала (микрорайона, планировочнообособленной части квартала) </w:t>
      </w:r>
      <w:r w:rsidRPr="00A07599">
        <w:rPr>
          <w:rFonts w:ascii="Times New Roman" w:eastAsia="Andale Sans UI" w:hAnsi="Times New Roman" w:cs="Tahoma"/>
          <w:kern w:val="3"/>
          <w:sz w:val="24"/>
          <w:szCs w:val="24"/>
          <w:lang w:val="de-DE" w:eastAsia="ja-JP" w:bidi="fa-IR"/>
        </w:rPr>
        <w:t>- документация по планировке территории,</w:t>
      </w:r>
      <w:r w:rsidRPr="00A07599">
        <w:rPr>
          <w:rFonts w:ascii="Times New Roman" w:eastAsia="Andale Sans UI" w:hAnsi="Times New Roman" w:cs="Tahoma"/>
          <w:kern w:val="3"/>
          <w:sz w:val="24"/>
          <w:szCs w:val="24"/>
          <w:lang w:val="de-DE" w:eastAsia="ja-JP" w:bidi="fa-IR"/>
        </w:rPr>
        <w:br/>
        <w:t>подготавливаемая в целях обеспечения устойчивого развития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квартала (микрорайона,планировочно-обособленнойчасти квартала) путем</w:t>
      </w:r>
      <w:r w:rsidRPr="00A07599">
        <w:rPr>
          <w:rFonts w:ascii="Times New Roman" w:eastAsia="Andale Sans UI" w:hAnsi="Times New Roman" w:cs="Tahoma"/>
          <w:kern w:val="3"/>
          <w:sz w:val="24"/>
          <w:szCs w:val="24"/>
          <w:lang w:val="de-DE" w:eastAsia="ja-JP" w:bidi="fa-IR"/>
        </w:rPr>
        <w:br/>
        <w:t>достижения нормируемых показателей застройки соответствующей территории и</w:t>
      </w:r>
      <w:r w:rsidRPr="00A07599">
        <w:rPr>
          <w:rFonts w:ascii="Times New Roman" w:eastAsia="Andale Sans UI" w:hAnsi="Times New Roman" w:cs="Tahoma"/>
          <w:kern w:val="3"/>
          <w:sz w:val="24"/>
          <w:szCs w:val="24"/>
          <w:lang w:val="de-DE" w:eastAsia="ja-JP" w:bidi="fa-IR"/>
        </w:rPr>
        <w:br/>
        <w:t>выделения внутриквартальных территорий общего пользования и основных</w:t>
      </w:r>
      <w:r w:rsidRPr="00A07599">
        <w:rPr>
          <w:rFonts w:ascii="Times New Roman" w:eastAsia="Andale Sans UI" w:hAnsi="Times New Roman" w:cs="Tahoma"/>
          <w:kern w:val="3"/>
          <w:sz w:val="24"/>
          <w:szCs w:val="24"/>
          <w:lang w:val="de-DE" w:eastAsia="ja-JP" w:bidi="fa-IR"/>
        </w:rPr>
        <w:br/>
        <w:t>линий градостроительного регулирования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линейного объекта </w:t>
      </w:r>
      <w:r w:rsidRPr="00A07599">
        <w:rPr>
          <w:rFonts w:ascii="Times New Roman" w:eastAsia="Andale Sans UI" w:hAnsi="Times New Roman" w:cs="Tahoma"/>
          <w:kern w:val="3"/>
          <w:sz w:val="24"/>
          <w:szCs w:val="24"/>
          <w:lang w:val="de-DE" w:eastAsia="ja-JP" w:bidi="fa-IR"/>
        </w:rPr>
        <w:t>- документация по</w:t>
      </w:r>
      <w:r w:rsidRPr="00A07599">
        <w:rPr>
          <w:rFonts w:ascii="Times New Roman" w:eastAsia="Andale Sans UI" w:hAnsi="Times New Roman" w:cs="Tahoma"/>
          <w:kern w:val="3"/>
          <w:sz w:val="24"/>
          <w:szCs w:val="24"/>
          <w:lang w:val="de-DE" w:eastAsia="ja-JP" w:bidi="fa-IR"/>
        </w:rPr>
        <w:br/>
        <w:t>планировке территории, подготавливаемая в целях установления, корректировки</w:t>
      </w:r>
      <w:r w:rsidRPr="00A07599">
        <w:rPr>
          <w:rFonts w:ascii="Times New Roman" w:eastAsia="Andale Sans UI" w:hAnsi="Times New Roman" w:cs="Tahoma"/>
          <w:kern w:val="3"/>
          <w:sz w:val="24"/>
          <w:szCs w:val="24"/>
          <w:lang w:val="de-DE" w:eastAsia="ja-JP" w:bidi="fa-IR"/>
        </w:rPr>
        <w:br/>
        <w:t>(при необходимости), трассировки линейного объекта и обеспечения устойчивого</w:t>
      </w:r>
      <w:r w:rsidRPr="00A07599">
        <w:rPr>
          <w:rFonts w:ascii="Times New Roman" w:eastAsia="Andale Sans UI" w:hAnsi="Times New Roman" w:cs="Tahoma"/>
          <w:kern w:val="3"/>
          <w:sz w:val="24"/>
          <w:szCs w:val="24"/>
          <w:lang w:val="de-DE" w:eastAsia="ja-JP" w:bidi="fa-IR"/>
        </w:rPr>
        <w:br/>
        <w:t>развития территории как линейных объектов, так и образующих элементов</w:t>
      </w:r>
      <w:r w:rsidRPr="00A07599">
        <w:rPr>
          <w:rFonts w:ascii="Times New Roman" w:eastAsia="Andale Sans UI" w:hAnsi="Times New Roman" w:cs="Tahoma"/>
          <w:kern w:val="3"/>
          <w:sz w:val="24"/>
          <w:szCs w:val="24"/>
          <w:lang w:val="de-DE" w:eastAsia="ja-JP" w:bidi="fa-IR"/>
        </w:rPr>
        <w:br/>
        <w:t>планировочной структуры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проект межевания территории</w:t>
      </w:r>
      <w:r w:rsidRPr="00A07599">
        <w:rPr>
          <w:rFonts w:ascii="Times New Roman" w:eastAsia="Andale Sans UI" w:hAnsi="Times New Roman" w:cs="Tahoma"/>
          <w:kern w:val="3"/>
          <w:sz w:val="24"/>
          <w:szCs w:val="24"/>
          <w:lang w:val="de-DE" w:eastAsia="ja-JP" w:bidi="fa-IR"/>
        </w:rPr>
        <w:t>-документация по планировке территории,</w:t>
      </w:r>
      <w:r w:rsidRPr="00A07599">
        <w:rPr>
          <w:rFonts w:ascii="Times New Roman" w:eastAsia="Andale Sans UI" w:hAnsi="Times New Roman" w:cs="Tahoma"/>
          <w:kern w:val="3"/>
          <w:sz w:val="24"/>
          <w:szCs w:val="24"/>
          <w:lang w:val="de-DE" w:eastAsia="ja-JP" w:bidi="fa-IR"/>
        </w:rPr>
        <w:br/>
        <w:t>подготавливаемая в целях установления границ застроенных земельных</w:t>
      </w:r>
      <w:r w:rsidRPr="00A07599">
        <w:rPr>
          <w:rFonts w:ascii="Times New Roman" w:eastAsia="Andale Sans UI" w:hAnsi="Times New Roman" w:cs="Tahoma"/>
          <w:kern w:val="3"/>
          <w:sz w:val="24"/>
          <w:szCs w:val="24"/>
          <w:lang w:val="de-DE" w:eastAsia="ja-JP" w:bidi="fa-IR"/>
        </w:rPr>
        <w:br/>
        <w:t>участков и границ не застроенных земельных участков, включая планируемые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предоставления физическим и юридическим лицам для строительства, а</w:t>
      </w:r>
      <w:r w:rsidRPr="00A07599">
        <w:rPr>
          <w:rFonts w:ascii="Times New Roman" w:eastAsia="Andale Sans UI" w:hAnsi="Times New Roman" w:cs="Tahoma"/>
          <w:kern w:val="3"/>
          <w:sz w:val="24"/>
          <w:szCs w:val="24"/>
          <w:lang w:val="de-DE" w:eastAsia="ja-JP" w:bidi="fa-IR"/>
        </w:rPr>
        <w:br/>
        <w:t>также предназначенные для размещения объектов капитального строительства</w:t>
      </w:r>
      <w:r w:rsidRPr="00A07599">
        <w:rPr>
          <w:rFonts w:ascii="Times New Roman" w:eastAsia="Andale Sans UI" w:hAnsi="Times New Roman" w:cs="Tahoma"/>
          <w:kern w:val="3"/>
          <w:sz w:val="24"/>
          <w:szCs w:val="24"/>
          <w:lang w:val="de-DE" w:eastAsia="ja-JP" w:bidi="fa-IR"/>
        </w:rPr>
        <w:br/>
        <w:t>федерального, регионального или 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процент застройки участка </w:t>
      </w:r>
      <w:r w:rsidRPr="00A07599">
        <w:rPr>
          <w:rFonts w:ascii="Times New Roman" w:eastAsia="Andale Sans UI" w:hAnsi="Times New Roman" w:cs="Tahoma"/>
          <w:kern w:val="3"/>
          <w:sz w:val="24"/>
          <w:szCs w:val="24"/>
          <w:lang w:val="de-DE" w:eastAsia="ja-JP" w:bidi="fa-IR"/>
        </w:rPr>
        <w:t>- выраженный в процентах показатель,</w:t>
      </w:r>
      <w:r w:rsidRPr="00A07599">
        <w:rPr>
          <w:rFonts w:ascii="Times New Roman" w:eastAsia="Andale Sans UI" w:hAnsi="Times New Roman" w:cs="Tahoma"/>
          <w:kern w:val="3"/>
          <w:sz w:val="24"/>
          <w:szCs w:val="24"/>
          <w:lang w:val="de-DE" w:eastAsia="ja-JP" w:bidi="fa-IR"/>
        </w:rPr>
        <w:br/>
        <w:t>указывающий, какая максимальная часть площади каждого земельного участка,</w:t>
      </w:r>
      <w:r w:rsidRPr="00A07599">
        <w:rPr>
          <w:rFonts w:ascii="Times New Roman" w:eastAsia="Andale Sans UI" w:hAnsi="Times New Roman" w:cs="Tahoma"/>
          <w:kern w:val="3"/>
          <w:sz w:val="24"/>
          <w:szCs w:val="24"/>
          <w:lang w:val="de-DE" w:eastAsia="ja-JP" w:bidi="fa-IR"/>
        </w:rPr>
        <w:br/>
        <w:t>расположенного в соответствующей территориальной зоне, может быть занята</w:t>
      </w:r>
      <w:r w:rsidRPr="00A07599">
        <w:rPr>
          <w:rFonts w:ascii="Times New Roman" w:eastAsia="Andale Sans UI" w:hAnsi="Times New Roman" w:cs="Tahoma"/>
          <w:kern w:val="3"/>
          <w:sz w:val="24"/>
          <w:szCs w:val="24"/>
          <w:lang w:val="de-DE" w:eastAsia="ja-JP" w:bidi="fa-IR"/>
        </w:rPr>
        <w:br/>
        <w:t>зданиями, строениями и сооружениями;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публичный сервитут </w:t>
      </w:r>
      <w:r w:rsidRPr="00A07599">
        <w:rPr>
          <w:rFonts w:ascii="Times New Roman" w:eastAsia="Andale Sans UI" w:hAnsi="Times New Roman" w:cs="Tahoma"/>
          <w:kern w:val="3"/>
          <w:sz w:val="24"/>
          <w:szCs w:val="24"/>
          <w:lang w:val="de-DE" w:eastAsia="ja-JP" w:bidi="fa-IR"/>
        </w:rPr>
        <w:t>- право ограниченного пользования земельным</w:t>
      </w:r>
      <w:r w:rsidRPr="00A07599">
        <w:rPr>
          <w:rFonts w:ascii="Times New Roman" w:eastAsia="Andale Sans UI" w:hAnsi="Times New Roman" w:cs="Tahoma"/>
          <w:kern w:val="3"/>
          <w:sz w:val="24"/>
          <w:szCs w:val="24"/>
          <w:lang w:val="de-DE" w:eastAsia="ja-JP" w:bidi="fa-IR"/>
        </w:rPr>
        <w:br/>
        <w:t>участком, установленное законом или иным нормативным правовым актом</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субъекта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Федерации, нормативным правовым актом органа местного самоуправления с</w:t>
      </w:r>
      <w:r w:rsidRPr="00A07599">
        <w:rPr>
          <w:rFonts w:ascii="Times New Roman" w:eastAsia="Andale Sans UI" w:hAnsi="Times New Roman" w:cs="Tahoma"/>
          <w:kern w:val="3"/>
          <w:sz w:val="24"/>
          <w:szCs w:val="24"/>
          <w:lang w:val="de-DE" w:eastAsia="ja-JP" w:bidi="fa-IR"/>
        </w:rPr>
        <w:br/>
        <w:t>учетом результатов публичных слушаний по обсуждению документации по</w:t>
      </w:r>
      <w:r w:rsidRPr="00A07599">
        <w:rPr>
          <w:rFonts w:ascii="Times New Roman" w:eastAsia="Andale Sans UI" w:hAnsi="Times New Roman" w:cs="Tahoma"/>
          <w:kern w:val="3"/>
          <w:sz w:val="24"/>
          <w:szCs w:val="24"/>
          <w:lang w:val="de-DE" w:eastAsia="ja-JP" w:bidi="fa-IR"/>
        </w:rPr>
        <w:br/>
        <w:t>планировке территории, в случаях, если это необходимо для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интересов государства, местного самоуправления или местного населения, без</w:t>
      </w:r>
      <w:r w:rsidRPr="00A07599">
        <w:rPr>
          <w:rFonts w:ascii="Times New Roman" w:eastAsia="Andale Sans UI" w:hAnsi="Times New Roman" w:cs="Tahoma"/>
          <w:kern w:val="3"/>
          <w:sz w:val="24"/>
          <w:szCs w:val="24"/>
          <w:lang w:val="de-DE" w:eastAsia="ja-JP" w:bidi="fa-IR"/>
        </w:rPr>
        <w:br/>
        <w:t>изъятия земельных участков, в отношении которых оно устанавливается;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район </w:t>
      </w:r>
      <w:r w:rsidRPr="00A07599">
        <w:rPr>
          <w:rFonts w:ascii="Times New Roman" w:eastAsia="Andale Sans UI" w:hAnsi="Times New Roman" w:cs="Tahoma"/>
          <w:kern w:val="3"/>
          <w:sz w:val="24"/>
          <w:szCs w:val="24"/>
          <w:lang w:val="de-DE" w:eastAsia="ja-JP" w:bidi="fa-IR"/>
        </w:rPr>
        <w:t>– совокупность кварталов и микрорайонов;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ввод объекта в эксплуатацию </w:t>
      </w:r>
      <w:r w:rsidRPr="00A07599">
        <w:rPr>
          <w:rFonts w:ascii="Times New Roman" w:eastAsia="Andale Sans UI" w:hAnsi="Times New Roman" w:cs="Tahoma"/>
          <w:kern w:val="3"/>
          <w:sz w:val="24"/>
          <w:szCs w:val="24"/>
          <w:lang w:val="de-DE" w:eastAsia="ja-JP" w:bidi="fa-IR"/>
        </w:rPr>
        <w:t>- документ,</w:t>
      </w:r>
      <w:r w:rsidRPr="00A07599">
        <w:rPr>
          <w:rFonts w:ascii="Times New Roman" w:eastAsia="Andale Sans UI" w:hAnsi="Times New Roman" w:cs="Tahoma"/>
          <w:kern w:val="3"/>
          <w:sz w:val="24"/>
          <w:szCs w:val="24"/>
          <w:lang w:val="de-DE" w:eastAsia="ja-JP" w:bidi="fa-IR"/>
        </w:rPr>
        <w:br/>
        <w:t>удостоверяющий выполнение строительства, реконструкции, капитального</w:t>
      </w:r>
      <w:r w:rsidRPr="00A07599">
        <w:rPr>
          <w:rFonts w:ascii="Times New Roman" w:eastAsia="Andale Sans UI" w:hAnsi="Times New Roman" w:cs="Tahoma"/>
          <w:kern w:val="3"/>
          <w:sz w:val="24"/>
          <w:szCs w:val="24"/>
          <w:lang w:val="de-DE" w:eastAsia="ja-JP" w:bidi="fa-IR"/>
        </w:rPr>
        <w:br/>
        <w:t>ремонта объекта капитального строительства в полном объеме в соответствии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 разрешением </w:t>
      </w:r>
      <w:r w:rsidRPr="00A07599">
        <w:rPr>
          <w:rFonts w:ascii="Times New Roman" w:eastAsia="Andale Sans UI" w:hAnsi="Times New Roman" w:cs="Tahoma"/>
          <w:kern w:val="3"/>
          <w:sz w:val="24"/>
          <w:szCs w:val="24"/>
          <w:lang w:eastAsia="ja-JP" w:bidi="fa-IR"/>
        </w:rPr>
        <w:t>н</w:t>
      </w:r>
      <w:r w:rsidRPr="00A07599">
        <w:rPr>
          <w:rFonts w:ascii="Times New Roman" w:eastAsia="Andale Sans UI" w:hAnsi="Times New Roman" w:cs="Tahoma"/>
          <w:kern w:val="3"/>
          <w:sz w:val="24"/>
          <w:szCs w:val="24"/>
          <w:lang w:val="de-DE" w:eastAsia="ja-JP" w:bidi="fa-IR"/>
        </w:rPr>
        <w:t>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соответствие построенного,</w:t>
      </w:r>
      <w:r w:rsidRPr="00A07599">
        <w:rPr>
          <w:rFonts w:ascii="Times New Roman" w:eastAsia="Andale Sans UI" w:hAnsi="Times New Roman" w:cs="Tahoma"/>
          <w:kern w:val="3"/>
          <w:sz w:val="24"/>
          <w:szCs w:val="24"/>
          <w:lang w:val="de-DE" w:eastAsia="ja-JP" w:bidi="fa-IR"/>
        </w:rPr>
        <w:br/>
        <w:t>реконструированного, отремонтированного объекта капитального строительства</w:t>
      </w:r>
      <w:r w:rsidRPr="00A07599">
        <w:rPr>
          <w:rFonts w:ascii="Times New Roman" w:eastAsia="Andale Sans UI" w:hAnsi="Times New Roman" w:cs="Tahoma"/>
          <w:kern w:val="3"/>
          <w:sz w:val="24"/>
          <w:szCs w:val="24"/>
          <w:lang w:val="de-DE" w:eastAsia="ja-JP" w:bidi="fa-IR"/>
        </w:rPr>
        <w:br/>
        <w:t>градостроительному плану земельного участка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разрешение на отклонение от предельных параметров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реконструкции объектов капитального строительства –</w:t>
      </w:r>
      <w:r w:rsidRPr="00A07599">
        <w:rPr>
          <w:rFonts w:ascii="Times New Roman" w:eastAsia="Andale Sans UI" w:hAnsi="Times New Roman" w:cs="Tahoma"/>
          <w:kern w:val="3"/>
          <w:sz w:val="24"/>
          <w:szCs w:val="24"/>
          <w:lang w:val="de-DE" w:eastAsia="ja-JP" w:bidi="fa-IR"/>
        </w:rPr>
        <w:br/>
        <w:t>документ, выдаваемый заявителю за подписью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оформленный в соответствии с требованиями статьи</w:t>
      </w:r>
      <w:r w:rsidRPr="00A07599">
        <w:rPr>
          <w:rFonts w:ascii="Times New Roman" w:eastAsia="Andale Sans UI" w:hAnsi="Times New Roman" w:cs="Tahoma"/>
          <w:kern w:val="3"/>
          <w:sz w:val="24"/>
          <w:szCs w:val="24"/>
          <w:lang w:val="de-DE" w:eastAsia="ja-JP" w:bidi="fa-IR"/>
        </w:rPr>
        <w:br/>
        <w:t>40 Градостроительного кодекса Российской Федерации, дающий</w:t>
      </w:r>
      <w:r w:rsidRPr="00A07599">
        <w:rPr>
          <w:rFonts w:ascii="Times New Roman" w:eastAsia="Andale Sans UI" w:hAnsi="Times New Roman" w:cs="Tahoma"/>
          <w:kern w:val="3"/>
          <w:sz w:val="24"/>
          <w:szCs w:val="24"/>
          <w:lang w:val="de-DE" w:eastAsia="ja-JP" w:bidi="fa-IR"/>
        </w:rPr>
        <w:br/>
        <w:t>правообладателю земельного участка (застройщику) право осуществлять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реконструкцию объектов капитального строительства, а также их</w:t>
      </w:r>
      <w:r w:rsidRPr="00A07599">
        <w:rPr>
          <w:rFonts w:ascii="Times New Roman" w:eastAsia="Andale Sans UI" w:hAnsi="Times New Roman" w:cs="Tahoma"/>
          <w:kern w:val="3"/>
          <w:sz w:val="24"/>
          <w:szCs w:val="24"/>
          <w:lang w:val="de-DE" w:eastAsia="ja-JP" w:bidi="fa-IR"/>
        </w:rPr>
        <w:br/>
        <w:t>капитальный ремонт, с отклонением от предельных параметров разрешенного</w:t>
      </w:r>
      <w:r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установленных градостроительным регламентом для соответствующей</w:t>
      </w:r>
      <w:r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строительство </w:t>
      </w:r>
      <w:r w:rsidRPr="00A07599">
        <w:rPr>
          <w:rFonts w:ascii="Times New Roman" w:eastAsia="Andale Sans UI" w:hAnsi="Times New Roman" w:cs="Tahoma"/>
          <w:kern w:val="3"/>
          <w:sz w:val="24"/>
          <w:szCs w:val="24"/>
          <w:lang w:val="de-DE" w:eastAsia="ja-JP" w:bidi="fa-IR"/>
        </w:rPr>
        <w:t>- документ, подтверждающий соответствие</w:t>
      </w:r>
      <w:r w:rsidRPr="00A07599">
        <w:rPr>
          <w:rFonts w:ascii="Times New Roman" w:eastAsia="Andale Sans UI" w:hAnsi="Times New Roman" w:cs="Tahoma"/>
          <w:kern w:val="3"/>
          <w:sz w:val="24"/>
          <w:szCs w:val="24"/>
          <w:lang w:val="de-DE" w:eastAsia="ja-JP" w:bidi="fa-IR"/>
        </w:rPr>
        <w:br/>
        <w:t>проектной документации требованиям градостроительного плана земельного</w:t>
      </w:r>
      <w:r w:rsidRPr="00A07599">
        <w:rPr>
          <w:rFonts w:ascii="Times New Roman" w:eastAsia="Andale Sans UI" w:hAnsi="Times New Roman" w:cs="Tahoma"/>
          <w:kern w:val="3"/>
          <w:sz w:val="24"/>
          <w:szCs w:val="24"/>
          <w:lang w:val="de-DE" w:eastAsia="ja-JP" w:bidi="fa-IR"/>
        </w:rPr>
        <w:br/>
        <w:t>участка и дающий застройщику право осуществлять строительство,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реконструкцию объектов капитального строительства, а также их капитальный</w:t>
      </w:r>
      <w:r w:rsidRPr="00A07599">
        <w:rPr>
          <w:rFonts w:ascii="Times New Roman" w:eastAsia="Andale Sans UI" w:hAnsi="Times New Roman" w:cs="Tahoma"/>
          <w:kern w:val="3"/>
          <w:sz w:val="24"/>
          <w:szCs w:val="24"/>
          <w:lang w:val="de-DE" w:eastAsia="ja-JP" w:bidi="fa-IR"/>
        </w:rPr>
        <w:br/>
        <w:t>ремонт, за исключением случаев, предусмотренных федеральным</w:t>
      </w:r>
      <w:r w:rsidRPr="00A07599">
        <w:rPr>
          <w:rFonts w:ascii="Times New Roman" w:eastAsia="Andale Sans UI" w:hAnsi="Times New Roman" w:cs="Tahoma"/>
          <w:kern w:val="3"/>
          <w:sz w:val="24"/>
          <w:szCs w:val="24"/>
          <w:lang w:val="de-DE" w:eastAsia="ja-JP" w:bidi="fa-IR"/>
        </w:rPr>
        <w:b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условно разрешенный вид использования </w:t>
      </w:r>
      <w:r w:rsidRPr="00A07599">
        <w:rPr>
          <w:rFonts w:ascii="Times New Roman" w:eastAsia="Andale Sans UI" w:hAnsi="Times New Roman" w:cs="Tahoma"/>
          <w:kern w:val="3"/>
          <w:sz w:val="24"/>
          <w:szCs w:val="24"/>
          <w:lang w:val="de-DE" w:eastAsia="ja-JP" w:bidi="fa-IR"/>
        </w:rPr>
        <w:t>- документ,</w:t>
      </w:r>
      <w:r w:rsidRPr="00A07599">
        <w:rPr>
          <w:rFonts w:ascii="Times New Roman" w:eastAsia="Andale Sans UI" w:hAnsi="Times New Roman" w:cs="Tahoma"/>
          <w:kern w:val="3"/>
          <w:sz w:val="24"/>
          <w:szCs w:val="24"/>
          <w:lang w:val="de-DE" w:eastAsia="ja-JP" w:bidi="fa-IR"/>
        </w:rPr>
        <w:br/>
        <w:t xml:space="preserve">выдаваемый заявителю за подписью главы </w:t>
      </w:r>
      <w:r w:rsidRPr="00A07599">
        <w:rPr>
          <w:rFonts w:ascii="Times New Roman" w:eastAsia="Andale Sans UI" w:hAnsi="Times New Roman" w:cs="Tahoma"/>
          <w:kern w:val="3"/>
          <w:sz w:val="24"/>
          <w:szCs w:val="24"/>
          <w:lang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оформленный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требованиями статьи 39 Градостроительного кодекса Российской</w:t>
      </w:r>
      <w:r w:rsidRPr="00A07599">
        <w:rPr>
          <w:rFonts w:ascii="Times New Roman" w:eastAsia="Andale Sans UI" w:hAnsi="Times New Roman" w:cs="Tahoma"/>
          <w:kern w:val="3"/>
          <w:sz w:val="24"/>
          <w:szCs w:val="24"/>
          <w:lang w:val="de-DE" w:eastAsia="ja-JP" w:bidi="fa-IR"/>
        </w:rPr>
        <w:br/>
        <w:t>Федерации, дающий правообладателям земельных участков право выбора вида</w:t>
      </w:r>
      <w:r w:rsidRPr="00A07599">
        <w:rPr>
          <w:rFonts w:ascii="Times New Roman" w:eastAsia="Andale Sans UI" w:hAnsi="Times New Roman" w:cs="Tahoma"/>
          <w:kern w:val="3"/>
          <w:sz w:val="24"/>
          <w:szCs w:val="24"/>
          <w:lang w:val="de-DE" w:eastAsia="ja-JP" w:bidi="fa-IR"/>
        </w:rPr>
        <w:br/>
        <w:t>использования земельного участка, объекта капитального строительства из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числа условно разрешенных настоящими Правилами для соответствующей</w:t>
      </w:r>
      <w:r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разрешенное использованиеземельных участков и иных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недвижимости </w:t>
      </w:r>
      <w:r w:rsidRPr="00A07599">
        <w:rPr>
          <w:rFonts w:ascii="Times New Roman" w:eastAsia="Andale Sans UI" w:hAnsi="Times New Roman" w:cs="Tahoma"/>
          <w:kern w:val="3"/>
          <w:sz w:val="24"/>
          <w:szCs w:val="24"/>
          <w:lang w:val="de-DE" w:eastAsia="ja-JP" w:bidi="fa-IR"/>
        </w:rPr>
        <w:t>- использование недвижимости в соответствии с</w:t>
      </w:r>
      <w:r w:rsidRPr="00A07599">
        <w:rPr>
          <w:rFonts w:ascii="Times New Roman" w:eastAsia="Andale Sans UI" w:hAnsi="Times New Roman" w:cs="Tahoma"/>
          <w:kern w:val="3"/>
          <w:sz w:val="24"/>
          <w:szCs w:val="24"/>
          <w:lang w:val="de-DE" w:eastAsia="ja-JP" w:bidi="fa-IR"/>
        </w:rPr>
        <w:br/>
        <w:t>градостроительным регламентом, а также публичными сервитутами;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район зонирования – </w:t>
      </w:r>
      <w:r w:rsidRPr="00A07599">
        <w:rPr>
          <w:rFonts w:ascii="Times New Roman" w:eastAsia="Andale Sans UI" w:hAnsi="Times New Roman" w:cs="Tahoma"/>
          <w:kern w:val="3"/>
          <w:sz w:val="24"/>
          <w:szCs w:val="24"/>
          <w:lang w:val="de-DE" w:eastAsia="ja-JP" w:bidi="fa-IR"/>
        </w:rPr>
        <w:t>территория в замкнутых границах, отнесенная</w:t>
      </w:r>
      <w:r w:rsidRPr="00A07599">
        <w:rPr>
          <w:rFonts w:ascii="Times New Roman" w:eastAsia="Andale Sans UI" w:hAnsi="Times New Roman" w:cs="Tahoma"/>
          <w:kern w:val="3"/>
          <w:sz w:val="24"/>
          <w:szCs w:val="24"/>
          <w:lang w:val="de-DE" w:eastAsia="ja-JP" w:bidi="fa-IR"/>
        </w:rPr>
        <w:br/>
        <w:t>Правилами к одной территориальной зоне;</w:t>
      </w:r>
    </w:p>
    <w:p w:rsidR="00A07599" w:rsidRPr="00A07599" w:rsidRDefault="00A07599" w:rsidP="00411D1F">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резервирование земель, необходимых для муниципальных нужд сельского поселения</w:t>
      </w:r>
      <w:r w:rsidRPr="00A07599">
        <w:rPr>
          <w:rFonts w:ascii="Times New Roman" w:eastAsia="Andale Sans UI" w:hAnsi="Times New Roman" w:cs="Tahoma"/>
          <w:b/>
          <w:bCs/>
          <w:kern w:val="3"/>
          <w:sz w:val="24"/>
          <w:szCs w:val="24"/>
          <w:lang w:eastAsia="ja-JP" w:bidi="fa-IR"/>
        </w:rPr>
        <w:t xml:space="preserve"> </w:t>
      </w:r>
      <w:r w:rsidR="00411D1F">
        <w:rPr>
          <w:rFonts w:ascii="Times New Roman" w:eastAsia="Andale Sans UI" w:hAnsi="Times New Roman" w:cs="Tahoma"/>
          <w:b/>
          <w:bCs/>
          <w:kern w:val="3"/>
          <w:sz w:val="24"/>
          <w:szCs w:val="24"/>
          <w:lang w:eastAsia="ja-JP" w:bidi="fa-IR"/>
        </w:rPr>
        <w:t xml:space="preserve">Михайловский </w:t>
      </w:r>
      <w:r w:rsidRPr="00A07599">
        <w:rPr>
          <w:rFonts w:ascii="Times New Roman" w:eastAsia="Andale Sans UI" w:hAnsi="Times New Roman" w:cs="Tahoma"/>
          <w:b/>
          <w:bCs/>
          <w:kern w:val="3"/>
          <w:sz w:val="24"/>
          <w:szCs w:val="24"/>
          <w:lang w:val="de-DE" w:eastAsia="ja-JP" w:bidi="fa-IR"/>
        </w:rPr>
        <w:t>сельсовет муниципального</w:t>
      </w:r>
      <w:r w:rsidR="00411D1F">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района Бакалинский район РБ </w:t>
      </w:r>
      <w:r w:rsidRPr="00A07599">
        <w:rPr>
          <w:rFonts w:ascii="Times New Roman" w:eastAsia="Andale Sans UI" w:hAnsi="Times New Roman" w:cs="Tahoma"/>
          <w:kern w:val="3"/>
          <w:sz w:val="24"/>
          <w:szCs w:val="24"/>
          <w:lang w:val="de-DE" w:eastAsia="ja-JP" w:bidi="fa-IR"/>
        </w:rPr>
        <w:t>– деятельность администрации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00411D1F">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по определению территорий, необходимых для</w:t>
      </w:r>
      <w:r w:rsidR="00411D1F">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реализации муниципальных нужд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из состава земель,</w:t>
      </w:r>
      <w:r w:rsidRPr="00A07599">
        <w:rPr>
          <w:rFonts w:ascii="Times New Roman" w:eastAsia="Andale Sans UI" w:hAnsi="Times New Roman" w:cs="Tahoma"/>
          <w:kern w:val="3"/>
          <w:sz w:val="24"/>
          <w:szCs w:val="24"/>
          <w:lang w:val="de-DE" w:eastAsia="ja-JP" w:bidi="fa-IR"/>
        </w:rPr>
        <w:br/>
        <w:t>находящихся в государственной или муниципальной собственности, а также</w:t>
      </w:r>
      <w:r w:rsidRPr="00A07599">
        <w:rPr>
          <w:rFonts w:ascii="Times New Roman" w:eastAsia="Andale Sans UI" w:hAnsi="Times New Roman" w:cs="Tahoma"/>
          <w:kern w:val="3"/>
          <w:sz w:val="24"/>
          <w:szCs w:val="24"/>
          <w:lang w:val="de-DE" w:eastAsia="ja-JP" w:bidi="fa-IR"/>
        </w:rPr>
        <w:br/>
        <w:t>правовому обеспечению их использования в целях размещения на этих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территориях новых или расширения существующих объектов капитального</w:t>
      </w:r>
      <w:r w:rsidRPr="00A07599">
        <w:rPr>
          <w:rFonts w:ascii="Times New Roman" w:eastAsia="Andale Sans UI" w:hAnsi="Times New Roman" w:cs="Tahoma"/>
          <w:kern w:val="3"/>
          <w:sz w:val="24"/>
          <w:szCs w:val="24"/>
          <w:lang w:val="de-DE" w:eastAsia="ja-JP" w:bidi="fa-IR"/>
        </w:rPr>
        <w:br/>
        <w:t>строительства, предусмотренных статьей 49 Земельного кодекса Российской</w:t>
      </w:r>
      <w:r w:rsidRPr="00A07599">
        <w:rPr>
          <w:rFonts w:ascii="Times New Roman" w:eastAsia="Andale Sans UI" w:hAnsi="Times New Roman" w:cs="Tahoma"/>
          <w:kern w:val="3"/>
          <w:sz w:val="24"/>
          <w:szCs w:val="24"/>
          <w:lang w:val="de-DE" w:eastAsia="ja-JP" w:bidi="fa-IR"/>
        </w:rPr>
        <w:br/>
        <w:t>Федерации, связанных с размещением объектов инженерной, транспортной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социальной инфраструктур, объектов обороны и безопасности, созданием особо</w:t>
      </w:r>
      <w:r w:rsidRPr="00A07599">
        <w:rPr>
          <w:rFonts w:ascii="Times New Roman" w:eastAsia="Andale Sans UI" w:hAnsi="Times New Roman" w:cs="Tahoma"/>
          <w:kern w:val="3"/>
          <w:sz w:val="24"/>
          <w:szCs w:val="24"/>
          <w:lang w:val="de-DE" w:eastAsia="ja-JP" w:bidi="fa-IR"/>
        </w:rPr>
        <w:br/>
        <w:t>охраняемых природных территорий, строительством водохранилищ и иных</w:t>
      </w:r>
      <w:r w:rsidRPr="00A07599">
        <w:rPr>
          <w:rFonts w:ascii="Times New Roman" w:eastAsia="Andale Sans UI" w:hAnsi="Times New Roman" w:cs="Tahoma"/>
          <w:kern w:val="3"/>
          <w:sz w:val="24"/>
          <w:szCs w:val="24"/>
          <w:lang w:val="de-DE" w:eastAsia="ja-JP" w:bidi="fa-IR"/>
        </w:rPr>
        <w:br/>
        <w:t>искусственных водоемов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реконструкция </w:t>
      </w:r>
      <w:r w:rsidRPr="00A07599">
        <w:rPr>
          <w:rFonts w:ascii="Times New Roman" w:eastAsia="Andale Sans UI" w:hAnsi="Times New Roman" w:cs="Tahoma"/>
          <w:kern w:val="3"/>
          <w:sz w:val="24"/>
          <w:szCs w:val="24"/>
          <w:lang w:val="de-DE" w:eastAsia="ja-JP" w:bidi="fa-IR"/>
        </w:rPr>
        <w:t>- изменение параметров объектов капитального</w:t>
      </w:r>
      <w:r w:rsidRPr="00A07599">
        <w:rPr>
          <w:rFonts w:ascii="Times New Roman" w:eastAsia="Andale Sans UI" w:hAnsi="Times New Roman" w:cs="Tahoma"/>
          <w:kern w:val="3"/>
          <w:sz w:val="24"/>
          <w:szCs w:val="24"/>
          <w:lang w:val="de-DE" w:eastAsia="ja-JP" w:bidi="fa-IR"/>
        </w:rPr>
        <w:br/>
        <w:t>строительства, их частей (количества помещений, высоты, количества этажей</w:t>
      </w:r>
      <w:r w:rsidRPr="00A07599">
        <w:rPr>
          <w:rFonts w:ascii="Times New Roman" w:eastAsia="Andale Sans UI" w:hAnsi="Times New Roman" w:cs="Tahoma"/>
          <w:kern w:val="3"/>
          <w:sz w:val="24"/>
          <w:szCs w:val="24"/>
          <w:lang w:val="de-DE" w:eastAsia="ja-JP" w:bidi="fa-IR"/>
        </w:rPr>
        <w:br/>
        <w:t>(этажности), площади, показателей производственной мощности, объема) и</w:t>
      </w:r>
      <w:r w:rsidRPr="00A07599">
        <w:rPr>
          <w:rFonts w:ascii="Times New Roman" w:eastAsia="Andale Sans UI" w:hAnsi="Times New Roman" w:cs="Tahoma"/>
          <w:kern w:val="3"/>
          <w:sz w:val="24"/>
          <w:szCs w:val="24"/>
          <w:lang w:val="de-DE" w:eastAsia="ja-JP" w:bidi="fa-IR"/>
        </w:rPr>
        <w:br/>
        <w:t>качества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санитарно-защитная зона – </w:t>
      </w:r>
      <w:r w:rsidRPr="00A07599">
        <w:rPr>
          <w:rFonts w:ascii="Times New Roman" w:eastAsia="Andale Sans UI" w:hAnsi="Times New Roman" w:cs="Tahoma"/>
          <w:kern w:val="3"/>
          <w:sz w:val="24"/>
          <w:szCs w:val="24"/>
          <w:lang w:val="de-DE" w:eastAsia="ja-JP" w:bidi="fa-IR"/>
        </w:rPr>
        <w:t>специальная территория вокруг объектов и</w:t>
      </w:r>
      <w:r w:rsidRPr="00A07599">
        <w:rPr>
          <w:rFonts w:ascii="Times New Roman" w:eastAsia="Andale Sans UI" w:hAnsi="Times New Roman" w:cs="Tahoma"/>
          <w:kern w:val="3"/>
          <w:sz w:val="24"/>
          <w:szCs w:val="24"/>
          <w:lang w:val="de-DE" w:eastAsia="ja-JP" w:bidi="fa-IR"/>
        </w:rPr>
        <w:br/>
        <w:t>производств, являющихся источником негативного воздействия на среду</w:t>
      </w:r>
      <w:r w:rsidRPr="00A07599">
        <w:rPr>
          <w:rFonts w:ascii="Times New Roman" w:eastAsia="Andale Sans UI" w:hAnsi="Times New Roman" w:cs="Tahoma"/>
          <w:kern w:val="3"/>
          <w:sz w:val="24"/>
          <w:szCs w:val="24"/>
          <w:lang w:val="de-DE" w:eastAsia="ja-JP" w:bidi="fa-IR"/>
        </w:rPr>
        <w:br/>
        <w:t>обитания и здоровье человека, устанавливаемая с особым режимом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использования, размер </w:t>
      </w:r>
      <w:r w:rsidRPr="00A07599">
        <w:rPr>
          <w:rFonts w:ascii="Times New Roman" w:eastAsia="Andale Sans UI" w:hAnsi="Times New Roman" w:cs="Tahoma"/>
          <w:kern w:val="3"/>
          <w:sz w:val="24"/>
          <w:szCs w:val="24"/>
          <w:lang w:val="de-DE" w:eastAsia="ja-JP" w:bidi="fa-IR"/>
        </w:rPr>
        <w:lastRenderedPageBreak/>
        <w:t>которой обеспечивает уменьшение воздействия</w:t>
      </w:r>
      <w:r w:rsidRPr="00A07599">
        <w:rPr>
          <w:rFonts w:ascii="Times New Roman" w:eastAsia="Andale Sans UI" w:hAnsi="Times New Roman" w:cs="Tahoma"/>
          <w:kern w:val="3"/>
          <w:sz w:val="24"/>
          <w:szCs w:val="24"/>
          <w:lang w:val="de-DE" w:eastAsia="ja-JP" w:bidi="fa-IR"/>
        </w:rPr>
        <w:br/>
        <w:t>загрязнения на атмосферный воздух (химического, биологического, физического)</w:t>
      </w:r>
      <w:r w:rsidRPr="00A07599">
        <w:rPr>
          <w:rFonts w:ascii="Times New Roman" w:eastAsia="Andale Sans UI" w:hAnsi="Times New Roman" w:cs="Tahoma"/>
          <w:kern w:val="3"/>
          <w:sz w:val="24"/>
          <w:szCs w:val="24"/>
          <w:lang w:val="de-DE" w:eastAsia="ja-JP" w:bidi="fa-IR"/>
        </w:rPr>
        <w:br/>
        <w:t>до значений, установленных гигиеническими нормами. По функциональному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назначению санитарно-защитная зона является защитным барьером,</w:t>
      </w:r>
      <w:r w:rsidRPr="00A07599">
        <w:rPr>
          <w:rFonts w:ascii="Times New Roman" w:eastAsia="Andale Sans UI" w:hAnsi="Times New Roman" w:cs="Tahoma"/>
          <w:kern w:val="3"/>
          <w:sz w:val="24"/>
          <w:szCs w:val="24"/>
          <w:lang w:val="de-DE" w:eastAsia="ja-JP" w:bidi="fa-IR"/>
        </w:rPr>
        <w:br/>
        <w:t>обеспечивающим уровень безопасности населения при эксплуатации объекта в</w:t>
      </w:r>
      <w:r w:rsidRPr="00A07599">
        <w:rPr>
          <w:rFonts w:ascii="Times New Roman" w:eastAsia="Andale Sans UI" w:hAnsi="Times New Roman" w:cs="Tahoma"/>
          <w:kern w:val="3"/>
          <w:sz w:val="24"/>
          <w:szCs w:val="24"/>
          <w:lang w:val="de-DE" w:eastAsia="ja-JP" w:bidi="fa-IR"/>
        </w:rPr>
        <w:br/>
        <w:t>штатном режиме;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санитарные разрывы – </w:t>
      </w:r>
      <w:r w:rsidRPr="00A07599">
        <w:rPr>
          <w:rFonts w:ascii="Times New Roman" w:eastAsia="Andale Sans UI" w:hAnsi="Times New Roman" w:cs="Tahoma"/>
          <w:kern w:val="3"/>
          <w:sz w:val="24"/>
          <w:szCs w:val="24"/>
          <w:lang w:val="de-DE" w:eastAsia="ja-JP" w:bidi="fa-IR"/>
        </w:rPr>
        <w:t>расстояние от источника химического,</w:t>
      </w:r>
      <w:r w:rsidRPr="00A07599">
        <w:rPr>
          <w:rFonts w:ascii="Times New Roman" w:eastAsia="Andale Sans UI" w:hAnsi="Times New Roman" w:cs="Tahoma"/>
          <w:kern w:val="3"/>
          <w:sz w:val="24"/>
          <w:szCs w:val="24"/>
          <w:lang w:val="de-DE" w:eastAsia="ja-JP" w:bidi="fa-IR"/>
        </w:rPr>
        <w:br/>
        <w:t>биологического и/или физического воздействия до значений гигиенических</w:t>
      </w:r>
      <w:r w:rsidRPr="00A07599">
        <w:rPr>
          <w:rFonts w:ascii="Times New Roman" w:eastAsia="Andale Sans UI" w:hAnsi="Times New Roman" w:cs="Tahoma"/>
          <w:kern w:val="3"/>
          <w:sz w:val="24"/>
          <w:szCs w:val="24"/>
          <w:lang w:val="de-DE" w:eastAsia="ja-JP" w:bidi="fa-IR"/>
        </w:rPr>
        <w:br/>
        <w:t>нормативов. Величина разрыва устанавливается в каждом конкретном случае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основании расчетов рассеивания загрязнения атмосферного воздуха и</w:t>
      </w:r>
      <w:r w:rsidRPr="00A07599">
        <w:rPr>
          <w:rFonts w:ascii="Times New Roman" w:eastAsia="Andale Sans UI" w:hAnsi="Times New Roman" w:cs="Tahoma"/>
          <w:kern w:val="3"/>
          <w:sz w:val="24"/>
          <w:szCs w:val="24"/>
          <w:lang w:val="de-DE" w:eastAsia="ja-JP" w:bidi="fa-IR"/>
        </w:rPr>
        <w:br/>
        <w:t>физических факторов (шума, вибрации, электромагнитных полей и др.) с</w:t>
      </w:r>
      <w:r w:rsidRPr="00A07599">
        <w:rPr>
          <w:rFonts w:ascii="Times New Roman" w:eastAsia="Andale Sans UI" w:hAnsi="Times New Roman" w:cs="Tahoma"/>
          <w:kern w:val="3"/>
          <w:sz w:val="24"/>
          <w:szCs w:val="24"/>
          <w:lang w:val="de-DE" w:eastAsia="ja-JP" w:bidi="fa-IR"/>
        </w:rPr>
        <w:br/>
        <w:t>последующим проведением натурных исследований и измерений;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собственники земельных участков </w:t>
      </w:r>
      <w:r w:rsidRPr="00A07599">
        <w:rPr>
          <w:rFonts w:ascii="Times New Roman" w:eastAsia="Andale Sans UI" w:hAnsi="Times New Roman" w:cs="Tahoma"/>
          <w:kern w:val="3"/>
          <w:sz w:val="24"/>
          <w:szCs w:val="24"/>
          <w:lang w:val="de-DE" w:eastAsia="ja-JP" w:bidi="fa-IR"/>
        </w:rPr>
        <w:t>- лица, обладающие правом владения,</w:t>
      </w:r>
      <w:r w:rsidRPr="00A07599">
        <w:rPr>
          <w:rFonts w:ascii="Times New Roman" w:eastAsia="Andale Sans UI" w:hAnsi="Times New Roman" w:cs="Tahoma"/>
          <w:kern w:val="3"/>
          <w:sz w:val="24"/>
          <w:szCs w:val="24"/>
          <w:lang w:val="de-DE" w:eastAsia="ja-JP" w:bidi="fa-IR"/>
        </w:rPr>
        <w:br/>
        <w:t>пользования и распоряжения земельным участком, т.е являющиеся</w:t>
      </w:r>
      <w:r w:rsidRPr="00A07599">
        <w:rPr>
          <w:rFonts w:ascii="Times New Roman" w:eastAsia="Andale Sans UI" w:hAnsi="Times New Roman" w:cs="Tahoma"/>
          <w:kern w:val="3"/>
          <w:sz w:val="24"/>
          <w:szCs w:val="24"/>
          <w:lang w:val="de-DE" w:eastAsia="ja-JP" w:bidi="fa-IR"/>
        </w:rPr>
        <w:br/>
        <w:t>собственниками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строительный контроль </w:t>
      </w:r>
      <w:r w:rsidRPr="00A07599">
        <w:rPr>
          <w:rFonts w:ascii="Times New Roman" w:eastAsia="Andale Sans UI" w:hAnsi="Times New Roman" w:cs="Tahoma"/>
          <w:kern w:val="3"/>
          <w:sz w:val="24"/>
          <w:szCs w:val="24"/>
          <w:lang w:val="de-DE" w:eastAsia="ja-JP" w:bidi="fa-IR"/>
        </w:rPr>
        <w:t>- проверка соответствия выполняемых работ в</w:t>
      </w:r>
      <w:r w:rsidRPr="00A07599">
        <w:rPr>
          <w:rFonts w:ascii="Times New Roman" w:eastAsia="Andale Sans UI" w:hAnsi="Times New Roman" w:cs="Tahoma"/>
          <w:kern w:val="3"/>
          <w:sz w:val="24"/>
          <w:szCs w:val="24"/>
          <w:lang w:val="de-DE" w:eastAsia="ja-JP" w:bidi="fa-IR"/>
        </w:rPr>
        <w:br/>
        <w:t>процессе строительства, реконструкции, капитального ремонта объектов</w:t>
      </w:r>
      <w:r w:rsidRPr="00A07599">
        <w:rPr>
          <w:rFonts w:ascii="Times New Roman" w:eastAsia="Andale Sans UI" w:hAnsi="Times New Roman" w:cs="Tahoma"/>
          <w:kern w:val="3"/>
          <w:sz w:val="24"/>
          <w:szCs w:val="24"/>
          <w:lang w:val="de-DE" w:eastAsia="ja-JP" w:bidi="fa-IR"/>
        </w:rPr>
        <w:br/>
        <w:t>капитального строительства проектной документации, требованиям технических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регламентов, результатам инженерных изысканий, требованиям</w:t>
      </w:r>
      <w:r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выполняемая лицом,</w:t>
      </w:r>
      <w:r w:rsidRPr="00A07599">
        <w:rPr>
          <w:rFonts w:ascii="Times New Roman" w:eastAsia="Andale Sans UI" w:hAnsi="Times New Roman" w:cs="Tahoma"/>
          <w:kern w:val="3"/>
          <w:sz w:val="24"/>
          <w:szCs w:val="24"/>
          <w:lang w:val="de-DE" w:eastAsia="ja-JP" w:bidi="fa-IR"/>
        </w:rPr>
        <w:br/>
        <w:t>осуществляющим строительство;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с</w:t>
      </w:r>
      <w:r w:rsidRPr="00A07599">
        <w:rPr>
          <w:rFonts w:ascii="Times New Roman" w:eastAsia="Andale Sans UI" w:hAnsi="Times New Roman" w:cs="Tahoma"/>
          <w:b/>
          <w:kern w:val="3"/>
          <w:sz w:val="24"/>
          <w:szCs w:val="24"/>
          <w:lang w:val="de-DE" w:eastAsia="ja-JP" w:bidi="fa-IR"/>
        </w:rPr>
        <w:t>троительство</w:t>
      </w:r>
      <w:r w:rsidRPr="00A07599">
        <w:rPr>
          <w:rFonts w:ascii="Times New Roman" w:eastAsia="Andale Sans UI" w:hAnsi="Times New Roman" w:cs="Tahoma"/>
          <w:kern w:val="3"/>
          <w:sz w:val="24"/>
          <w:szCs w:val="24"/>
          <w:lang w:val="de-DE" w:eastAsia="ja-JP" w:bidi="fa-IR"/>
        </w:rPr>
        <w:t xml:space="preserve"> – создание зданий, строений, сооружений (в том числе на месте сносимых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строительные изменения объектов капитального строительства </w:t>
      </w:r>
      <w:r w:rsidRPr="00A07599">
        <w:rPr>
          <w:rFonts w:ascii="Times New Roman" w:eastAsia="Andale Sans UI" w:hAnsi="Times New Roman" w:cs="Tahoma"/>
          <w:color w:val="000000"/>
          <w:kern w:val="3"/>
          <w:sz w:val="24"/>
          <w:szCs w:val="24"/>
          <w:lang w:val="de-DE" w:eastAsia="ja-JP" w:bidi="fa-IR"/>
        </w:rPr>
        <w:t>–</w:t>
      </w:r>
      <w:r w:rsidRPr="00A07599">
        <w:rPr>
          <w:rFonts w:ascii="Times New Roman" w:eastAsia="Andale Sans UI" w:hAnsi="Times New Roman" w:cs="Tahoma"/>
          <w:color w:val="000000"/>
          <w:kern w:val="3"/>
          <w:sz w:val="24"/>
          <w:szCs w:val="24"/>
          <w:lang w:val="de-DE" w:eastAsia="ja-JP" w:bidi="fa-IR"/>
        </w:rPr>
        <w:br/>
        <w:t>изменения, осуществляемые применительно к объектам капитального</w:t>
      </w:r>
      <w:r w:rsidRPr="00A07599">
        <w:rPr>
          <w:rFonts w:ascii="Times New Roman" w:eastAsia="Andale Sans UI" w:hAnsi="Times New Roman" w:cs="Tahoma"/>
          <w:color w:val="000000"/>
          <w:kern w:val="3"/>
          <w:sz w:val="24"/>
          <w:szCs w:val="24"/>
          <w:lang w:val="de-DE" w:eastAsia="ja-JP" w:bidi="fa-IR"/>
        </w:rPr>
        <w:br/>
        <w:t>строительства путем нового строительства, реконструкции, капитального</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ремонта, сноса строений, выполнения земляных работ и иных действий,</w:t>
      </w:r>
      <w:r w:rsidRPr="00A07599">
        <w:rPr>
          <w:rFonts w:ascii="Times New Roman" w:eastAsia="Andale Sans UI" w:hAnsi="Times New Roman" w:cs="Tahoma"/>
          <w:color w:val="000000"/>
          <w:kern w:val="3"/>
          <w:sz w:val="24"/>
          <w:szCs w:val="24"/>
          <w:lang w:val="de-DE" w:eastAsia="ja-JP" w:bidi="fa-IR"/>
        </w:rPr>
        <w:br/>
        <w:t>осуществляемых на основании разрешения на строительство, за исключением</w:t>
      </w:r>
      <w:r w:rsidRPr="00A07599">
        <w:rPr>
          <w:rFonts w:ascii="Times New Roman" w:eastAsia="Andale Sans UI" w:hAnsi="Times New Roman" w:cs="Tahoma"/>
          <w:color w:val="000000"/>
          <w:kern w:val="3"/>
          <w:sz w:val="24"/>
          <w:szCs w:val="24"/>
          <w:lang w:val="de-DE" w:eastAsia="ja-JP" w:bidi="fa-IR"/>
        </w:rPr>
        <w:br/>
        <w:t>случаев, когда выдача разрешений на строительство не требуется;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территориальные зоны </w:t>
      </w:r>
      <w:r w:rsidRPr="00A07599">
        <w:rPr>
          <w:rFonts w:ascii="Times New Roman" w:eastAsia="Andale Sans UI" w:hAnsi="Times New Roman" w:cs="Tahoma"/>
          <w:color w:val="000000"/>
          <w:kern w:val="3"/>
          <w:sz w:val="24"/>
          <w:szCs w:val="24"/>
          <w:lang w:val="de-DE" w:eastAsia="ja-JP" w:bidi="fa-IR"/>
        </w:rPr>
        <w:t>– зоны, для которых в Правилах</w:t>
      </w:r>
      <w:r w:rsidRPr="00A07599">
        <w:rPr>
          <w:rFonts w:ascii="Times New Roman" w:eastAsia="Andale Sans UI" w:hAnsi="Times New Roman" w:cs="Tahoma"/>
          <w:color w:val="000000"/>
          <w:kern w:val="3"/>
          <w:sz w:val="24"/>
          <w:szCs w:val="24"/>
          <w:lang w:val="de-DE" w:eastAsia="ja-JP" w:bidi="fa-IR"/>
        </w:rPr>
        <w:br/>
        <w:t>землепользования и застройки</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сельского поселения</w:t>
      </w:r>
      <w:r w:rsidRPr="00A07599">
        <w:rPr>
          <w:rFonts w:ascii="Times New Roman" w:eastAsia="Andale Sans UI" w:hAnsi="Times New Roman" w:cs="Tahoma"/>
          <w:color w:val="000000"/>
          <w:kern w:val="3"/>
          <w:sz w:val="24"/>
          <w:szCs w:val="24"/>
          <w:lang w:eastAsia="ja-JP" w:bidi="fa-IR"/>
        </w:rPr>
        <w:t xml:space="preserve"> </w:t>
      </w:r>
      <w:r w:rsidR="00411D1F">
        <w:rPr>
          <w:rFonts w:ascii="Times New Roman" w:eastAsia="Andale Sans UI" w:hAnsi="Times New Roman" w:cs="Tahoma"/>
          <w:color w:val="000000"/>
          <w:kern w:val="3"/>
          <w:sz w:val="24"/>
          <w:szCs w:val="24"/>
          <w:lang w:eastAsia="ja-JP" w:bidi="fa-IR"/>
        </w:rPr>
        <w:t>Михайловский</w:t>
      </w:r>
      <w:r w:rsidRPr="00A07599">
        <w:rPr>
          <w:rFonts w:ascii="Times New Roman" w:eastAsia="Andale Sans UI" w:hAnsi="Times New Roman" w:cs="Tahoma"/>
          <w:color w:val="000000"/>
          <w:kern w:val="3"/>
          <w:sz w:val="24"/>
          <w:szCs w:val="24"/>
          <w:lang w:val="de-DE" w:eastAsia="ja-JP" w:bidi="fa-IR"/>
        </w:rPr>
        <w:br/>
        <w:t>сельсовет муниципального района Бакалинский район Республики</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Башкортостанопределены границы и установлены градостроительные</w:t>
      </w:r>
      <w:r w:rsidRPr="00A07599">
        <w:rPr>
          <w:rFonts w:ascii="Times New Roman" w:eastAsia="Andale Sans UI" w:hAnsi="Times New Roman" w:cs="Tahoma"/>
          <w:color w:val="000000"/>
          <w:kern w:val="3"/>
          <w:sz w:val="24"/>
          <w:szCs w:val="24"/>
          <w:lang w:val="de-DE" w:eastAsia="ja-JP" w:bidi="fa-IR"/>
        </w:rPr>
        <w:br/>
        <w:t>регламенты. Уточнение границ территориальных зон осуществляется в</w:t>
      </w:r>
      <w:r w:rsidRPr="00A07599">
        <w:rPr>
          <w:rFonts w:ascii="Times New Roman" w:eastAsia="Andale Sans UI" w:hAnsi="Times New Roman" w:cs="Tahoma"/>
          <w:color w:val="000000"/>
          <w:kern w:val="3"/>
          <w:sz w:val="24"/>
          <w:szCs w:val="24"/>
          <w:lang w:val="de-DE" w:eastAsia="ja-JP" w:bidi="fa-IR"/>
        </w:rPr>
        <w:br/>
        <w:t>установленном порядке в соответствии с утвержденной проектной</w:t>
      </w:r>
      <w:r w:rsidRPr="00A07599">
        <w:rPr>
          <w:rFonts w:ascii="Times New Roman" w:eastAsia="Andale Sans UI" w:hAnsi="Times New Roman" w:cs="Tahoma"/>
          <w:color w:val="000000"/>
          <w:kern w:val="3"/>
          <w:sz w:val="24"/>
          <w:szCs w:val="24"/>
          <w:lang w:val="de-DE" w:eastAsia="ja-JP" w:bidi="fa-IR"/>
        </w:rPr>
        <w:br/>
        <w:t>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общего пользования </w:t>
      </w:r>
      <w:r w:rsidRPr="00A07599">
        <w:rPr>
          <w:rFonts w:ascii="Times New Roman" w:eastAsia="Andale Sans UI" w:hAnsi="Times New Roman" w:cs="Tahoma"/>
          <w:color w:val="000000"/>
          <w:kern w:val="3"/>
          <w:sz w:val="24"/>
          <w:szCs w:val="24"/>
          <w:lang w:val="de-DE" w:eastAsia="ja-JP" w:bidi="fa-IR"/>
        </w:rPr>
        <w:t>– не подлежащие приватизации</w:t>
      </w:r>
      <w:r w:rsidRPr="00A07599">
        <w:rPr>
          <w:rFonts w:ascii="Times New Roman" w:eastAsia="Andale Sans UI" w:hAnsi="Times New Roman" w:cs="Tahoma"/>
          <w:color w:val="000000"/>
          <w:kern w:val="3"/>
          <w:sz w:val="24"/>
          <w:szCs w:val="24"/>
          <w:lang w:val="de-DE" w:eastAsia="ja-JP" w:bidi="fa-IR"/>
        </w:rPr>
        <w:br/>
        <w:t>территории, которыми беспрепятственно пользуется неограниченный круг лиц (в</w:t>
      </w:r>
      <w:r w:rsidRPr="00A07599">
        <w:rPr>
          <w:rFonts w:ascii="Times New Roman" w:eastAsia="Andale Sans UI" w:hAnsi="Times New Roman" w:cs="Tahoma"/>
          <w:color w:val="000000"/>
          <w:kern w:val="3"/>
          <w:sz w:val="24"/>
          <w:szCs w:val="24"/>
          <w:lang w:val="de-DE" w:eastAsia="ja-JP" w:bidi="fa-IR"/>
        </w:rPr>
        <w:br/>
        <w:t>том числе площади, улицы, проезды, набережные, скверы, бульвары);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объекта культурного наследия </w:t>
      </w:r>
      <w:r w:rsidRPr="00A07599">
        <w:rPr>
          <w:rFonts w:ascii="Times New Roman" w:eastAsia="Andale Sans UI" w:hAnsi="Times New Roman" w:cs="Tahoma"/>
          <w:color w:val="000000"/>
          <w:kern w:val="3"/>
          <w:sz w:val="24"/>
          <w:szCs w:val="24"/>
          <w:lang w:val="de-DE" w:eastAsia="ja-JP" w:bidi="fa-IR"/>
        </w:rPr>
        <w:t>– исторически сложившейся</w:t>
      </w:r>
      <w:r w:rsidRPr="00A07599">
        <w:rPr>
          <w:rFonts w:ascii="Times New Roman" w:eastAsia="Andale Sans UI" w:hAnsi="Times New Roman" w:cs="Tahoma"/>
          <w:color w:val="000000"/>
          <w:kern w:val="3"/>
          <w:sz w:val="24"/>
          <w:szCs w:val="24"/>
          <w:lang w:val="de-DE" w:eastAsia="ja-JP" w:bidi="fa-IR"/>
        </w:rPr>
        <w:br/>
        <w:t>земельный участок, границы которого установлены и описаны в порядке,</w:t>
      </w:r>
      <w:r w:rsidRPr="00A07599">
        <w:rPr>
          <w:rFonts w:ascii="Times New Roman" w:eastAsia="Andale Sans UI" w:hAnsi="Times New Roman" w:cs="Tahoma"/>
          <w:color w:val="000000"/>
          <w:kern w:val="3"/>
          <w:sz w:val="24"/>
          <w:szCs w:val="24"/>
          <w:lang w:val="de-DE" w:eastAsia="ja-JP" w:bidi="fa-IR"/>
        </w:rPr>
        <w:br/>
        <w:t>определенном законодательством, на котором расположен объект (вновь</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выявленный объект) культурного наследия. На такой земельный участок</w:t>
      </w:r>
      <w:r w:rsidRPr="00A07599">
        <w:rPr>
          <w:rFonts w:ascii="Times New Roman" w:eastAsia="Andale Sans UI" w:hAnsi="Times New Roman" w:cs="Tahoma"/>
          <w:color w:val="000000"/>
          <w:kern w:val="3"/>
          <w:sz w:val="24"/>
          <w:szCs w:val="24"/>
          <w:lang w:val="de-DE" w:eastAsia="ja-JP" w:bidi="fa-IR"/>
        </w:rPr>
        <w:br/>
        <w:t>градостроительные регламенты не устанавливаются, а следовательно,</w:t>
      </w:r>
      <w:r w:rsidRPr="00A07599">
        <w:rPr>
          <w:rFonts w:ascii="Times New Roman" w:eastAsia="Andale Sans UI" w:hAnsi="Times New Roman" w:cs="Tahoma"/>
          <w:color w:val="000000"/>
          <w:kern w:val="3"/>
          <w:sz w:val="24"/>
          <w:szCs w:val="24"/>
          <w:lang w:val="de-DE" w:eastAsia="ja-JP" w:bidi="fa-IR"/>
        </w:rPr>
        <w:br/>
        <w:t>требования градостроительного регламента, установленные для</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территориальной зоны, в границах которой такой участок расположен, на него не</w:t>
      </w:r>
      <w:r w:rsidRPr="00A07599">
        <w:rPr>
          <w:rFonts w:ascii="Times New Roman" w:eastAsia="Andale Sans UI" w:hAnsi="Times New Roman" w:cs="Tahoma"/>
          <w:color w:val="000000"/>
          <w:kern w:val="3"/>
          <w:sz w:val="24"/>
          <w:szCs w:val="24"/>
          <w:lang w:val="de-DE" w:eastAsia="ja-JP" w:bidi="fa-IR"/>
        </w:rPr>
        <w:br/>
        <w:t>распространяются;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особого градостроительного контроля – </w:t>
      </w:r>
      <w:r w:rsidRPr="00A07599">
        <w:rPr>
          <w:rFonts w:ascii="Times New Roman" w:eastAsia="Andale Sans UI" w:hAnsi="Times New Roman" w:cs="Tahoma"/>
          <w:color w:val="000000"/>
          <w:kern w:val="3"/>
          <w:sz w:val="24"/>
          <w:szCs w:val="24"/>
          <w:lang w:val="de-DE" w:eastAsia="ja-JP" w:bidi="fa-IR"/>
        </w:rPr>
        <w:t>части территории ,</w:t>
      </w:r>
      <w:r w:rsidRPr="00A07599">
        <w:rPr>
          <w:rFonts w:ascii="Times New Roman" w:eastAsia="Andale Sans UI" w:hAnsi="Times New Roman" w:cs="Tahoma"/>
          <w:color w:val="000000"/>
          <w:kern w:val="3"/>
          <w:sz w:val="24"/>
          <w:szCs w:val="24"/>
          <w:lang w:val="de-DE" w:eastAsia="ja-JP" w:bidi="fa-IR"/>
        </w:rPr>
        <w:br/>
        <w:t>имеющие важное градостроительное значение, расположенные в зоне</w:t>
      </w:r>
      <w:r w:rsidRPr="00A07599">
        <w:rPr>
          <w:rFonts w:ascii="Times New Roman" w:eastAsia="Andale Sans UI" w:hAnsi="Times New Roman" w:cs="Tahoma"/>
          <w:color w:val="000000"/>
          <w:kern w:val="3"/>
          <w:sz w:val="24"/>
          <w:szCs w:val="24"/>
          <w:lang w:val="de-DE" w:eastAsia="ja-JP" w:bidi="fa-IR"/>
        </w:rPr>
        <w:br/>
        <w:t>исторического центра, общественно-деловых центров, а также вдоль</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магистралей общегородского значения непрерывного движения, на которых при</w:t>
      </w:r>
      <w:r w:rsidRPr="00A07599">
        <w:rPr>
          <w:rFonts w:ascii="Times New Roman" w:eastAsia="Andale Sans UI" w:hAnsi="Times New Roman" w:cs="Tahoma"/>
          <w:color w:val="000000"/>
          <w:kern w:val="3"/>
          <w:sz w:val="24"/>
          <w:szCs w:val="24"/>
          <w:lang w:val="de-DE" w:eastAsia="ja-JP" w:bidi="fa-IR"/>
        </w:rPr>
        <w:br/>
        <w:t>размещении (реконструкции) объектов капитального строительства</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color w:val="000000"/>
          <w:kern w:val="3"/>
          <w:sz w:val="24"/>
          <w:szCs w:val="24"/>
          <w:lang w:val="de-DE" w:eastAsia="ja-JP" w:bidi="fa-IR"/>
        </w:rPr>
        <w:lastRenderedPageBreak/>
        <w:t>устанавливаются дополнительные требования в части архитектурностроительного проектирования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техническое задание – </w:t>
      </w:r>
      <w:r w:rsidRPr="00A07599">
        <w:rPr>
          <w:rFonts w:ascii="Times New Roman" w:eastAsia="Andale Sans UI" w:hAnsi="Times New Roman" w:cs="Tahoma"/>
          <w:color w:val="000000"/>
          <w:kern w:val="3"/>
          <w:sz w:val="24"/>
          <w:szCs w:val="24"/>
          <w:lang w:val="de-DE" w:eastAsia="ja-JP" w:bidi="fa-IR"/>
        </w:rPr>
        <w:t>документ, регламентирующий градостроительные</w:t>
      </w:r>
      <w:r w:rsidRPr="00A07599">
        <w:rPr>
          <w:rFonts w:ascii="Times New Roman" w:eastAsia="Andale Sans UI" w:hAnsi="Times New Roman" w:cs="Tahoma"/>
          <w:color w:val="000000"/>
          <w:kern w:val="3"/>
          <w:sz w:val="24"/>
          <w:szCs w:val="24"/>
          <w:lang w:val="de-DE" w:eastAsia="ja-JP" w:bidi="fa-IR"/>
        </w:rPr>
        <w:br/>
        <w:t>требования к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т</w:t>
      </w:r>
      <w:r w:rsidRPr="00A07599">
        <w:rPr>
          <w:rFonts w:ascii="Times New Roman" w:eastAsia="Andale Sans UI" w:hAnsi="Times New Roman" w:cs="Tahoma"/>
          <w:b/>
          <w:color w:val="000000"/>
          <w:kern w:val="3"/>
          <w:sz w:val="24"/>
          <w:szCs w:val="24"/>
          <w:lang w:val="de-DE" w:eastAsia="ja-JP" w:bidi="fa-IR"/>
        </w:rPr>
        <w:t>ехнические условия</w:t>
      </w:r>
      <w:r w:rsidRPr="00A07599">
        <w:rPr>
          <w:rFonts w:ascii="Times New Roman" w:eastAsia="Andale Sans UI" w:hAnsi="Times New Roman" w:cs="Tahoma"/>
          <w:color w:val="000000"/>
          <w:kern w:val="3"/>
          <w:sz w:val="24"/>
          <w:szCs w:val="24"/>
          <w:lang w:val="de-DE" w:eastAsia="ja-JP" w:bidi="fa-IR"/>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технические регламенты </w:t>
      </w:r>
      <w:r w:rsidRPr="00A07599">
        <w:rPr>
          <w:rFonts w:ascii="Times New Roman" w:eastAsia="Andale Sans UI" w:hAnsi="Times New Roman" w:cs="Tahoma"/>
          <w:color w:val="000000"/>
          <w:kern w:val="3"/>
          <w:sz w:val="24"/>
          <w:szCs w:val="24"/>
          <w:lang w:val="de-DE" w:eastAsia="ja-JP" w:bidi="fa-IR"/>
        </w:rPr>
        <w:t>– документы, принятые международным</w:t>
      </w:r>
      <w:r w:rsidRPr="00A07599">
        <w:rPr>
          <w:rFonts w:ascii="Times New Roman" w:eastAsia="Andale Sans UI" w:hAnsi="Times New Roman" w:cs="Tahoma"/>
          <w:color w:val="000000"/>
          <w:kern w:val="3"/>
          <w:sz w:val="24"/>
          <w:szCs w:val="24"/>
          <w:lang w:val="de-DE" w:eastAsia="ja-JP" w:bidi="fa-IR"/>
        </w:rPr>
        <w:br/>
        <w:t>договором Российской Федерации (ратифицированным в порядке,</w:t>
      </w:r>
      <w:r w:rsidRPr="00A07599">
        <w:rPr>
          <w:rFonts w:ascii="Times New Roman" w:eastAsia="Andale Sans UI" w:hAnsi="Times New Roman" w:cs="Tahoma"/>
          <w:color w:val="000000"/>
          <w:kern w:val="3"/>
          <w:sz w:val="24"/>
          <w:szCs w:val="24"/>
          <w:lang w:val="de-DE" w:eastAsia="ja-JP" w:bidi="fa-IR"/>
        </w:rPr>
        <w:br/>
        <w:t>установленном законодательством Российской Федерации, или федеральным</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законом, или указом Президента Российской Федерации, или постановлением</w:t>
      </w:r>
      <w:r w:rsidRPr="00A07599">
        <w:rPr>
          <w:rFonts w:ascii="Times New Roman" w:eastAsia="Andale Sans UI" w:hAnsi="Times New Roman" w:cs="Tahoma"/>
          <w:color w:val="000000"/>
          <w:kern w:val="3"/>
          <w:sz w:val="24"/>
          <w:szCs w:val="24"/>
          <w:lang w:val="de-DE" w:eastAsia="ja-JP" w:bidi="fa-IR"/>
        </w:rPr>
        <w:br/>
        <w:t>Правительства Российской Федерации) и устанавливающие обязательные для</w:t>
      </w:r>
      <w:r w:rsidRPr="00A07599">
        <w:rPr>
          <w:rFonts w:ascii="Times New Roman" w:eastAsia="Andale Sans UI" w:hAnsi="Times New Roman" w:cs="Tahoma"/>
          <w:color w:val="000000"/>
          <w:kern w:val="3"/>
          <w:sz w:val="24"/>
          <w:szCs w:val="24"/>
          <w:lang w:val="de-DE" w:eastAsia="ja-JP" w:bidi="fa-IR"/>
        </w:rPr>
        <w:br/>
        <w:t>применения и исполнения требования к объектам технического регулирования</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(продукции, в том числе зданиям, строениям и сооружениям, процессам</w:t>
      </w:r>
      <w:r w:rsidRPr="00A07599">
        <w:rPr>
          <w:rFonts w:ascii="Times New Roman" w:eastAsia="Andale Sans UI" w:hAnsi="Times New Roman" w:cs="Tahoma"/>
          <w:color w:val="000000"/>
          <w:kern w:val="3"/>
          <w:sz w:val="24"/>
          <w:szCs w:val="24"/>
          <w:lang w:val="de-DE" w:eastAsia="ja-JP" w:bidi="fa-IR"/>
        </w:rPr>
        <w:br/>
        <w:t>производства, эксплуатации, хранения, перевозки, реализации и утилизации); до</w:t>
      </w:r>
      <w:r w:rsidRPr="00A07599">
        <w:rPr>
          <w:rFonts w:ascii="Times New Roman" w:eastAsia="Andale Sans UI" w:hAnsi="Times New Roman" w:cs="Tahoma"/>
          <w:color w:val="000000"/>
          <w:kern w:val="3"/>
          <w:sz w:val="24"/>
          <w:szCs w:val="24"/>
          <w:lang w:val="de-DE" w:eastAsia="ja-JP" w:bidi="fa-IR"/>
        </w:rPr>
        <w:br/>
        <w:t>принятия технических регламентов действуют нормативные технические</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документы в части не противоречащей законодательству о техническом</w:t>
      </w:r>
      <w:r w:rsidRPr="00A07599">
        <w:rPr>
          <w:rFonts w:ascii="Times New Roman" w:eastAsia="Andale Sans UI" w:hAnsi="Times New Roman" w:cs="Tahoma"/>
          <w:color w:val="000000"/>
          <w:kern w:val="3"/>
          <w:sz w:val="24"/>
          <w:szCs w:val="24"/>
          <w:lang w:val="de-DE" w:eastAsia="ja-JP" w:bidi="fa-IR"/>
        </w:rPr>
        <w:br/>
        <w:t>регулировании;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улично-дорожная сеть (УДС) </w:t>
      </w:r>
      <w:r w:rsidRPr="00A07599">
        <w:rPr>
          <w:rFonts w:ascii="Times New Roman" w:eastAsia="Andale Sans UI" w:hAnsi="Times New Roman" w:cs="Tahoma"/>
          <w:color w:val="000000"/>
          <w:kern w:val="3"/>
          <w:sz w:val="24"/>
          <w:szCs w:val="24"/>
          <w:lang w:val="de-DE" w:eastAsia="ja-JP" w:bidi="fa-IR"/>
        </w:rPr>
        <w:t>– система взаимосвязанных</w:t>
      </w:r>
      <w:r w:rsidRPr="00A07599">
        <w:rPr>
          <w:rFonts w:ascii="Times New Roman" w:eastAsia="Andale Sans UI" w:hAnsi="Times New Roman" w:cs="Tahoma"/>
          <w:color w:val="000000"/>
          <w:kern w:val="3"/>
          <w:sz w:val="24"/>
          <w:szCs w:val="24"/>
          <w:lang w:val="de-DE" w:eastAsia="ja-JP" w:bidi="fa-IR"/>
        </w:rPr>
        <w:br/>
        <w:t>территориальных линейных объектов (площадей, улиц, проездов, набережных,</w:t>
      </w:r>
      <w:r w:rsidRPr="00A07599">
        <w:rPr>
          <w:rFonts w:ascii="Times New Roman" w:eastAsia="Andale Sans UI" w:hAnsi="Times New Roman" w:cs="Tahoma"/>
          <w:color w:val="000000"/>
          <w:kern w:val="3"/>
          <w:sz w:val="24"/>
          <w:szCs w:val="24"/>
          <w:lang w:val="de-DE" w:eastAsia="ja-JP" w:bidi="fa-IR"/>
        </w:rPr>
        <w:br/>
        <w:t>бульваров) и территорий транспортных сооружений (развязок, тоннелей, и т.д.),</w:t>
      </w:r>
      <w:r w:rsidRPr="00A07599">
        <w:rPr>
          <w:rFonts w:ascii="Times New Roman" w:eastAsia="Andale Sans UI" w:hAnsi="Times New Roman" w:cs="Tahoma"/>
          <w:color w:val="000000"/>
          <w:kern w:val="3"/>
          <w:sz w:val="24"/>
          <w:szCs w:val="24"/>
          <w:lang w:val="de-DE" w:eastAsia="ja-JP" w:bidi="fa-IR"/>
        </w:rPr>
        <w:br/>
        <w:t>являющихся территориями общего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уровень отмостки</w:t>
      </w:r>
      <w:r w:rsidRPr="00A07599">
        <w:rPr>
          <w:rFonts w:ascii="Times New Roman" w:eastAsia="Andale Sans UI" w:hAnsi="Times New Roman" w:cs="Tahoma"/>
          <w:color w:val="000000"/>
          <w:kern w:val="3"/>
          <w:sz w:val="24"/>
          <w:szCs w:val="24"/>
          <w:lang w:val="de-DE" w:eastAsia="ja-JP" w:bidi="fa-IR"/>
        </w:rPr>
        <w:t>– средняя отметка отмостки (поверхности земли с</w:t>
      </w:r>
      <w:r w:rsidRPr="00A07599">
        <w:rPr>
          <w:rFonts w:ascii="Times New Roman" w:eastAsia="Andale Sans UI" w:hAnsi="Times New Roman" w:cs="Tahoma"/>
          <w:color w:val="000000"/>
          <w:kern w:val="3"/>
          <w:sz w:val="24"/>
          <w:szCs w:val="24"/>
          <w:lang w:val="de-DE" w:eastAsia="ja-JP" w:bidi="fa-IR"/>
        </w:rPr>
        <w:br/>
        <w:t>твердым покрытием), примыкающей к зданию;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условно разрешенные виды использования </w:t>
      </w:r>
      <w:r w:rsidRPr="00A07599">
        <w:rPr>
          <w:rFonts w:ascii="Times New Roman" w:eastAsia="Andale Sans UI" w:hAnsi="Times New Roman" w:cs="Tahoma"/>
          <w:color w:val="000000"/>
          <w:kern w:val="3"/>
          <w:sz w:val="24"/>
          <w:szCs w:val="24"/>
          <w:lang w:val="de-DE" w:eastAsia="ja-JP" w:bidi="fa-IR"/>
        </w:rPr>
        <w:t>(применительно к</w:t>
      </w:r>
      <w:r w:rsidRPr="00A07599">
        <w:rPr>
          <w:rFonts w:ascii="Times New Roman" w:eastAsia="Andale Sans UI" w:hAnsi="Times New Roman" w:cs="Tahoma"/>
          <w:color w:val="000000"/>
          <w:kern w:val="3"/>
          <w:sz w:val="24"/>
          <w:szCs w:val="24"/>
          <w:lang w:val="de-DE" w:eastAsia="ja-JP" w:bidi="fa-IR"/>
        </w:rPr>
        <w:br/>
        <w:t>земельным участкам и объектам капитального строительства в границах</w:t>
      </w:r>
      <w:r w:rsidRPr="00A07599">
        <w:rPr>
          <w:rFonts w:ascii="Times New Roman" w:eastAsia="Andale Sans UI" w:hAnsi="Times New Roman" w:cs="Tahoma"/>
          <w:color w:val="000000"/>
          <w:kern w:val="3"/>
          <w:sz w:val="24"/>
          <w:szCs w:val="24"/>
          <w:lang w:val="de-DE" w:eastAsia="ja-JP" w:bidi="fa-IR"/>
        </w:rPr>
        <w:br/>
        <w:t>территориальной зоны) - виды использования, указанные в градостроительном</w:t>
      </w:r>
      <w:r w:rsidRPr="00A07599">
        <w:rPr>
          <w:rFonts w:ascii="Times New Roman" w:eastAsia="Andale Sans UI" w:hAnsi="Times New Roman" w:cs="Tahoma"/>
          <w:color w:val="000000"/>
          <w:kern w:val="3"/>
          <w:sz w:val="24"/>
          <w:szCs w:val="24"/>
          <w:lang w:val="de-DE" w:eastAsia="ja-JP" w:bidi="fa-IR"/>
        </w:rPr>
        <w:br/>
        <w:t>регламенте в качестве разрешенных к применению в границах территориальной</w:t>
      </w:r>
      <w:r w:rsidRPr="00A07599">
        <w:rPr>
          <w:rFonts w:ascii="Times New Roman" w:eastAsia="Andale Sans UI" w:hAnsi="Times New Roman" w:cs="Tahoma"/>
          <w:color w:val="000000"/>
          <w:kern w:val="3"/>
          <w:sz w:val="24"/>
          <w:szCs w:val="24"/>
          <w:lang w:val="de-DE" w:eastAsia="ja-JP" w:bidi="fa-IR"/>
        </w:rPr>
        <w:br/>
        <w:t>зоны в соответствии со статьѐй 39 Градостроительного кодекса;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фиксация границ земель публичного использования </w:t>
      </w:r>
      <w:r w:rsidRPr="00A07599">
        <w:rPr>
          <w:rFonts w:ascii="Times New Roman" w:eastAsia="Andale Sans UI" w:hAnsi="Times New Roman" w:cs="Tahoma"/>
          <w:color w:val="000000"/>
          <w:kern w:val="3"/>
          <w:sz w:val="24"/>
          <w:szCs w:val="24"/>
          <w:lang w:val="de-DE" w:eastAsia="ja-JP" w:bidi="fa-IR"/>
        </w:rPr>
        <w:t>– отображение в</w:t>
      </w:r>
      <w:r w:rsidRPr="00A07599">
        <w:rPr>
          <w:rFonts w:ascii="Times New Roman" w:eastAsia="Andale Sans UI" w:hAnsi="Times New Roman" w:cs="Tahoma"/>
          <w:color w:val="000000"/>
          <w:kern w:val="3"/>
          <w:sz w:val="24"/>
          <w:szCs w:val="24"/>
          <w:lang w:val="de-DE" w:eastAsia="ja-JP" w:bidi="fa-IR"/>
        </w:rPr>
        <w:br/>
        <w:t>виде проектов красных линий, фактически выделенных осуществленной</w:t>
      </w:r>
      <w:r w:rsidRPr="00A07599">
        <w:rPr>
          <w:rFonts w:ascii="Times New Roman" w:eastAsia="Andale Sans UI" w:hAnsi="Times New Roman" w:cs="Tahoma"/>
          <w:color w:val="000000"/>
          <w:kern w:val="3"/>
          <w:sz w:val="24"/>
          <w:szCs w:val="24"/>
          <w:lang w:val="de-DE" w:eastAsia="ja-JP" w:bidi="fa-IR"/>
        </w:rPr>
        <w:br/>
        <w:t>застройкой элементов планировочной структуры и территорий общего</w:t>
      </w:r>
      <w:r w:rsidRPr="00A07599">
        <w:rPr>
          <w:rFonts w:ascii="Times New Roman" w:eastAsia="Andale Sans UI" w:hAnsi="Times New Roman" w:cs="Tahoma"/>
          <w:color w:val="000000"/>
          <w:kern w:val="3"/>
          <w:sz w:val="24"/>
          <w:szCs w:val="24"/>
          <w:lang w:val="de-DE" w:eastAsia="ja-JP" w:bidi="fa-IR"/>
        </w:rPr>
        <w:br/>
        <w:t>пользования, применительно к которым ранее не были установлены красные</w:t>
      </w:r>
      <w:r w:rsidRPr="00A07599">
        <w:rPr>
          <w:rFonts w:ascii="Times New Roman" w:eastAsia="Andale Sans UI" w:hAnsi="Times New Roman" w:cs="Tahoma"/>
          <w:color w:val="000000"/>
          <w:kern w:val="3"/>
          <w:sz w:val="24"/>
          <w:szCs w:val="24"/>
          <w:lang w:val="de-DE" w:eastAsia="ja-JP" w:bidi="fa-IR"/>
        </w:rPr>
        <w:br/>
        <w:t>линии по причине отсутствия проектов планировки территории, иной</w:t>
      </w:r>
      <w:r w:rsidRPr="00A07599">
        <w:rPr>
          <w:rFonts w:ascii="Times New Roman" w:eastAsia="Andale Sans UI" w:hAnsi="Times New Roman" w:cs="Tahoma"/>
          <w:color w:val="000000"/>
          <w:kern w:val="3"/>
          <w:sz w:val="24"/>
          <w:szCs w:val="24"/>
          <w:lang w:val="de-DE" w:eastAsia="ja-JP" w:bidi="fa-IR"/>
        </w:rPr>
        <w:br/>
        <w:t>градостроительной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ф</w:t>
      </w:r>
      <w:r w:rsidRPr="00A07599">
        <w:rPr>
          <w:rFonts w:ascii="Times New Roman" w:eastAsia="Andale Sans UI" w:hAnsi="Times New Roman" w:cs="Tahoma"/>
          <w:b/>
          <w:color w:val="000000"/>
          <w:kern w:val="3"/>
          <w:sz w:val="24"/>
          <w:szCs w:val="24"/>
          <w:lang w:val="de-DE" w:eastAsia="ja-JP" w:bidi="fa-IR"/>
        </w:rPr>
        <w:t>ормирование земельного участка</w:t>
      </w:r>
      <w:r w:rsidRPr="00A07599">
        <w:rPr>
          <w:rFonts w:ascii="Times New Roman" w:eastAsia="Andale Sans UI" w:hAnsi="Times New Roman" w:cs="Tahoma"/>
          <w:color w:val="000000"/>
          <w:kern w:val="3"/>
          <w:sz w:val="24"/>
          <w:szCs w:val="24"/>
          <w:lang w:val="de-DE" w:eastAsia="ja-JP" w:bidi="fa-IR"/>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частный сервитут </w:t>
      </w:r>
      <w:r w:rsidRPr="00A07599">
        <w:rPr>
          <w:rFonts w:ascii="Times New Roman" w:eastAsia="Andale Sans UI" w:hAnsi="Times New Roman" w:cs="Tahoma"/>
          <w:color w:val="000000"/>
          <w:kern w:val="3"/>
          <w:sz w:val="24"/>
          <w:szCs w:val="24"/>
          <w:lang w:val="de-DE" w:eastAsia="ja-JP" w:bidi="fa-IR"/>
        </w:rPr>
        <w:t>- право ограниченного пользования чужим недвижимым</w:t>
      </w:r>
      <w:r w:rsidRPr="00A07599">
        <w:rPr>
          <w:rFonts w:ascii="Times New Roman" w:eastAsia="Andale Sans UI" w:hAnsi="Times New Roman" w:cs="Tahoma"/>
          <w:color w:val="000000"/>
          <w:kern w:val="3"/>
          <w:sz w:val="24"/>
          <w:szCs w:val="24"/>
          <w:lang w:val="de-DE" w:eastAsia="ja-JP" w:bidi="fa-IR"/>
        </w:rPr>
        <w:br/>
        <w:t>имуществом, устанавливаемое решением суда или соглашением между лицом,</w:t>
      </w:r>
      <w:r w:rsidRPr="00A07599">
        <w:rPr>
          <w:rFonts w:ascii="Times New Roman" w:eastAsia="Andale Sans UI" w:hAnsi="Times New Roman" w:cs="Tahoma"/>
          <w:color w:val="000000"/>
          <w:kern w:val="3"/>
          <w:sz w:val="24"/>
          <w:szCs w:val="24"/>
          <w:lang w:val="de-DE" w:eastAsia="ja-JP" w:bidi="fa-IR"/>
        </w:rPr>
        <w:br/>
        <w:t>являющимся собственником объекта недвижимости, и лицом, требующим</w:t>
      </w:r>
      <w:r w:rsidRPr="00A07599">
        <w:rPr>
          <w:rFonts w:ascii="Times New Roman" w:eastAsia="Andale Sans UI" w:hAnsi="Times New Roman" w:cs="Tahoma"/>
          <w:color w:val="000000"/>
          <w:kern w:val="3"/>
          <w:sz w:val="24"/>
          <w:szCs w:val="24"/>
          <w:lang w:val="de-DE" w:eastAsia="ja-JP" w:bidi="fa-IR"/>
        </w:rPr>
        <w:br/>
        <w:t>установления сервитута;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ширина участка по лицевой границе – </w:t>
      </w:r>
      <w:r w:rsidRPr="00A07599">
        <w:rPr>
          <w:rFonts w:ascii="Times New Roman" w:eastAsia="Andale Sans UI" w:hAnsi="Times New Roman" w:cs="Tahoma"/>
          <w:color w:val="000000"/>
          <w:kern w:val="3"/>
          <w:sz w:val="24"/>
          <w:szCs w:val="24"/>
          <w:lang w:val="de-DE" w:eastAsia="ja-JP" w:bidi="fa-IR"/>
        </w:rPr>
        <w:t>расстояние между боковыми</w:t>
      </w:r>
      <w:r w:rsidRPr="00A07599">
        <w:rPr>
          <w:rFonts w:ascii="Times New Roman" w:eastAsia="Andale Sans UI" w:hAnsi="Times New Roman" w:cs="Tahoma"/>
          <w:color w:val="000000"/>
          <w:kern w:val="3"/>
          <w:sz w:val="24"/>
          <w:szCs w:val="24"/>
          <w:lang w:val="de-DE" w:eastAsia="ja-JP" w:bidi="fa-IR"/>
        </w:rPr>
        <w:br/>
        <w:t>границами участка, измеренное по лицевой границе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элемент планировочной структуры </w:t>
      </w:r>
      <w:r w:rsidRPr="00A07599">
        <w:rPr>
          <w:rFonts w:ascii="Times New Roman" w:eastAsia="Andale Sans UI" w:hAnsi="Times New Roman" w:cs="Tahoma"/>
          <w:color w:val="000000"/>
          <w:kern w:val="3"/>
          <w:sz w:val="24"/>
          <w:szCs w:val="24"/>
          <w:lang w:val="de-DE" w:eastAsia="ja-JP" w:bidi="fa-IR"/>
        </w:rPr>
        <w:t>– квартал или микрорайон, границами</w:t>
      </w:r>
      <w:r w:rsidRPr="00A07599">
        <w:rPr>
          <w:rFonts w:ascii="Times New Roman" w:eastAsia="Andale Sans UI" w:hAnsi="Times New Roman" w:cs="Tahoma"/>
          <w:color w:val="000000"/>
          <w:kern w:val="3"/>
          <w:sz w:val="24"/>
          <w:szCs w:val="24"/>
          <w:lang w:val="de-DE" w:eastAsia="ja-JP" w:bidi="fa-IR"/>
        </w:rPr>
        <w:br/>
        <w:t>которого являются определенные документацией по планировке территории</w:t>
      </w:r>
      <w:r w:rsidRPr="00A07599">
        <w:rPr>
          <w:rFonts w:ascii="Times New Roman" w:eastAsia="Andale Sans UI" w:hAnsi="Times New Roman" w:cs="Tahoma"/>
          <w:color w:val="000000"/>
          <w:kern w:val="3"/>
          <w:sz w:val="24"/>
          <w:szCs w:val="24"/>
          <w:lang w:val="de-DE" w:eastAsia="ja-JP" w:bidi="fa-IR"/>
        </w:rPr>
        <w:br/>
        <w:t>красные линии либо подлежащие определению красные линии;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этаж – </w:t>
      </w:r>
      <w:r w:rsidRPr="00A07599">
        <w:rPr>
          <w:rFonts w:ascii="Times New Roman" w:eastAsia="Andale Sans UI" w:hAnsi="Times New Roman" w:cs="Tahoma"/>
          <w:color w:val="000000"/>
          <w:kern w:val="3"/>
          <w:sz w:val="24"/>
          <w:szCs w:val="24"/>
          <w:lang w:val="de-DE" w:eastAsia="ja-JP" w:bidi="fa-IR"/>
        </w:rPr>
        <w:t>пространство между поверхностями двух последовательно</w:t>
      </w:r>
      <w:r w:rsidRPr="00A07599">
        <w:rPr>
          <w:rFonts w:ascii="Times New Roman" w:eastAsia="Andale Sans UI" w:hAnsi="Times New Roman" w:cs="Tahoma"/>
          <w:color w:val="000000"/>
          <w:kern w:val="3"/>
          <w:sz w:val="24"/>
          <w:szCs w:val="24"/>
          <w:lang w:val="de-DE" w:eastAsia="ja-JP" w:bidi="fa-IR"/>
        </w:rPr>
        <w:br/>
        <w:t>расположенных перекрытий в здании, строении, сооружении;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этажность здания </w:t>
      </w:r>
      <w:r w:rsidRPr="00A07599">
        <w:rPr>
          <w:rFonts w:ascii="Times New Roman" w:eastAsia="Andale Sans UI" w:hAnsi="Times New Roman" w:cs="Tahoma"/>
          <w:color w:val="000000"/>
          <w:kern w:val="3"/>
          <w:sz w:val="24"/>
          <w:szCs w:val="24"/>
          <w:lang w:val="de-DE" w:eastAsia="ja-JP" w:bidi="fa-IR"/>
        </w:rPr>
        <w:t>– количество этажей, определяемое как сумма наземных</w:t>
      </w:r>
      <w:r w:rsidRPr="00A07599">
        <w:rPr>
          <w:rFonts w:ascii="Times New Roman" w:eastAsia="Andale Sans UI" w:hAnsi="Times New Roman" w:cs="Tahoma"/>
          <w:color w:val="000000"/>
          <w:kern w:val="3"/>
          <w:sz w:val="24"/>
          <w:szCs w:val="24"/>
          <w:lang w:val="de-DE" w:eastAsia="ja-JP" w:bidi="fa-IR"/>
        </w:rPr>
        <w:br/>
        <w:t>этажей (в том числе мансардных) и цокольного этажа (в случае, если верх его</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color w:val="000000"/>
          <w:kern w:val="3"/>
          <w:sz w:val="24"/>
          <w:szCs w:val="24"/>
          <w:lang w:val="de-DE" w:eastAsia="ja-JP" w:bidi="fa-IR"/>
        </w:rPr>
        <w:lastRenderedPageBreak/>
        <w:t>перекрытия возвышается над уровнем тротуара или отмостки не менее чем на</w:t>
      </w:r>
      <w:r w:rsidRPr="00A07599">
        <w:rPr>
          <w:rFonts w:ascii="Times New Roman" w:eastAsia="Andale Sans UI" w:hAnsi="Times New Roman" w:cs="Tahoma"/>
          <w:color w:val="000000"/>
          <w:kern w:val="3"/>
          <w:sz w:val="24"/>
          <w:szCs w:val="24"/>
          <w:lang w:val="de-DE" w:eastAsia="ja-JP" w:bidi="fa-IR"/>
        </w:rPr>
        <w:br/>
        <w:t>два метра).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Градостроительные регламенты и их применение</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Решения по землепользованию и застройке принимаются с учетом</w:t>
      </w:r>
      <w:r w:rsidRPr="00A07599">
        <w:rPr>
          <w:rFonts w:ascii="Times New Roman" w:eastAsia="Andale Sans UI" w:hAnsi="Times New Roman" w:cs="Tahoma"/>
          <w:bCs/>
          <w:color w:val="000000"/>
          <w:kern w:val="3"/>
          <w:sz w:val="24"/>
          <w:szCs w:val="24"/>
          <w:lang w:val="de-DE" w:eastAsia="ja-JP" w:bidi="fa-IR"/>
        </w:rPr>
        <w:br/>
        <w:t>положений о территориальном планировании, содержащихся в документах</w:t>
      </w:r>
      <w:r w:rsidRPr="00A07599">
        <w:rPr>
          <w:rFonts w:ascii="Times New Roman" w:eastAsia="Andale Sans UI" w:hAnsi="Times New Roman" w:cs="Tahoma"/>
          <w:bCs/>
          <w:color w:val="000000"/>
          <w:kern w:val="3"/>
          <w:sz w:val="24"/>
          <w:szCs w:val="24"/>
          <w:lang w:val="de-DE" w:eastAsia="ja-JP" w:bidi="fa-IR"/>
        </w:rPr>
        <w:br/>
        <w:t xml:space="preserve">территориального планирования, включая Генеральный план </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br/>
        <w:t xml:space="preserve">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val="de-DE" w:eastAsia="ja-JP" w:bidi="fa-IR"/>
        </w:rPr>
        <w:br/>
        <w:t>Бакалинский район Республики Башкортостан и план реализации Генерального</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плана, документации по планировке территории и на основании установленных</w:t>
      </w:r>
      <w:r w:rsidRPr="00A07599">
        <w:rPr>
          <w:rFonts w:ascii="Times New Roman" w:eastAsia="Andale Sans UI" w:hAnsi="Times New Roman" w:cs="Tahoma"/>
          <w:bCs/>
          <w:color w:val="000000"/>
          <w:kern w:val="3"/>
          <w:sz w:val="24"/>
          <w:szCs w:val="24"/>
          <w:lang w:val="de-DE" w:eastAsia="ja-JP" w:bidi="fa-IR"/>
        </w:rPr>
        <w:br/>
        <w:t>настоящими Правилами градостроительных регламентов, которые действуют в</w:t>
      </w:r>
      <w:r w:rsidRPr="00A07599">
        <w:rPr>
          <w:rFonts w:ascii="Times New Roman" w:eastAsia="Andale Sans UI" w:hAnsi="Times New Roman" w:cs="Tahoma"/>
          <w:bCs/>
          <w:color w:val="000000"/>
          <w:kern w:val="3"/>
          <w:sz w:val="24"/>
          <w:szCs w:val="24"/>
          <w:lang w:val="de-DE" w:eastAsia="ja-JP" w:bidi="fa-IR"/>
        </w:rPr>
        <w:br/>
        <w:t>пределах территориальных зон и распространяются в равной мере на все</w:t>
      </w:r>
      <w:r w:rsidRPr="00A07599">
        <w:rPr>
          <w:rFonts w:ascii="Times New Roman" w:eastAsia="Andale Sans UI" w:hAnsi="Times New Roman" w:cs="Tahoma"/>
          <w:bCs/>
          <w:color w:val="000000"/>
          <w:kern w:val="3"/>
          <w:sz w:val="24"/>
          <w:szCs w:val="24"/>
          <w:lang w:val="de-DE" w:eastAsia="ja-JP" w:bidi="fa-IR"/>
        </w:rPr>
        <w:br/>
        <w:t>расположенные в одной и той же территориальной зоне земельные участки и</w:t>
      </w:r>
      <w:r w:rsidRPr="00A07599">
        <w:rPr>
          <w:rFonts w:ascii="Times New Roman" w:eastAsia="Andale Sans UI" w:hAnsi="Times New Roman" w:cs="Tahoma"/>
          <w:bCs/>
          <w:color w:val="000000"/>
          <w:kern w:val="3"/>
          <w:sz w:val="24"/>
          <w:szCs w:val="24"/>
          <w:lang w:val="de-DE" w:eastAsia="ja-JP" w:bidi="fa-IR"/>
        </w:rPr>
        <w:br/>
        <w:t>объекты капитального строительства независимо от форм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Градостроительный регламент территориальной зоны определяет</w:t>
      </w:r>
      <w:r w:rsidRPr="00A07599">
        <w:rPr>
          <w:rFonts w:ascii="Times New Roman" w:eastAsia="Andale Sans UI" w:hAnsi="Times New Roman" w:cs="Tahoma"/>
          <w:bCs/>
          <w:color w:val="000000"/>
          <w:kern w:val="3"/>
          <w:sz w:val="24"/>
          <w:szCs w:val="24"/>
          <w:lang w:val="de-DE" w:eastAsia="ja-JP" w:bidi="fa-IR"/>
        </w:rPr>
        <w:br/>
        <w:t>правовой режим земельных участков, равно как всего, что находится над и под</w:t>
      </w:r>
      <w:r w:rsidRPr="00A07599">
        <w:rPr>
          <w:rFonts w:ascii="Times New Roman" w:eastAsia="Andale Sans UI" w:hAnsi="Times New Roman" w:cs="Tahoma"/>
          <w:bCs/>
          <w:color w:val="000000"/>
          <w:kern w:val="3"/>
          <w:sz w:val="24"/>
          <w:szCs w:val="24"/>
          <w:lang w:val="de-DE" w:eastAsia="ja-JP" w:bidi="fa-IR"/>
        </w:rPr>
        <w:br/>
        <w:t>поверхностью земельных участков и используется в процессе их застройки и</w:t>
      </w:r>
      <w:r w:rsidRPr="00A07599">
        <w:rPr>
          <w:rFonts w:ascii="Times New Roman" w:eastAsia="Andale Sans UI" w:hAnsi="Times New Roman" w:cs="Tahoma"/>
          <w:bCs/>
          <w:color w:val="000000"/>
          <w:kern w:val="3"/>
          <w:sz w:val="24"/>
          <w:szCs w:val="24"/>
          <w:lang w:val="de-DE" w:eastAsia="ja-JP" w:bidi="fa-IR"/>
        </w:rPr>
        <w:br/>
        <w:t>последующей эксплуатации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Действие градостроительного регламента распространяется в равной</w:t>
      </w:r>
      <w:r w:rsidRPr="00A07599">
        <w:rPr>
          <w:rFonts w:ascii="Times New Roman" w:eastAsia="Andale Sans UI" w:hAnsi="Times New Roman" w:cs="Tahoma"/>
          <w:bCs/>
          <w:color w:val="000000"/>
          <w:kern w:val="3"/>
          <w:sz w:val="24"/>
          <w:szCs w:val="24"/>
          <w:lang w:val="de-DE" w:eastAsia="ja-JP" w:bidi="fa-IR"/>
        </w:rPr>
        <w:br/>
        <w:t>мере на все расположенные в границах территориальных зон земельные участки</w:t>
      </w:r>
      <w:r w:rsidRPr="00A07599">
        <w:rPr>
          <w:rFonts w:ascii="Times New Roman" w:eastAsia="Andale Sans UI" w:hAnsi="Times New Roman" w:cs="Tahoma"/>
          <w:bCs/>
          <w:color w:val="000000"/>
          <w:kern w:val="3"/>
          <w:sz w:val="24"/>
          <w:szCs w:val="24"/>
          <w:lang w:val="de-DE" w:eastAsia="ja-JP" w:bidi="fa-IR"/>
        </w:rPr>
        <w:br/>
        <w:t>и объекты капитального строительства, за исключением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памятников и ансамблей,</w:t>
      </w:r>
      <w:r w:rsidRPr="00A07599">
        <w:rPr>
          <w:rFonts w:ascii="Times New Roman" w:eastAsia="Andale Sans UI" w:hAnsi="Times New Roman" w:cs="Tahoma"/>
          <w:bCs/>
          <w:color w:val="000000"/>
          <w:kern w:val="3"/>
          <w:sz w:val="24"/>
          <w:szCs w:val="24"/>
          <w:lang w:val="de-DE" w:eastAsia="ja-JP" w:bidi="fa-IR"/>
        </w:rPr>
        <w:br/>
        <w:t>включенных в единый государственный реестр объектов культурного наследия</w:t>
      </w:r>
      <w:r w:rsidRPr="00A07599">
        <w:rPr>
          <w:rFonts w:ascii="Times New Roman" w:eastAsia="Andale Sans UI" w:hAnsi="Times New Roman" w:cs="Tahoma"/>
          <w:bCs/>
          <w:color w:val="000000"/>
          <w:kern w:val="3"/>
          <w:sz w:val="24"/>
          <w:szCs w:val="24"/>
          <w:lang w:val="de-DE" w:eastAsia="ja-JP" w:bidi="fa-IR"/>
        </w:rPr>
        <w:br/>
        <w:t>(памятников истории и культуры) народов Российской Федерации, а также в</w:t>
      </w:r>
      <w:r w:rsidRPr="00A07599">
        <w:rPr>
          <w:rFonts w:ascii="Times New Roman" w:eastAsia="Andale Sans UI" w:hAnsi="Times New Roman" w:cs="Tahoma"/>
          <w:bCs/>
          <w:color w:val="000000"/>
          <w:kern w:val="3"/>
          <w:sz w:val="24"/>
          <w:szCs w:val="24"/>
          <w:lang w:val="de-DE" w:eastAsia="ja-JP" w:bidi="fa-IR"/>
        </w:rPr>
        <w:br/>
        <w:t>границах территорий памятников или ансамблей, которые являются вновь</w:t>
      </w:r>
      <w:r w:rsidRPr="00A07599">
        <w:rPr>
          <w:rFonts w:ascii="Times New Roman" w:eastAsia="Andale Sans UI" w:hAnsi="Times New Roman" w:cs="Tahoma"/>
          <w:bCs/>
          <w:color w:val="000000"/>
          <w:kern w:val="3"/>
          <w:sz w:val="24"/>
          <w:szCs w:val="24"/>
          <w:lang w:val="de-DE" w:eastAsia="ja-JP" w:bidi="fa-IR"/>
        </w:rPr>
        <w:br/>
        <w:t>выявленными объектами культурного наследия и решения о режиме содержания</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параметрах реставрации, консервации, воссоздания, ремонта и приспособлении</w:t>
      </w:r>
      <w:r w:rsidRPr="00A07599">
        <w:rPr>
          <w:rFonts w:ascii="Times New Roman" w:eastAsia="Andale Sans UI" w:hAnsi="Times New Roman" w:cs="Tahoma"/>
          <w:bCs/>
          <w:color w:val="000000"/>
          <w:kern w:val="3"/>
          <w:sz w:val="24"/>
          <w:szCs w:val="24"/>
          <w:lang w:val="de-DE" w:eastAsia="ja-JP" w:bidi="fa-IR"/>
        </w:rPr>
        <w:br/>
        <w:t>которых принимаются в порядке, установленном законодательством Российской</w:t>
      </w:r>
      <w:r w:rsidRPr="00A07599">
        <w:rPr>
          <w:rFonts w:ascii="Times New Roman" w:eastAsia="Andale Sans UI" w:hAnsi="Times New Roman" w:cs="Tahoma"/>
          <w:bCs/>
          <w:color w:val="000000"/>
          <w:kern w:val="3"/>
          <w:sz w:val="24"/>
          <w:szCs w:val="24"/>
          <w:lang w:val="de-DE" w:eastAsia="ja-JP" w:bidi="fa-IR"/>
        </w:rPr>
        <w:br/>
        <w:t>Федерации об охране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общего пользования и занятых</w:t>
      </w:r>
      <w:r w:rsidRPr="00A07599">
        <w:rPr>
          <w:rFonts w:ascii="Times New Roman" w:eastAsia="Andale Sans UI" w:hAnsi="Times New Roman" w:cs="Tahoma"/>
          <w:bCs/>
          <w:color w:val="000000"/>
          <w:kern w:val="3"/>
          <w:sz w:val="24"/>
          <w:szCs w:val="24"/>
          <w:lang w:val="de-DE" w:eastAsia="ja-JP" w:bidi="fa-IR"/>
        </w:rPr>
        <w:br/>
        <w:t>элементами улично-дорожной сети (площадями, улицами, проездами,</w:t>
      </w:r>
      <w:r w:rsidRPr="00A07599">
        <w:rPr>
          <w:rFonts w:ascii="Times New Roman" w:eastAsia="Andale Sans UI" w:hAnsi="Times New Roman" w:cs="Tahoma"/>
          <w:bCs/>
          <w:color w:val="000000"/>
          <w:kern w:val="3"/>
          <w:sz w:val="24"/>
          <w:szCs w:val="24"/>
          <w:lang w:val="de-DE" w:eastAsia="ja-JP" w:bidi="fa-IR"/>
        </w:rPr>
        <w:br/>
        <w:t>автомобильными дорогами, набережными), а также скверами, бульварами,</w:t>
      </w:r>
      <w:r w:rsidRPr="00A07599">
        <w:rPr>
          <w:rFonts w:ascii="Times New Roman" w:eastAsia="Andale Sans UI" w:hAnsi="Times New Roman" w:cs="Tahoma"/>
          <w:bCs/>
          <w:color w:val="000000"/>
          <w:kern w:val="3"/>
          <w:sz w:val="24"/>
          <w:szCs w:val="24"/>
          <w:lang w:val="de-DE" w:eastAsia="ja-JP" w:bidi="fa-IR"/>
        </w:rPr>
        <w:br/>
        <w:t>закрытыми водоемами, пляжами и другими подобными объектами;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занятых линейными объектами;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предоставленные для добычи полезных ископаемых.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едоставленные для добычи полезных ископаемых.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w:t>
      </w:r>
      <w:r w:rsidRPr="00A07599">
        <w:rPr>
          <w:rFonts w:ascii="Times New Roman" w:eastAsia="Andale Sans UI" w:hAnsi="Times New Roman" w:cs="Tahoma"/>
          <w:bCs/>
          <w:color w:val="000000"/>
          <w:kern w:val="3"/>
          <w:sz w:val="24"/>
          <w:szCs w:val="24"/>
          <w:lang w:val="de-DE" w:eastAsia="ja-JP" w:bidi="fa-IR"/>
        </w:rPr>
        <w:t>Порядок использования земель сельского поселения</w:t>
      </w:r>
      <w:r w:rsidRPr="00A07599">
        <w:rPr>
          <w:rFonts w:ascii="Times New Roman" w:eastAsia="Andale Sans UI" w:hAnsi="Times New Roman" w:cs="Tahoma"/>
          <w:bCs/>
          <w:color w:val="000000"/>
          <w:kern w:val="3"/>
          <w:sz w:val="24"/>
          <w:szCs w:val="24"/>
          <w:lang w:val="de-DE" w:eastAsia="ja-JP" w:bidi="fa-IR"/>
        </w:rPr>
        <w:br/>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color w:val="000000"/>
          <w:kern w:val="3"/>
          <w:sz w:val="24"/>
          <w:szCs w:val="24"/>
          <w:lang w:val="de-DE" w:eastAsia="ja-JP" w:bidi="fa-IR"/>
        </w:rPr>
        <w:br/>
        <w:t>Башкортостан определяется в соответствии с зонированием его территории,</w:t>
      </w:r>
      <w:r w:rsidRPr="00A07599">
        <w:rPr>
          <w:rFonts w:ascii="Times New Roman" w:eastAsia="Andale Sans UI" w:hAnsi="Times New Roman" w:cs="Tahoma"/>
          <w:bCs/>
          <w:color w:val="000000"/>
          <w:kern w:val="3"/>
          <w:sz w:val="24"/>
          <w:szCs w:val="24"/>
          <w:lang w:val="de-DE" w:eastAsia="ja-JP" w:bidi="fa-IR"/>
        </w:rPr>
        <w:br/>
        <w:t>отображенным на картах: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1) территориальные зоны –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территории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сельского поселения</w:t>
      </w:r>
      <w:r w:rsidRPr="00A07599">
        <w:rPr>
          <w:rFonts w:ascii="Times New Roman" w:eastAsia="Andale Sans UI" w:hAnsi="Times New Roman" w:cs="Tahoma"/>
          <w:bCs/>
          <w:color w:val="000000"/>
          <w:kern w:val="3"/>
          <w:sz w:val="24"/>
          <w:szCs w:val="24"/>
          <w:lang w:eastAsia="ja-JP" w:bidi="fa-IR"/>
        </w:rPr>
        <w:t xml:space="preserve">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w:t>
      </w:r>
      <w:r w:rsidRPr="00A07599">
        <w:rPr>
          <w:rFonts w:ascii="Times New Roman" w:eastAsia="Andale Sans UI" w:hAnsi="Times New Roman" w:cs="Tahoma"/>
          <w:bCs/>
          <w:color w:val="000000"/>
          <w:kern w:val="3"/>
          <w:sz w:val="24"/>
          <w:szCs w:val="24"/>
          <w:lang w:val="de-DE" w:eastAsia="ja-JP" w:bidi="fa-IR"/>
        </w:rPr>
        <w:t>ельсовет</w:t>
      </w:r>
      <w:r w:rsidRPr="00A07599">
        <w:rPr>
          <w:rFonts w:ascii="Times New Roman" w:eastAsia="Andale Sans UI" w:hAnsi="Times New Roman" w:cs="Tahoma"/>
          <w:bCs/>
          <w:color w:val="000000"/>
          <w:kern w:val="3"/>
          <w:sz w:val="24"/>
          <w:szCs w:val="24"/>
          <w:lang w:val="de-DE" w:eastAsia="ja-JP" w:bidi="fa-IR"/>
        </w:rPr>
        <w:br/>
        <w:t>муниципального района Бакалинский район Республики Башкортостан, где</w:t>
      </w:r>
      <w:r w:rsidRPr="00A07599">
        <w:rPr>
          <w:rFonts w:ascii="Times New Roman" w:eastAsia="Andale Sans UI" w:hAnsi="Times New Roman" w:cs="Tahoma"/>
          <w:bCs/>
          <w:color w:val="000000"/>
          <w:kern w:val="3"/>
          <w:sz w:val="24"/>
          <w:szCs w:val="24"/>
          <w:lang w:val="de-DE" w:eastAsia="ja-JP" w:bidi="fa-IR"/>
        </w:rPr>
        <w:br/>
        <w:t>отображаются границы и кодовые обозначения зон;</w:t>
      </w: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2) зоны с особыми условиями территории;</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санитарно-защитные зоны;</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б) водоохранные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в) зоны действия ограничений по условиям охраны объектов культурного</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наследия;</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г) зоны санитарной охраны источников водоснабжения и водопроводов</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питьевого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Для каждой из территориальных зон и зон с особыми условиями</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val="de-DE" w:eastAsia="ja-JP" w:bidi="fa-IR"/>
        </w:rPr>
        <w:lastRenderedPageBreak/>
        <w:t>использования территории настоящими Правилами установлен</w:t>
      </w:r>
      <w:r w:rsidRPr="00A07599">
        <w:rPr>
          <w:rFonts w:ascii="Times New Roman" w:eastAsia="Andale Sans UI" w:hAnsi="Times New Roman" w:cs="Tahoma"/>
          <w:bCs/>
          <w:color w:val="000000"/>
          <w:kern w:val="3"/>
          <w:sz w:val="24"/>
          <w:szCs w:val="24"/>
          <w:lang w:val="de-DE" w:eastAsia="ja-JP" w:bidi="fa-IR"/>
        </w:rPr>
        <w:br/>
        <w:t>Градостроительный регламент по видам и предельным параметрам</w:t>
      </w:r>
      <w:r w:rsidRPr="00A07599">
        <w:rPr>
          <w:rFonts w:ascii="Times New Roman" w:eastAsia="Andale Sans UI" w:hAnsi="Times New Roman" w:cs="Tahoma"/>
          <w:bCs/>
          <w:color w:val="000000"/>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eastAsia="Andale Sans UI" w:hAnsi="Times New Roman" w:cs="Tahoma"/>
          <w:bCs/>
          <w:color w:val="000000"/>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При этом границы территориальных зон должны отвечать требованию</w:t>
      </w:r>
      <w:r w:rsidRPr="00A07599">
        <w:rPr>
          <w:rFonts w:ascii="Times New Roman" w:eastAsia="Andale Sans UI" w:hAnsi="Times New Roman" w:cs="Tahoma"/>
          <w:bCs/>
          <w:color w:val="000000"/>
          <w:kern w:val="3"/>
          <w:sz w:val="24"/>
          <w:szCs w:val="24"/>
          <w:lang w:val="de-DE" w:eastAsia="ja-JP" w:bidi="fa-IR"/>
        </w:rPr>
        <w:br/>
        <w:t>однозначной идентификации принадлежности каждого земельного участка (за</w:t>
      </w:r>
      <w:r w:rsidRPr="00A07599">
        <w:rPr>
          <w:rFonts w:ascii="Times New Roman" w:eastAsia="Andale Sans UI" w:hAnsi="Times New Roman" w:cs="Tahoma"/>
          <w:bCs/>
          <w:color w:val="000000"/>
          <w:kern w:val="3"/>
          <w:sz w:val="24"/>
          <w:szCs w:val="24"/>
          <w:lang w:val="de-DE" w:eastAsia="ja-JP" w:bidi="fa-IR"/>
        </w:rPr>
        <w:br/>
        <w:t>исключением земельных участков линейных объектов) только одной</w:t>
      </w:r>
      <w:r w:rsidRPr="00A07599">
        <w:rPr>
          <w:rFonts w:ascii="Times New Roman" w:eastAsia="Andale Sans UI" w:hAnsi="Times New Roman" w:cs="Tahoma"/>
          <w:bCs/>
          <w:color w:val="000000"/>
          <w:kern w:val="3"/>
          <w:sz w:val="24"/>
          <w:szCs w:val="24"/>
          <w:lang w:val="de-DE" w:eastAsia="ja-JP" w:bidi="fa-IR"/>
        </w:rPr>
        <w:br/>
        <w:t>территориальной зоне, выделенной на карте 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Формирование одного земельного участка из нескольких земельных</w:t>
      </w:r>
      <w:r w:rsidRPr="00A07599">
        <w:rPr>
          <w:rFonts w:ascii="Times New Roman" w:eastAsia="Andale Sans UI" w:hAnsi="Times New Roman" w:cs="Tahoma"/>
          <w:bCs/>
          <w:color w:val="000000"/>
          <w:kern w:val="3"/>
          <w:sz w:val="24"/>
          <w:szCs w:val="24"/>
          <w:lang w:val="de-DE" w:eastAsia="ja-JP" w:bidi="fa-IR"/>
        </w:rPr>
        <w:br/>
        <w:t>участков, расположенных в различных территориальных зонах, не допускается.</w:t>
      </w:r>
      <w:r w:rsidRPr="00A07599">
        <w:rPr>
          <w:rFonts w:ascii="Times New Roman" w:eastAsia="Andale Sans UI" w:hAnsi="Times New Roman" w:cs="Tahoma"/>
          <w:bCs/>
          <w:color w:val="000000"/>
          <w:kern w:val="3"/>
          <w:sz w:val="24"/>
          <w:szCs w:val="24"/>
          <w:lang w:val="de-DE" w:eastAsia="ja-JP" w:bidi="fa-IR"/>
        </w:rPr>
        <w:br/>
        <w:t>Территориальные зоны, как правило, не устанавливаются применительно к</w:t>
      </w:r>
      <w:r w:rsidRPr="00A07599">
        <w:rPr>
          <w:rFonts w:ascii="Times New Roman" w:eastAsia="Andale Sans UI" w:hAnsi="Times New Roman" w:cs="Tahoma"/>
          <w:bCs/>
          <w:color w:val="000000"/>
          <w:kern w:val="3"/>
          <w:sz w:val="24"/>
          <w:szCs w:val="24"/>
          <w:lang w:val="de-DE" w:eastAsia="ja-JP" w:bidi="fa-IR"/>
        </w:rPr>
        <w:br/>
        <w:t>одному земельному участку.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Границы территориальных зон и градостроительные регламенты</w:t>
      </w:r>
      <w:r w:rsidRPr="00A07599">
        <w:rPr>
          <w:rFonts w:ascii="Times New Roman" w:eastAsia="Andale Sans UI" w:hAnsi="Times New Roman" w:cs="Tahoma"/>
          <w:bCs/>
          <w:color w:val="000000"/>
          <w:kern w:val="3"/>
          <w:sz w:val="24"/>
          <w:szCs w:val="24"/>
          <w:lang w:val="de-DE" w:eastAsia="ja-JP" w:bidi="fa-IR"/>
        </w:rPr>
        <w:br/>
        <w:t>устанавливаются с учетом общности функциональных и параметрических</w:t>
      </w:r>
      <w:r w:rsidRPr="00A07599">
        <w:rPr>
          <w:rFonts w:ascii="Times New Roman" w:eastAsia="Andale Sans UI" w:hAnsi="Times New Roman" w:cs="Tahoma"/>
          <w:bCs/>
          <w:color w:val="000000"/>
          <w:kern w:val="3"/>
          <w:sz w:val="24"/>
          <w:szCs w:val="24"/>
          <w:lang w:val="de-DE" w:eastAsia="ja-JP" w:bidi="fa-IR"/>
        </w:rPr>
        <w:br/>
        <w:t>характеристик земельных участков и объектов капитального строительства, а</w:t>
      </w:r>
      <w:r w:rsidRPr="00A07599">
        <w:rPr>
          <w:rFonts w:ascii="Times New Roman" w:eastAsia="Andale Sans UI" w:hAnsi="Times New Roman" w:cs="Tahoma"/>
          <w:bCs/>
          <w:color w:val="000000"/>
          <w:kern w:val="3"/>
          <w:sz w:val="24"/>
          <w:szCs w:val="24"/>
          <w:lang w:val="de-DE" w:eastAsia="ja-JP" w:bidi="fa-IR"/>
        </w:rPr>
        <w:br/>
        <w:t>также требований об учете прав и законных интересов правообладателей</w:t>
      </w:r>
      <w:r w:rsidRPr="00A07599">
        <w:rPr>
          <w:rFonts w:ascii="Times New Roman" w:eastAsia="Andale Sans UI" w:hAnsi="Times New Roman" w:cs="Tahoma"/>
          <w:bCs/>
          <w:color w:val="000000"/>
          <w:kern w:val="3"/>
          <w:sz w:val="24"/>
          <w:szCs w:val="24"/>
          <w:lang w:val="de-DE" w:eastAsia="ja-JP" w:bidi="fa-IR"/>
        </w:rPr>
        <w:br/>
        <w:t>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Границы территориальных зон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установлены преимущественно в привязке к границам базисных кварталов</w:t>
      </w:r>
      <w:r w:rsidRPr="00A07599">
        <w:rPr>
          <w:rFonts w:ascii="Times New Roman" w:eastAsia="Andale Sans UI" w:hAnsi="Times New Roman" w:cs="Tahoma"/>
          <w:bCs/>
          <w:color w:val="000000"/>
          <w:kern w:val="3"/>
          <w:sz w:val="24"/>
          <w:szCs w:val="24"/>
          <w:lang w:val="de-DE" w:eastAsia="ja-JP" w:bidi="fa-IR"/>
        </w:rPr>
        <w:br/>
        <w:t>земельного кадастра. В случае, если в пределах территории базисного квартала</w:t>
      </w:r>
      <w:r w:rsidRPr="00A07599">
        <w:rPr>
          <w:rFonts w:ascii="Times New Roman" w:eastAsia="Andale Sans UI" w:hAnsi="Times New Roman" w:cs="Tahoma"/>
          <w:bCs/>
          <w:color w:val="000000"/>
          <w:kern w:val="3"/>
          <w:sz w:val="24"/>
          <w:szCs w:val="24"/>
          <w:lang w:val="de-DE" w:eastAsia="ja-JP" w:bidi="fa-IR"/>
        </w:rPr>
        <w:br/>
        <w:t>размещаются или планируются к размещению объекты, виды использования</w:t>
      </w:r>
      <w:r w:rsidRPr="00A07599">
        <w:rPr>
          <w:rFonts w:ascii="Times New Roman" w:eastAsia="Andale Sans UI" w:hAnsi="Times New Roman" w:cs="Tahoma"/>
          <w:bCs/>
          <w:color w:val="000000"/>
          <w:kern w:val="3"/>
          <w:sz w:val="24"/>
          <w:szCs w:val="24"/>
          <w:lang w:val="de-DE" w:eastAsia="ja-JP" w:bidi="fa-IR"/>
        </w:rPr>
        <w:br/>
        <w:t>которых соотносятся с разными территориальными зонами и их размещение</w:t>
      </w:r>
      <w:r w:rsidRPr="00A07599">
        <w:rPr>
          <w:rFonts w:ascii="Times New Roman" w:eastAsia="Andale Sans UI" w:hAnsi="Times New Roman" w:cs="Tahoma"/>
          <w:bCs/>
          <w:color w:val="000000"/>
          <w:kern w:val="3"/>
          <w:sz w:val="24"/>
          <w:szCs w:val="24"/>
          <w:lang w:val="de-DE" w:eastAsia="ja-JP" w:bidi="fa-IR"/>
        </w:rPr>
        <w:br/>
        <w:t>соответствует положениям Генерального плана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сельского</w:t>
      </w:r>
      <w:r w:rsidRPr="00A07599">
        <w:rPr>
          <w:rFonts w:ascii="Times New Roman" w:eastAsia="Andale Sans UI" w:hAnsi="Times New Roman" w:cs="Tahoma"/>
          <w:bCs/>
          <w:color w:val="000000"/>
          <w:kern w:val="3"/>
          <w:sz w:val="24"/>
          <w:szCs w:val="24"/>
          <w:lang w:val="de-DE" w:eastAsia="ja-JP" w:bidi="fa-IR"/>
        </w:rPr>
        <w:br/>
        <w:t xml:space="preserve">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color w:val="000000"/>
          <w:kern w:val="3"/>
          <w:sz w:val="24"/>
          <w:szCs w:val="24"/>
          <w:lang w:val="de-DE" w:eastAsia="ja-JP" w:bidi="fa-IR"/>
        </w:rPr>
        <w:br/>
        <w:t>Республики Башкортостан, то территория базисного квартала делится на части,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относящиеся к разным территориальным зонам</w:t>
      </w:r>
      <w:r w:rsidRPr="00A07599">
        <w:rPr>
          <w:rFonts w:ascii="Times New Roman" w:eastAsia="Andale Sans UI" w:hAnsi="Times New Roman" w:cs="Tahoma"/>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этом границы территориальных зон устанавливаются в увязке с</w:t>
      </w:r>
      <w:r w:rsidRPr="00A07599">
        <w:rPr>
          <w:rFonts w:ascii="Times New Roman" w:eastAsia="Andale Sans UI" w:hAnsi="Times New Roman" w:cs="Tahoma"/>
          <w:kern w:val="3"/>
          <w:sz w:val="24"/>
          <w:szCs w:val="24"/>
          <w:lang w:val="de-DE" w:eastAsia="ja-JP" w:bidi="fa-IR"/>
        </w:rPr>
        <w:br/>
        <w:t>территориальными объектами, имеющими однозначную картографическую</w:t>
      </w:r>
      <w:r w:rsidRPr="00A07599">
        <w:rPr>
          <w:rFonts w:ascii="Times New Roman" w:eastAsia="Andale Sans UI" w:hAnsi="Times New Roman" w:cs="Tahoma"/>
          <w:kern w:val="3"/>
          <w:sz w:val="24"/>
          <w:szCs w:val="24"/>
          <w:lang w:val="de-DE" w:eastAsia="ja-JP" w:bidi="fa-IR"/>
        </w:rPr>
        <w:br/>
        <w:t xml:space="preserve">проекцию: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линиями магистралей, улиц, проездов, разделяющих транспортные потоки</w:t>
      </w:r>
      <w:r w:rsidRPr="00A07599">
        <w:rPr>
          <w:rFonts w:ascii="Times New Roman" w:eastAsia="Andale Sans UI" w:hAnsi="Times New Roman" w:cs="Tahoma"/>
          <w:kern w:val="3"/>
          <w:sz w:val="24"/>
          <w:szCs w:val="24"/>
          <w:lang w:val="de-DE" w:eastAsia="ja-JP" w:bidi="fa-IR"/>
        </w:rPr>
        <w:br/>
        <w:t xml:space="preserve">противоположных направлений;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красными линиями;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границами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границами или осями полос отвода для коммуникаций;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-административными границами</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 поселения</w:t>
      </w:r>
      <w:r w:rsidRPr="00A07599">
        <w:rPr>
          <w:rFonts w:ascii="Times New Roman" w:eastAsia="Andale Sans UI" w:hAnsi="Times New Roman" w:cs="Tahoma"/>
          <w:kern w:val="3"/>
          <w:sz w:val="24"/>
          <w:szCs w:val="24"/>
          <w:lang w:val="de-DE" w:eastAsia="ja-JP" w:bidi="fa-IR"/>
        </w:rPr>
        <w:br/>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 xml:space="preserve">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-границами внутригородских административно-территориальных</w:t>
      </w:r>
      <w:r w:rsidRPr="00A07599">
        <w:rPr>
          <w:rFonts w:ascii="Times New Roman" w:eastAsia="Andale Sans UI" w:hAnsi="Times New Roman" w:cs="Tahoma"/>
          <w:kern w:val="3"/>
          <w:sz w:val="24"/>
          <w:szCs w:val="24"/>
          <w:lang w:val="de-DE" w:eastAsia="ja-JP" w:bidi="fa-IR"/>
        </w:rPr>
        <w:br/>
        <w:t xml:space="preserve">образований, микрорайонов;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естественными границами природных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иными границами, отраженными в составе базисного плана земельного</w:t>
      </w:r>
      <w:r w:rsidRPr="00A07599">
        <w:rPr>
          <w:rFonts w:ascii="Times New Roman" w:eastAsia="Andale Sans UI" w:hAnsi="Times New Roman" w:cs="Tahoma"/>
          <w:kern w:val="3"/>
          <w:sz w:val="24"/>
          <w:szCs w:val="24"/>
          <w:lang w:val="de-DE" w:eastAsia="ja-JP" w:bidi="fa-IR"/>
        </w:rPr>
        <w:br/>
        <w:t>кадастра.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w:t>
      </w:r>
      <w:r w:rsidRPr="00A07599">
        <w:rPr>
          <w:rFonts w:ascii="Times New Roman" w:eastAsia="Andale Sans UI" w:hAnsi="Times New Roman" w:cs="Tahoma"/>
          <w:kern w:val="3"/>
          <w:sz w:val="24"/>
          <w:szCs w:val="24"/>
          <w:lang w:val="de-DE" w:eastAsia="ja-JP" w:bidi="fa-IR"/>
        </w:rPr>
        <w:br/>
        <w:t>однозначной картографической привязки, определены по условным линиям в</w:t>
      </w:r>
      <w:r w:rsidRPr="00A07599">
        <w:rPr>
          <w:rFonts w:ascii="Times New Roman" w:eastAsia="Andale Sans UI" w:hAnsi="Times New Roman" w:cs="Tahoma"/>
          <w:kern w:val="3"/>
          <w:sz w:val="24"/>
          <w:szCs w:val="24"/>
          <w:lang w:val="de-DE" w:eastAsia="ja-JP" w:bidi="fa-IR"/>
        </w:rPr>
        <w:br/>
        <w:t xml:space="preserve">увязке с границами функциональных зон генерального плана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b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 границами зон с особыми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условиями использования территории, иными границами, отображенными на</w:t>
      </w:r>
      <w:r w:rsidRPr="00A07599">
        <w:rPr>
          <w:rFonts w:ascii="Times New Roman" w:eastAsia="Andale Sans UI" w:hAnsi="Times New Roman" w:cs="Tahoma"/>
          <w:kern w:val="3"/>
          <w:sz w:val="24"/>
          <w:szCs w:val="24"/>
          <w:lang w:val="de-DE" w:eastAsia="ja-JP" w:bidi="fa-IR"/>
        </w:rPr>
        <w:br/>
        <w:t>топографической основе, используемыми для разработки карты</w:t>
      </w:r>
      <w:r w:rsidRPr="00A07599">
        <w:rPr>
          <w:rFonts w:ascii="Times New Roman" w:eastAsia="Andale Sans UI" w:hAnsi="Times New Roman" w:cs="Tahoma"/>
          <w:kern w:val="3"/>
          <w:sz w:val="24"/>
          <w:szCs w:val="24"/>
          <w:lang w:val="de-DE" w:eastAsia="ja-JP" w:bidi="fa-IR"/>
        </w:rPr>
        <w:br/>
        <w:t>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Местоположение границ территориальных зон, установленных в увязке с</w:t>
      </w:r>
      <w:r w:rsidRPr="00A07599">
        <w:rPr>
          <w:rFonts w:ascii="Times New Roman" w:eastAsia="Andale Sans UI" w:hAnsi="Times New Roman" w:cs="Tahoma"/>
          <w:kern w:val="3"/>
          <w:sz w:val="24"/>
          <w:szCs w:val="24"/>
          <w:lang w:val="de-DE" w:eastAsia="ja-JP" w:bidi="fa-IR"/>
        </w:rPr>
        <w:br/>
        <w:t>условными линиями, подлежит уточнению в документации по планировке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территории и иных документах, принимаемых в соответствии с</w:t>
      </w:r>
      <w:r w:rsidRPr="00A07599">
        <w:rPr>
          <w:rFonts w:ascii="Times New Roman" w:eastAsia="Andale Sans UI" w:hAnsi="Times New Roman" w:cs="Tahoma"/>
          <w:kern w:val="3"/>
          <w:sz w:val="24"/>
          <w:szCs w:val="24"/>
          <w:lang w:val="de-DE" w:eastAsia="ja-JP" w:bidi="fa-IR"/>
        </w:rPr>
        <w:br/>
        <w:t>законодательством Российской Федерации, Республики Башкортостан,</w:t>
      </w:r>
      <w:r w:rsidRPr="00A07599">
        <w:rPr>
          <w:rFonts w:ascii="Times New Roman" w:eastAsia="Andale Sans UI" w:hAnsi="Times New Roman" w:cs="Tahoma"/>
          <w:kern w:val="3"/>
          <w:sz w:val="24"/>
          <w:szCs w:val="24"/>
          <w:lang w:val="de-DE" w:eastAsia="ja-JP" w:bidi="fa-IR"/>
        </w:rPr>
        <w:br/>
        <w:t>муниципального района Бакалинский район и нормативно-правовыми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 с последующим внесением</w:t>
      </w:r>
      <w:r w:rsidRPr="00A07599">
        <w:rPr>
          <w:rFonts w:ascii="Times New Roman" w:eastAsia="Andale Sans UI" w:hAnsi="Times New Roman" w:cs="Tahoma"/>
          <w:kern w:val="3"/>
          <w:sz w:val="24"/>
          <w:szCs w:val="24"/>
          <w:lang w:val="de-DE" w:eastAsia="ja-JP" w:bidi="fa-IR"/>
        </w:rPr>
        <w:br/>
        <w:t>соответствующих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w:t>
      </w:r>
      <w:r w:rsidRPr="00A07599">
        <w:rPr>
          <w:rFonts w:ascii="Times New Roman" w:eastAsia="Andale Sans UI" w:hAnsi="Times New Roman" w:cs="Tahoma"/>
          <w:kern w:val="3"/>
          <w:sz w:val="24"/>
          <w:szCs w:val="24"/>
          <w:lang w:val="de-DE" w:eastAsia="ja-JP" w:bidi="fa-IR"/>
        </w:rPr>
        <w:br/>
        <w:t>отображение их границ на карте градостроительного зонирования и ограничения</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 на</w:t>
      </w:r>
      <w:r w:rsidRPr="00A07599">
        <w:rPr>
          <w:rFonts w:ascii="Times New Roman" w:eastAsia="Andale Sans UI" w:hAnsi="Times New Roman" w:cs="Tahoma"/>
          <w:kern w:val="3"/>
          <w:sz w:val="24"/>
          <w:szCs w:val="24"/>
          <w:lang w:val="de-DE" w:eastAsia="ja-JP" w:bidi="fa-IR"/>
        </w:rPr>
        <w:br/>
        <w:t>их территории указаны в соответствии с нормативными правовыми актами и иной</w:t>
      </w:r>
      <w:r w:rsidRPr="00A07599">
        <w:rPr>
          <w:rFonts w:ascii="Times New Roman" w:eastAsia="Andale Sans UI" w:hAnsi="Times New Roman" w:cs="Tahoma"/>
          <w:kern w:val="3"/>
          <w:sz w:val="24"/>
          <w:szCs w:val="24"/>
          <w:lang w:val="de-DE" w:eastAsia="ja-JP" w:bidi="fa-IR"/>
        </w:rPr>
        <w:br/>
        <w:t>нормативно-технической документацией Российской Федерации, Республики</w:t>
      </w:r>
      <w:r w:rsidRPr="00A07599">
        <w:rPr>
          <w:rFonts w:ascii="Times New Roman" w:eastAsia="Andale Sans UI" w:hAnsi="Times New Roman" w:cs="Tahoma"/>
          <w:kern w:val="3"/>
          <w:sz w:val="24"/>
          <w:szCs w:val="24"/>
          <w:lang w:val="de-DE" w:eastAsia="ja-JP" w:bidi="fa-IR"/>
        </w:rPr>
        <w:br/>
        <w:t>Башкортостан, муниципального района Бакалинский район и сельского</w:t>
      </w:r>
      <w:r w:rsidRPr="00A07599">
        <w:rPr>
          <w:rFonts w:ascii="Times New Roman" w:eastAsia="Andale Sans UI" w:hAnsi="Times New Roman" w:cs="Tahoma"/>
          <w:kern w:val="3"/>
          <w:sz w:val="24"/>
          <w:szCs w:val="24"/>
          <w:lang w:val="de-DE" w:eastAsia="ja-JP" w:bidi="fa-IR"/>
        </w:rPr>
        <w:b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карте зон действия ограничений по условиям охраны объектов</w:t>
      </w:r>
      <w:r w:rsidRPr="00A07599">
        <w:rPr>
          <w:rFonts w:ascii="Times New Roman" w:eastAsia="Andale Sans UI" w:hAnsi="Times New Roman" w:cs="Tahoma"/>
          <w:kern w:val="3"/>
          <w:sz w:val="24"/>
          <w:szCs w:val="24"/>
          <w:lang w:val="de-DE" w:eastAsia="ja-JP" w:bidi="fa-IR"/>
        </w:rPr>
        <w:br/>
        <w:t>культурного наследия отображаются принятые в соответствии с</w:t>
      </w:r>
      <w:r w:rsidRPr="00A07599">
        <w:rPr>
          <w:rFonts w:ascii="Times New Roman" w:eastAsia="Andale Sans UI" w:hAnsi="Times New Roman" w:cs="Tahoma"/>
          <w:kern w:val="3"/>
          <w:sz w:val="24"/>
          <w:szCs w:val="24"/>
          <w:lang w:val="de-DE" w:eastAsia="ja-JP" w:bidi="fa-IR"/>
        </w:rPr>
        <w:br/>
        <w:t>законодательством об охране объектов культурного наследия решения проекта</w:t>
      </w:r>
      <w:r w:rsidRPr="00A07599">
        <w:rPr>
          <w:rFonts w:ascii="Times New Roman" w:eastAsia="Andale Sans UI" w:hAnsi="Times New Roman" w:cs="Tahoma"/>
          <w:kern w:val="3"/>
          <w:sz w:val="24"/>
          <w:szCs w:val="24"/>
          <w:lang w:val="de-DE" w:eastAsia="ja-JP" w:bidi="fa-IR"/>
        </w:rPr>
        <w:br/>
        <w:t>зон охраны объектов наследия, иных документов в части границ таких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земельного участка или объектов капитального строительства,</w:t>
      </w:r>
      <w:r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 органами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самоуправления дополнительных требований к его использованию,</w:t>
      </w:r>
      <w:r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каждого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t>строительства, расположенного на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val="de-DE" w:eastAsia="ja-JP" w:bidi="fa-IR"/>
        </w:rPr>
        <w:br/>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Башкортостан, разрешенным считается такое использование, которое</w:t>
      </w:r>
      <w:r w:rsidRPr="00A07599">
        <w:rPr>
          <w:rFonts w:ascii="Times New Roman" w:eastAsia="Andale Sans UI" w:hAnsi="Times New Roman" w:cs="Tahoma"/>
          <w:kern w:val="3"/>
          <w:sz w:val="24"/>
          <w:szCs w:val="24"/>
          <w:lang w:val="de-DE" w:eastAsia="ja-JP" w:bidi="fa-IR"/>
        </w:rPr>
        <w:br/>
        <w:t>соответствует: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градостроительным регламентам;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ограничениям по условиям охраны объектов культурного наследия (в</w:t>
      </w:r>
      <w:r w:rsidRPr="00A07599">
        <w:rPr>
          <w:rFonts w:ascii="Times New Roman" w:eastAsia="Andale Sans UI" w:hAnsi="Times New Roman" w:cs="Tahoma"/>
          <w:kern w:val="3"/>
          <w:sz w:val="24"/>
          <w:szCs w:val="24"/>
          <w:lang w:val="de-DE" w:eastAsia="ja-JP" w:bidi="fa-IR"/>
        </w:rPr>
        <w:br/>
        <w:t>случаях, когда земельный участок или объект капитального строительства</w:t>
      </w:r>
      <w:r w:rsidRPr="00A07599">
        <w:rPr>
          <w:rFonts w:ascii="Times New Roman" w:eastAsia="Andale Sans UI" w:hAnsi="Times New Roman" w:cs="Tahoma"/>
          <w:kern w:val="3"/>
          <w:sz w:val="24"/>
          <w:szCs w:val="24"/>
          <w:lang w:val="de-DE" w:eastAsia="ja-JP" w:bidi="fa-IR"/>
        </w:rPr>
        <w:br/>
        <w:t>расположен в зонах действия соответствующих ограничений);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-ограничениям по экологическим и санитарно-эпидемиологическим</w:t>
      </w:r>
      <w:r w:rsidRPr="00A07599">
        <w:rPr>
          <w:rFonts w:ascii="Times New Roman" w:eastAsia="Andale Sans UI" w:hAnsi="Times New Roman" w:cs="Tahoma"/>
          <w:kern w:val="3"/>
          <w:sz w:val="24"/>
          <w:szCs w:val="24"/>
          <w:lang w:val="de-DE" w:eastAsia="ja-JP" w:bidi="fa-IR"/>
        </w:rPr>
        <w:br/>
        <w:t>условиям, в случаях, когда земельный участок или объект капитального</w:t>
      </w:r>
      <w:r w:rsidRPr="00A07599">
        <w:rPr>
          <w:rFonts w:ascii="Times New Roman" w:eastAsia="Andale Sans UI" w:hAnsi="Times New Roman" w:cs="Tahoma"/>
          <w:kern w:val="3"/>
          <w:sz w:val="24"/>
          <w:szCs w:val="24"/>
          <w:lang w:val="de-DE" w:eastAsia="ja-JP" w:bidi="fa-IR"/>
        </w:rPr>
        <w:br/>
        <w:t xml:space="preserve">строительства расположен в зонах действия соответствующих ограничений;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 документально зафиксированным ограничениям на использование</w:t>
      </w:r>
      <w:r w:rsidRPr="00A07599">
        <w:rPr>
          <w:rFonts w:ascii="Times New Roman" w:eastAsia="Andale Sans UI" w:hAnsi="Times New Roman" w:cs="Tahoma"/>
          <w:kern w:val="3"/>
          <w:sz w:val="24"/>
          <w:szCs w:val="24"/>
          <w:lang w:val="de-DE" w:eastAsia="ja-JP" w:bidi="fa-IR"/>
        </w:rPr>
        <w:br/>
        <w:t>земельных участков и объектов капитального строительства, включая</w:t>
      </w:r>
      <w:r w:rsidRPr="00A07599">
        <w:rPr>
          <w:rFonts w:ascii="Times New Roman" w:eastAsia="Andale Sans UI" w:hAnsi="Times New Roman" w:cs="Tahoma"/>
          <w:kern w:val="3"/>
          <w:sz w:val="24"/>
          <w:szCs w:val="24"/>
          <w:lang w:val="de-DE" w:eastAsia="ja-JP" w:bidi="fa-IR"/>
        </w:rPr>
        <w:br/>
        <w:t>нормативные правовые акты об установлении публичных сервитутов, договоры</w:t>
      </w:r>
      <w:r w:rsidRPr="00A07599">
        <w:rPr>
          <w:rFonts w:ascii="Times New Roman" w:eastAsia="Andale Sans UI" w:hAnsi="Times New Roman" w:cs="Tahoma"/>
          <w:kern w:val="3"/>
          <w:sz w:val="24"/>
          <w:szCs w:val="24"/>
          <w:lang w:val="de-DE" w:eastAsia="ja-JP" w:bidi="fa-IR"/>
        </w:rPr>
        <w:br/>
        <w:t>об установлении частных сервитутов, иные предусмотренные законодательством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Градостроительный регламент в части видов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включает: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основные виды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которые при условии соблюдения</w:t>
      </w:r>
      <w:r w:rsidRPr="00A07599">
        <w:rPr>
          <w:rFonts w:ascii="Times New Roman" w:eastAsia="Andale Sans UI" w:hAnsi="Times New Roman" w:cs="Tahoma"/>
          <w:kern w:val="3"/>
          <w:sz w:val="24"/>
          <w:szCs w:val="24"/>
          <w:lang w:val="de-DE" w:eastAsia="ja-JP" w:bidi="fa-IR"/>
        </w:rPr>
        <w:br/>
        <w:t>требований технических регламентов (а вплоть до их вступления в</w:t>
      </w:r>
      <w:r w:rsidRPr="00A07599">
        <w:rPr>
          <w:rFonts w:ascii="Times New Roman" w:eastAsia="Andale Sans UI" w:hAnsi="Times New Roman" w:cs="Tahoma"/>
          <w:kern w:val="3"/>
          <w:sz w:val="24"/>
          <w:szCs w:val="24"/>
          <w:lang w:val="de-DE" w:eastAsia="ja-JP" w:bidi="fa-IR"/>
        </w:rPr>
        <w:br/>
        <w:t>установленном порядке в силу нормативных технических документов в части, не</w:t>
      </w:r>
      <w:r w:rsidRPr="00A07599">
        <w:rPr>
          <w:rFonts w:ascii="Times New Roman" w:eastAsia="Andale Sans UI" w:hAnsi="Times New Roman" w:cs="Tahoma"/>
          <w:kern w:val="3"/>
          <w:sz w:val="24"/>
          <w:szCs w:val="24"/>
          <w:lang w:val="de-DE" w:eastAsia="ja-JP" w:bidi="fa-IR"/>
        </w:rPr>
        <w:br/>
        <w:t>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val="de-DE" w:eastAsia="ja-JP" w:bidi="fa-IR"/>
        </w:rPr>
        <w:br/>
        <w:t>Градостроительному кодексу Российской Федерации) не могут быть запрещены;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условно разрешенные виды использования, требующие получения</w:t>
      </w:r>
      <w:r w:rsidRPr="00A07599">
        <w:rPr>
          <w:rFonts w:ascii="Times New Roman" w:eastAsia="Andale Sans UI" w:hAnsi="Times New Roman" w:cs="Tahoma"/>
          <w:kern w:val="3"/>
          <w:sz w:val="24"/>
          <w:szCs w:val="24"/>
          <w:lang w:val="de-DE" w:eastAsia="ja-JP" w:bidi="fa-IR"/>
        </w:rPr>
        <w:br/>
        <w:t>разрешения, которое принимается по результатам специального согласования,</w:t>
      </w:r>
      <w:r w:rsidRPr="00A07599">
        <w:rPr>
          <w:rFonts w:ascii="Times New Roman" w:eastAsia="Andale Sans UI" w:hAnsi="Times New Roman" w:cs="Tahoma"/>
          <w:kern w:val="3"/>
          <w:sz w:val="24"/>
          <w:szCs w:val="24"/>
          <w:lang w:val="de-DE" w:eastAsia="ja-JP" w:bidi="fa-IR"/>
        </w:rPr>
        <w:br/>
        <w:t>проводимого, в том числе, с применением процедуры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3) вспомогательные виды разрешенного использования, допустимые только</w:t>
      </w:r>
      <w:r w:rsidRPr="00A07599">
        <w:rPr>
          <w:rFonts w:ascii="Times New Roman" w:eastAsia="Andale Sans UI" w:hAnsi="Times New Roman" w:cs="Tahoma"/>
          <w:kern w:val="3"/>
          <w:sz w:val="24"/>
          <w:szCs w:val="24"/>
          <w:lang w:val="de-DE" w:eastAsia="ja-JP" w:bidi="fa-IR"/>
        </w:rPr>
        <w:br/>
        <w:t>в качестве дополнительных по отношению к основным видам разрешенного</w:t>
      </w:r>
      <w:r w:rsidRPr="00A07599">
        <w:rPr>
          <w:rFonts w:ascii="Times New Roman" w:eastAsia="Andale Sans UI" w:hAnsi="Times New Roman" w:cs="Tahoma"/>
          <w:kern w:val="3"/>
          <w:sz w:val="24"/>
          <w:szCs w:val="24"/>
          <w:lang w:val="de-DE" w:eastAsia="ja-JP" w:bidi="fa-IR"/>
        </w:rPr>
        <w:br/>
        <w:t>использования и условно разрешенным видам использования и осуществляемые</w:t>
      </w:r>
      <w:r w:rsidRPr="00A07599">
        <w:rPr>
          <w:rFonts w:ascii="Times New Roman" w:eastAsia="Andale Sans UI" w:hAnsi="Times New Roman" w:cs="Tahoma"/>
          <w:kern w:val="3"/>
          <w:sz w:val="24"/>
          <w:szCs w:val="24"/>
          <w:lang w:val="de-DE" w:eastAsia="ja-JP" w:bidi="fa-IR"/>
        </w:rPr>
        <w:br/>
        <w:t>только совместно с ними.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землепользователи, землевладельцы, арендаторы</w:t>
      </w:r>
      <w:r w:rsidRPr="00A07599">
        <w:rPr>
          <w:rFonts w:ascii="Times New Roman" w:eastAsia="Andale Sans UI" w:hAnsi="Times New Roman" w:cs="Tahoma"/>
          <w:kern w:val="3"/>
          <w:sz w:val="24"/>
          <w:szCs w:val="24"/>
          <w:lang w:val="de-DE" w:eastAsia="ja-JP" w:bidi="fa-IR"/>
        </w:rPr>
        <w:br/>
        <w:t>земельных участков, собственники, пользователи, владельцы, арендаторы</w:t>
      </w:r>
      <w:r w:rsidRPr="00A07599">
        <w:rPr>
          <w:rFonts w:ascii="Times New Roman" w:eastAsia="Andale Sans UI" w:hAnsi="Times New Roman" w:cs="Tahoma"/>
          <w:kern w:val="3"/>
          <w:sz w:val="24"/>
          <w:szCs w:val="24"/>
          <w:lang w:val="de-DE" w:eastAsia="ja-JP" w:bidi="fa-IR"/>
        </w:rPr>
        <w:br/>
        <w:t>объектов капитального строительства вправе по своему усмотрению выбирать и</w:t>
      </w:r>
      <w:r w:rsidRPr="00A07599">
        <w:rPr>
          <w:rFonts w:ascii="Times New Roman" w:eastAsia="Andale Sans UI" w:hAnsi="Times New Roman" w:cs="Tahoma"/>
          <w:kern w:val="3"/>
          <w:sz w:val="24"/>
          <w:szCs w:val="24"/>
          <w:lang w:val="de-DE" w:eastAsia="ja-JP" w:bidi="fa-IR"/>
        </w:rPr>
        <w:br/>
        <w:t>менять вид или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разрешенные как основные и вспомогательные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соответствующих территориальных зон при условии соблюдения требований</w:t>
      </w:r>
      <w:r w:rsidRPr="00A07599">
        <w:rPr>
          <w:rFonts w:ascii="Times New Roman" w:eastAsia="Andale Sans UI" w:hAnsi="Times New Roman" w:cs="Tahoma"/>
          <w:kern w:val="3"/>
          <w:sz w:val="24"/>
          <w:szCs w:val="24"/>
          <w:lang w:val="de-DE" w:eastAsia="ja-JP" w:bidi="fa-IR"/>
        </w:rPr>
        <w:br/>
        <w:t>технических регламентов (а вплоть до их вступления в установленном порядке в</w:t>
      </w:r>
      <w:r w:rsidRPr="00A07599">
        <w:rPr>
          <w:rFonts w:ascii="Times New Roman" w:eastAsia="Andale Sans UI" w:hAnsi="Times New Roman" w:cs="Tahoma"/>
          <w:kern w:val="3"/>
          <w:sz w:val="24"/>
          <w:szCs w:val="24"/>
          <w:lang w:val="de-DE" w:eastAsia="ja-JP" w:bidi="fa-IR"/>
        </w:rPr>
        <w:br/>
        <w:t>силу нормативных технических документов в части, не противоречащей</w:t>
      </w:r>
      <w:r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действий по реализации приведенного выше права</w:t>
      </w:r>
      <w:r w:rsidRPr="00A07599">
        <w:rPr>
          <w:rFonts w:ascii="Times New Roman" w:eastAsia="Andale Sans UI" w:hAnsi="Times New Roman" w:cs="Tahoma"/>
          <w:kern w:val="3"/>
          <w:sz w:val="24"/>
          <w:szCs w:val="24"/>
          <w:lang w:val="de-DE" w:eastAsia="ja-JP" w:bidi="fa-IR"/>
        </w:rPr>
        <w:br/>
        <w:t>устанавливается законодательством, настоящими Правилами и иными</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в части предельных размеров</w:t>
      </w:r>
      <w:r w:rsidRPr="00A07599">
        <w:rPr>
          <w:rFonts w:ascii="Times New Roman" w:eastAsia="Andale Sans UI" w:hAnsi="Times New Roman" w:cs="Tahoma"/>
          <w:kern w:val="3"/>
          <w:sz w:val="24"/>
          <w:szCs w:val="24"/>
          <w:lang w:val="de-DE" w:eastAsia="ja-JP" w:bidi="fa-IR"/>
        </w:rPr>
        <w:br/>
        <w:t>земельных участков и предельных параметров разрешенного строительства,</w:t>
      </w:r>
      <w:r w:rsidRPr="00A07599">
        <w:rPr>
          <w:rFonts w:ascii="Times New Roman" w:eastAsia="Andale Sans UI" w:hAnsi="Times New Roman" w:cs="Tahoma"/>
          <w:kern w:val="3"/>
          <w:sz w:val="24"/>
          <w:szCs w:val="24"/>
          <w:lang w:val="de-DE" w:eastAsia="ja-JP" w:bidi="fa-IR"/>
        </w:rPr>
        <w:br/>
        <w:t xml:space="preserve">изменения объектов капитального строительства могут включать: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или максимальные размеры земельных участков, включая</w:t>
      </w:r>
      <w:r w:rsidRPr="00A07599">
        <w:rPr>
          <w:rFonts w:ascii="Times New Roman" w:eastAsia="Andale Sans UI" w:hAnsi="Times New Roman" w:cs="Tahoma"/>
          <w:kern w:val="3"/>
          <w:sz w:val="24"/>
          <w:szCs w:val="24"/>
          <w:lang w:val="de-DE" w:eastAsia="ja-JP" w:bidi="fa-IR"/>
        </w:rPr>
        <w:br/>
        <w:t>линейные размеры предельной ширины по фронту улиц (проездов) и</w:t>
      </w:r>
      <w:r w:rsidRPr="00A07599">
        <w:rPr>
          <w:rFonts w:ascii="Times New Roman" w:eastAsia="Andale Sans UI" w:hAnsi="Times New Roman" w:cs="Tahoma"/>
          <w:kern w:val="3"/>
          <w:sz w:val="24"/>
          <w:szCs w:val="24"/>
          <w:lang w:val="de-DE" w:eastAsia="ja-JP" w:bidi="fa-IR"/>
        </w:rPr>
        <w:br/>
        <w:t>предельной глубины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отступы зданий, строений и сооружений от границ</w:t>
      </w:r>
      <w:r w:rsidRPr="00A07599">
        <w:rPr>
          <w:rFonts w:ascii="Times New Roman" w:eastAsia="Andale Sans UI" w:hAnsi="Times New Roman" w:cs="Tahoma"/>
          <w:kern w:val="3"/>
          <w:sz w:val="24"/>
          <w:szCs w:val="24"/>
          <w:lang w:val="de-DE" w:eastAsia="ja-JP" w:bidi="fa-IR"/>
        </w:rPr>
        <w:br/>
        <w:t>земельных участков, фиксирующих «пятно застройки», за пределами которого</w:t>
      </w:r>
      <w:r w:rsidRPr="00A07599">
        <w:rPr>
          <w:rFonts w:ascii="Times New Roman" w:eastAsia="Andale Sans UI" w:hAnsi="Times New Roman" w:cs="Tahoma"/>
          <w:kern w:val="3"/>
          <w:sz w:val="24"/>
          <w:szCs w:val="24"/>
          <w:lang w:val="de-DE" w:eastAsia="ja-JP" w:bidi="fa-IR"/>
        </w:rPr>
        <w:br/>
        <w:t xml:space="preserve">возводить строение запрещено (линии регулирования застройки);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предельную этажность (высоту) построек (максимальную или</w:t>
      </w:r>
      <w:r w:rsidRPr="00A07599">
        <w:rPr>
          <w:rFonts w:ascii="Times New Roman" w:eastAsia="Andale Sans UI" w:hAnsi="Times New Roman" w:cs="Tahoma"/>
          <w:kern w:val="3"/>
          <w:sz w:val="24"/>
          <w:szCs w:val="24"/>
          <w:lang w:val="de-DE" w:eastAsia="ja-JP" w:bidi="fa-IR"/>
        </w:rPr>
        <w:br/>
        <w:t xml:space="preserve">минимальную);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максимальный процент застройки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максимальное значение коэффициента строительного использования</w:t>
      </w:r>
      <w:r w:rsidRPr="00A07599">
        <w:rPr>
          <w:rFonts w:ascii="Times New Roman" w:eastAsia="Andale Sans UI" w:hAnsi="Times New Roman" w:cs="Tahoma"/>
          <w:kern w:val="3"/>
          <w:sz w:val="24"/>
          <w:szCs w:val="24"/>
          <w:lang w:val="de-DE" w:eastAsia="ja-JP" w:bidi="fa-IR"/>
        </w:rPr>
        <w:br/>
        <w:t>земельных участков (отношение суммарной площади всех построек</w:t>
      </w:r>
      <w:r w:rsidRPr="00A07599">
        <w:rPr>
          <w:rFonts w:ascii="Times New Roman" w:eastAsia="Andale Sans UI" w:hAnsi="Times New Roman" w:cs="Tahoma"/>
          <w:kern w:val="3"/>
          <w:sz w:val="24"/>
          <w:szCs w:val="24"/>
          <w:lang w:val="de-DE" w:eastAsia="ja-JP" w:bidi="fa-IR"/>
        </w:rPr>
        <w:br/>
        <w:t>существующих и тех, которые могут быть построены дополнительно к площади</w:t>
      </w:r>
      <w:r w:rsidRPr="00A07599">
        <w:rPr>
          <w:rFonts w:ascii="Times New Roman" w:eastAsia="Andale Sans UI" w:hAnsi="Times New Roman" w:cs="Tahoma"/>
          <w:kern w:val="3"/>
          <w:sz w:val="24"/>
          <w:szCs w:val="24"/>
          <w:lang w:val="de-DE" w:eastAsia="ja-JP" w:bidi="fa-IR"/>
        </w:rPr>
        <w:br/>
        <w:t xml:space="preserve">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параметры.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Сочетание указанных параметров и их предельные значения</w:t>
      </w:r>
      <w:r w:rsidRPr="00A07599">
        <w:rPr>
          <w:rFonts w:ascii="Times New Roman" w:eastAsia="Andale Sans UI" w:hAnsi="Times New Roman" w:cs="Tahoma"/>
          <w:kern w:val="3"/>
          <w:sz w:val="24"/>
          <w:szCs w:val="24"/>
          <w:lang w:val="de-DE" w:eastAsia="ja-JP" w:bidi="fa-IR"/>
        </w:rPr>
        <w:br/>
        <w:t>устанавливаются индивидуально применительно к каждой территориальной зоне,</w:t>
      </w:r>
      <w:r w:rsidRPr="00A07599">
        <w:rPr>
          <w:rFonts w:ascii="Times New Roman" w:eastAsia="Andale Sans UI" w:hAnsi="Times New Roman" w:cs="Tahoma"/>
          <w:kern w:val="3"/>
          <w:sz w:val="24"/>
          <w:szCs w:val="24"/>
          <w:lang w:val="de-DE" w:eastAsia="ja-JP" w:bidi="fa-IR"/>
        </w:rPr>
        <w:br/>
        <w:t xml:space="preserve">выделенной на карте градостроительного зонирования территории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b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пределах территориальных зон, выделенных по видам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могут устанавливаться несколько подзон с различными сочетаниями размеров</w:t>
      </w:r>
      <w:r w:rsidRPr="00A07599">
        <w:rPr>
          <w:rFonts w:ascii="Times New Roman" w:eastAsia="Andale Sans UI" w:hAnsi="Times New Roman" w:cs="Tahoma"/>
          <w:kern w:val="3"/>
          <w:sz w:val="24"/>
          <w:szCs w:val="24"/>
          <w:lang w:val="de-DE" w:eastAsia="ja-JP" w:bidi="fa-IR"/>
        </w:rPr>
        <w:br/>
        <w:t>земельных участков и параметров разрешенного использования, строительных</w:t>
      </w:r>
      <w:r w:rsidRPr="00A07599">
        <w:rPr>
          <w:rFonts w:ascii="Times New Roman" w:eastAsia="Andale Sans UI" w:hAnsi="Times New Roman" w:cs="Tahoma"/>
          <w:kern w:val="3"/>
          <w:sz w:val="24"/>
          <w:szCs w:val="24"/>
          <w:lang w:val="de-DE" w:eastAsia="ja-JP" w:bidi="fa-IR"/>
        </w:rPr>
        <w:br/>
        <w:t>изменений объектов капитального строительства, но с одинаковыми списками</w:t>
      </w:r>
      <w:r w:rsidRPr="00A07599">
        <w:rPr>
          <w:rFonts w:ascii="Times New Roman" w:eastAsia="Andale Sans UI" w:hAnsi="Times New Roman" w:cs="Tahoma"/>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Количество видов предельных параметров с установлением их значений</w:t>
      </w:r>
      <w:r w:rsidRPr="00A07599">
        <w:rPr>
          <w:rFonts w:ascii="Times New Roman" w:eastAsia="Andale Sans UI" w:hAnsi="Times New Roman" w:cs="Tahoma"/>
          <w:kern w:val="3"/>
          <w:sz w:val="24"/>
          <w:szCs w:val="24"/>
          <w:lang w:val="de-DE" w:eastAsia="ja-JP" w:bidi="fa-IR"/>
        </w:rPr>
        <w:br/>
        <w:t>применительно к различным территориальным зонам может увеличиваться</w:t>
      </w:r>
      <w:r w:rsidRPr="00A07599">
        <w:rPr>
          <w:rFonts w:ascii="Times New Roman" w:eastAsia="Andale Sans UI" w:hAnsi="Times New Roman" w:cs="Tahoma"/>
          <w:kern w:val="3"/>
          <w:sz w:val="24"/>
          <w:szCs w:val="24"/>
          <w:lang w:val="de-DE" w:eastAsia="ja-JP" w:bidi="fa-IR"/>
        </w:rPr>
        <w:br/>
        <w:t>путем последовательного внесения изменений в настоящие Правила, в том</w:t>
      </w:r>
      <w:r w:rsidRPr="00A07599">
        <w:rPr>
          <w:rFonts w:ascii="Times New Roman" w:eastAsia="Andale Sans UI" w:hAnsi="Times New Roman" w:cs="Tahoma"/>
          <w:kern w:val="3"/>
          <w:sz w:val="24"/>
          <w:szCs w:val="24"/>
          <w:lang w:val="de-DE" w:eastAsia="ja-JP" w:bidi="fa-IR"/>
        </w:rPr>
        <w:br/>
        <w:t>числе с использованием предложений, подготовленных на основе утвержденной</w:t>
      </w:r>
      <w:r w:rsidRPr="00A07599">
        <w:rPr>
          <w:rFonts w:ascii="Times New Roman" w:eastAsia="Andale Sans UI" w:hAnsi="Times New Roman" w:cs="Tahoma"/>
          <w:kern w:val="3"/>
          <w:sz w:val="24"/>
          <w:szCs w:val="24"/>
          <w:lang w:val="de-DE" w:eastAsia="ja-JP" w:bidi="fa-IR"/>
        </w:rPr>
        <w:br/>
        <w:t>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Инженерно-технические объекты, сооружения, коммуникации,</w:t>
      </w:r>
      <w:r w:rsidRPr="00A07599">
        <w:rPr>
          <w:rFonts w:ascii="Times New Roman" w:eastAsia="Andale Sans UI" w:hAnsi="Times New Roman" w:cs="Tahoma"/>
          <w:kern w:val="3"/>
          <w:sz w:val="24"/>
          <w:szCs w:val="24"/>
          <w:lang w:val="de-DE" w:eastAsia="ja-JP" w:bidi="fa-IR"/>
        </w:rPr>
        <w:br/>
        <w:t>обеспечивающие реализацию разрешенного использования земельных участков</w:t>
      </w:r>
      <w:r w:rsidRPr="00A07599">
        <w:rPr>
          <w:rFonts w:ascii="Times New Roman" w:eastAsia="Andale Sans UI" w:hAnsi="Times New Roman" w:cs="Tahoma"/>
          <w:kern w:val="3"/>
          <w:sz w:val="24"/>
          <w:szCs w:val="24"/>
          <w:lang w:val="de-DE" w:eastAsia="ja-JP" w:bidi="fa-IR"/>
        </w:rPr>
        <w:br/>
        <w:t>и объектов капитального строительства в границах отдельных земельных</w:t>
      </w:r>
      <w:r w:rsidRPr="00A07599">
        <w:rPr>
          <w:rFonts w:ascii="Times New Roman" w:eastAsia="Andale Sans UI" w:hAnsi="Times New Roman" w:cs="Tahoma"/>
          <w:kern w:val="3"/>
          <w:sz w:val="24"/>
          <w:szCs w:val="24"/>
          <w:lang w:val="de-DE" w:eastAsia="ja-JP" w:bidi="fa-IR"/>
        </w:rPr>
        <w:br/>
        <w:t>участков (электро-, водо-, газообеспечение, канализование, телефонизация и</w:t>
      </w:r>
      <w:r w:rsidRPr="00A07599">
        <w:rPr>
          <w:rFonts w:ascii="Times New Roman" w:eastAsia="Andale Sans UI" w:hAnsi="Times New Roman" w:cs="Tahoma"/>
          <w:kern w:val="3"/>
          <w:sz w:val="24"/>
          <w:szCs w:val="24"/>
          <w:lang w:val="de-DE" w:eastAsia="ja-JP" w:bidi="fa-IR"/>
        </w:rPr>
        <w:br/>
        <w:t>т.д.) являются всегда разрешенными при условии соответствия техническим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регламентам (а вплоть до их вступления в установленном порядке в силу,</w:t>
      </w:r>
      <w:r w:rsidRPr="00A07599">
        <w:rPr>
          <w:rFonts w:ascii="Times New Roman" w:eastAsia="Andale Sans UI" w:hAnsi="Times New Roman" w:cs="Tahoma"/>
          <w:kern w:val="3"/>
          <w:sz w:val="24"/>
          <w:szCs w:val="24"/>
          <w:lang w:val="de-DE" w:eastAsia="ja-JP" w:bidi="fa-IR"/>
        </w:rPr>
        <w:br/>
        <w:t>нормативным техническим документам, в части, не противоречащей документам</w:t>
      </w:r>
      <w:r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Инженерно-технические объекты, сооружения, предназначенные для</w:t>
      </w:r>
      <w:r w:rsidRPr="00A07599">
        <w:rPr>
          <w:rFonts w:ascii="Times New Roman" w:eastAsia="Andale Sans UI" w:hAnsi="Times New Roman" w:cs="Tahoma"/>
          <w:kern w:val="3"/>
          <w:sz w:val="24"/>
          <w:szCs w:val="24"/>
          <w:lang w:val="de-DE" w:eastAsia="ja-JP" w:bidi="fa-IR"/>
        </w:rPr>
        <w:br/>
        <w:t>обеспечения и нормальной эксплуатации объектов капитального строительства в</w:t>
      </w:r>
      <w:r w:rsidRPr="00A07599">
        <w:rPr>
          <w:rFonts w:ascii="Times New Roman" w:eastAsia="Andale Sans UI" w:hAnsi="Times New Roman" w:cs="Tahoma"/>
          <w:kern w:val="3"/>
          <w:sz w:val="24"/>
          <w:szCs w:val="24"/>
          <w:lang w:val="de-DE" w:eastAsia="ja-JP" w:bidi="fa-IR"/>
        </w:rPr>
        <w:br/>
        <w:t>пределах одного или нескольких элементов планировочной структуры,</w:t>
      </w:r>
      <w:r w:rsidRPr="00A07599">
        <w:rPr>
          <w:rFonts w:ascii="Times New Roman" w:eastAsia="Andale Sans UI" w:hAnsi="Times New Roman" w:cs="Tahoma"/>
          <w:kern w:val="3"/>
          <w:sz w:val="24"/>
          <w:szCs w:val="24"/>
          <w:lang w:val="de-DE" w:eastAsia="ja-JP" w:bidi="fa-IR"/>
        </w:rPr>
        <w:br/>
        <w:t>расположение которых требует отдельного земельного участка с установлением</w:t>
      </w:r>
      <w:r w:rsidRPr="00A07599">
        <w:rPr>
          <w:rFonts w:ascii="Times New Roman" w:eastAsia="Andale Sans UI" w:hAnsi="Times New Roman" w:cs="Tahoma"/>
          <w:kern w:val="3"/>
          <w:sz w:val="24"/>
          <w:szCs w:val="24"/>
          <w:lang w:val="de-DE" w:eastAsia="ja-JP" w:bidi="fa-IR"/>
        </w:rPr>
        <w:br/>
        <w:t>санитарно-защитных, иных защитных зон, определяются документацией по</w:t>
      </w:r>
      <w:r w:rsidRPr="00A07599">
        <w:rPr>
          <w:rFonts w:ascii="Times New Roman" w:eastAsia="Andale Sans UI" w:hAnsi="Times New Roman" w:cs="Tahoma"/>
          <w:kern w:val="3"/>
          <w:sz w:val="24"/>
          <w:szCs w:val="24"/>
          <w:lang w:val="de-DE" w:eastAsia="ja-JP" w:bidi="fa-IR"/>
        </w:rPr>
        <w:br/>
        <w:t>планировке территории.</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градостроительных регламентах в отношении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указываются: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1) виды разрешенного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основные виды разрешенного использования;</w:t>
      </w:r>
      <w:r w:rsidRPr="00A07599">
        <w:rPr>
          <w:rFonts w:ascii="Times New Roman" w:eastAsia="Andale Sans UI" w:hAnsi="Times New Roman" w:cs="Tahoma"/>
          <w:kern w:val="3"/>
          <w:sz w:val="24"/>
          <w:szCs w:val="24"/>
          <w:lang w:val="de-DE" w:eastAsia="ja-JP" w:bidi="fa-IR"/>
        </w:rPr>
        <w:br/>
        <w:t>условно разрешенные виды использования; вспомогательные виды</w:t>
      </w:r>
      <w:r w:rsidRPr="00A07599">
        <w:rPr>
          <w:rFonts w:ascii="Times New Roman" w:eastAsia="Andale Sans UI" w:hAnsi="Times New Roman" w:cs="Tahoma"/>
          <w:kern w:val="3"/>
          <w:sz w:val="24"/>
          <w:szCs w:val="24"/>
          <w:lang w:val="de-DE" w:eastAsia="ja-JP" w:bidi="fa-IR"/>
        </w:rPr>
        <w:br/>
        <w:t>разрешенного использования;</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предельные (минимальные и (или) максимальные) размеры земельных</w:t>
      </w:r>
      <w:r w:rsidRPr="00A07599">
        <w:rPr>
          <w:rFonts w:ascii="Times New Roman" w:eastAsia="Andale Sans UI" w:hAnsi="Times New Roman" w:cs="Tahoma"/>
          <w:kern w:val="3"/>
          <w:sz w:val="24"/>
          <w:szCs w:val="24"/>
          <w:lang w:val="de-DE" w:eastAsia="ja-JP" w:bidi="fa-IR"/>
        </w:rPr>
        <w:br/>
        <w:t>участков и предельные параметры разрешенного строительства, реконструкции</w:t>
      </w:r>
      <w:r w:rsidRPr="00A07599">
        <w:rPr>
          <w:rFonts w:ascii="Times New Roman" w:eastAsia="Andale Sans UI" w:hAnsi="Times New Roman" w:cs="Tahoma"/>
          <w:kern w:val="3"/>
          <w:sz w:val="24"/>
          <w:szCs w:val="24"/>
          <w:lang w:val="de-DE" w:eastAsia="ja-JP" w:bidi="fa-IR"/>
        </w:rPr>
        <w:br/>
        <w:t>объектов капитального строительства;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Разрешенные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могут быть указаны в градостроительном</w:t>
      </w:r>
      <w:r w:rsidRPr="00A07599">
        <w:rPr>
          <w:rFonts w:ascii="Times New Roman" w:eastAsia="Andale Sans UI" w:hAnsi="Times New Roman" w:cs="Tahoma"/>
          <w:kern w:val="3"/>
          <w:sz w:val="24"/>
          <w:szCs w:val="24"/>
          <w:lang w:val="de-DE" w:eastAsia="ja-JP" w:bidi="fa-IR"/>
        </w:rPr>
        <w:br/>
        <w:t>регламенте дифференцированно – с учетом допустимости их применения, в</w:t>
      </w:r>
      <w:r w:rsidRPr="00A07599">
        <w:rPr>
          <w:rFonts w:ascii="Times New Roman" w:eastAsia="Andale Sans UI" w:hAnsi="Times New Roman" w:cs="Tahoma"/>
          <w:kern w:val="3"/>
          <w:sz w:val="24"/>
          <w:szCs w:val="24"/>
          <w:lang w:val="de-DE" w:eastAsia="ja-JP" w:bidi="fa-IR"/>
        </w:rPr>
        <w:br/>
        <w:t>различных частях (в том числе, уровнях) здания или участка.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Наряду с основными и условно разрешенными видами использования,</w:t>
      </w:r>
      <w:r w:rsidRPr="00A07599">
        <w:rPr>
          <w:rFonts w:ascii="Times New Roman" w:eastAsia="Andale Sans UI" w:hAnsi="Times New Roman" w:cs="Tahoma"/>
          <w:kern w:val="3"/>
          <w:sz w:val="24"/>
          <w:szCs w:val="24"/>
          <w:lang w:val="de-DE" w:eastAsia="ja-JP" w:bidi="fa-IR"/>
        </w:rPr>
        <w:br/>
        <w:t>перечисленными в составе градостроительного регламента, дополнительно к</w:t>
      </w:r>
      <w:r w:rsidRPr="00A07599">
        <w:rPr>
          <w:rFonts w:ascii="Times New Roman" w:eastAsia="Andale Sans UI" w:hAnsi="Times New Roman" w:cs="Tahoma"/>
          <w:kern w:val="3"/>
          <w:sz w:val="24"/>
          <w:szCs w:val="24"/>
          <w:lang w:val="de-DE" w:eastAsia="ja-JP" w:bidi="fa-IR"/>
        </w:rPr>
        <w:br/>
        <w:t>ним и осуществляемые совместно с ними, на территории одного земельного</w:t>
      </w:r>
      <w:r w:rsidRPr="00A07599">
        <w:rPr>
          <w:rFonts w:ascii="Times New Roman" w:eastAsia="Andale Sans UI" w:hAnsi="Times New Roman" w:cs="Tahoma"/>
          <w:kern w:val="3"/>
          <w:sz w:val="24"/>
          <w:szCs w:val="24"/>
          <w:lang w:val="de-DE" w:eastAsia="ja-JP" w:bidi="fa-IR"/>
        </w:rPr>
        <w:br/>
        <w:t>участка могут применяться вспомогательные виды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Отсутствие вида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в числе указанных в градостроительном</w:t>
      </w:r>
      <w:r w:rsidRPr="00A07599">
        <w:rPr>
          <w:rFonts w:ascii="Times New Roman" w:eastAsia="Andale Sans UI" w:hAnsi="Times New Roman" w:cs="Tahoma"/>
          <w:kern w:val="3"/>
          <w:sz w:val="24"/>
          <w:szCs w:val="24"/>
          <w:lang w:val="de-DE" w:eastAsia="ja-JP" w:bidi="fa-IR"/>
        </w:rPr>
        <w:br/>
        <w:t>регламенте означает, что его применение на территории земельных участков,</w:t>
      </w:r>
      <w:r w:rsidRPr="00A07599">
        <w:rPr>
          <w:rFonts w:ascii="Times New Roman" w:eastAsia="Andale Sans UI" w:hAnsi="Times New Roman" w:cs="Tahoma"/>
          <w:kern w:val="3"/>
          <w:sz w:val="24"/>
          <w:szCs w:val="24"/>
          <w:lang w:val="de-DE" w:eastAsia="ja-JP" w:bidi="fa-IR"/>
        </w:rPr>
        <w:br/>
        <w:t>расположенных в соответствующей территориальной зоне не допускается, за</w:t>
      </w:r>
      <w:r w:rsidRPr="00A07599">
        <w:rPr>
          <w:rFonts w:ascii="Times New Roman" w:eastAsia="Andale Sans UI" w:hAnsi="Times New Roman" w:cs="Tahoma"/>
          <w:kern w:val="3"/>
          <w:sz w:val="24"/>
          <w:szCs w:val="24"/>
          <w:lang w:val="de-DE" w:eastAsia="ja-JP" w:bidi="fa-IR"/>
        </w:rPr>
        <w:br/>
        <w:t>исключением случая, когда по последствиям их применения для характеристик</w:t>
      </w:r>
      <w:r w:rsidRPr="00A07599">
        <w:rPr>
          <w:rFonts w:ascii="Times New Roman" w:eastAsia="Andale Sans UI" w:hAnsi="Times New Roman" w:cs="Tahoma"/>
          <w:kern w:val="3"/>
          <w:sz w:val="24"/>
          <w:szCs w:val="24"/>
          <w:lang w:val="de-DE" w:eastAsia="ja-JP" w:bidi="fa-IR"/>
        </w:rPr>
        <w:br/>
        <w:t>городской среды они могут быть признаны аналогичными иным разрешенным</w:t>
      </w:r>
      <w:r w:rsidRPr="00A07599">
        <w:rPr>
          <w:rFonts w:ascii="Times New Roman" w:eastAsia="Andale Sans UI" w:hAnsi="Times New Roman" w:cs="Tahoma"/>
          <w:kern w:val="3"/>
          <w:sz w:val="24"/>
          <w:szCs w:val="24"/>
          <w:lang w:val="de-DE" w:eastAsia="ja-JP" w:bidi="fa-IR"/>
        </w:rPr>
        <w:br/>
        <w:t>видам использования указанным в составе градостроительного регламента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соответствующей территориальной зоны.</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Условно разрешенный вид использования земельного участка (объекта</w:t>
      </w:r>
      <w:r w:rsidRPr="00A07599">
        <w:rPr>
          <w:rFonts w:ascii="Times New Roman" w:eastAsia="Andale Sans UI" w:hAnsi="Times New Roman" w:cs="Tahoma"/>
          <w:kern w:val="3"/>
          <w:sz w:val="24"/>
          <w:szCs w:val="24"/>
          <w:lang w:val="de-DE" w:eastAsia="ja-JP" w:bidi="fa-IR"/>
        </w:rPr>
        <w:br/>
        <w:t>капитального строительства) означает, что для его применения необходимо</w:t>
      </w:r>
      <w:r w:rsidRPr="00A07599">
        <w:rPr>
          <w:rFonts w:ascii="Times New Roman" w:eastAsia="Andale Sans UI" w:hAnsi="Times New Roman" w:cs="Tahoma"/>
          <w:kern w:val="3"/>
          <w:sz w:val="24"/>
          <w:szCs w:val="24"/>
          <w:lang w:val="de-DE" w:eastAsia="ja-JP" w:bidi="fa-IR"/>
        </w:rPr>
        <w:br/>
        <w:t>получение соответствующего решения главы сельского</w:t>
      </w:r>
      <w:r w:rsidRPr="00A07599">
        <w:rPr>
          <w:rFonts w:ascii="Times New Roman" w:eastAsia="Andale Sans UI" w:hAnsi="Times New Roman" w:cs="Tahoma"/>
          <w:kern w:val="3"/>
          <w:sz w:val="24"/>
          <w:szCs w:val="24"/>
          <w:lang w:val="de-DE" w:eastAsia="ja-JP" w:bidi="fa-IR"/>
        </w:rPr>
        <w:b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 принятого в соответствии со ст. 39</w:t>
      </w:r>
      <w:r w:rsidRPr="00A07599">
        <w:rPr>
          <w:rFonts w:ascii="Times New Roman" w:eastAsia="Andale Sans UI" w:hAnsi="Times New Roman" w:cs="Tahoma"/>
          <w:kern w:val="3"/>
          <w:sz w:val="24"/>
          <w:szCs w:val="24"/>
          <w:lang w:val="de-DE" w:eastAsia="ja-JP" w:bidi="fa-IR"/>
        </w:rPr>
        <w:br/>
        <w:t>Градостроительного кодекса РФ.</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Размещение в границах земельных участков инженерно-технических</w:t>
      </w:r>
      <w:r w:rsidRPr="00A07599">
        <w:rPr>
          <w:rFonts w:ascii="Times New Roman" w:eastAsia="Andale Sans UI" w:hAnsi="Times New Roman" w:cs="Tahoma"/>
          <w:kern w:val="3"/>
          <w:sz w:val="24"/>
          <w:szCs w:val="24"/>
          <w:lang w:val="de-DE" w:eastAsia="ja-JP" w:bidi="fa-IR"/>
        </w:rPr>
        <w:br/>
        <w:t>объектов, сооружений и коммуникаций (электро-, водо-, газоснабжения,</w:t>
      </w:r>
      <w:r w:rsidRPr="00A07599">
        <w:rPr>
          <w:rFonts w:ascii="Times New Roman" w:eastAsia="Andale Sans UI" w:hAnsi="Times New Roman" w:cs="Tahoma"/>
          <w:kern w:val="3"/>
          <w:sz w:val="24"/>
          <w:szCs w:val="24"/>
          <w:lang w:val="de-DE" w:eastAsia="ja-JP" w:bidi="fa-IR"/>
        </w:rPr>
        <w:br/>
        <w:t>канализования, телефонизации и т.д.), обеспечивающих реализацию</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w:t>
      </w:r>
      <w:r w:rsidRPr="00A07599">
        <w:rPr>
          <w:rFonts w:ascii="Times New Roman" w:eastAsia="Andale Sans UI" w:hAnsi="Times New Roman" w:cs="Tahoma"/>
          <w:kern w:val="3"/>
          <w:sz w:val="24"/>
          <w:szCs w:val="24"/>
          <w:lang w:val="de-DE" w:eastAsia="ja-JP" w:bidi="fa-IR"/>
        </w:rPr>
        <w:br/>
        <w:t>расположенных на этих участках, является разрешенным при условии</w:t>
      </w:r>
      <w:r w:rsidRPr="00A07599">
        <w:rPr>
          <w:rFonts w:ascii="Times New Roman" w:eastAsia="Andale Sans UI" w:hAnsi="Times New Roman" w:cs="Tahoma"/>
          <w:kern w:val="3"/>
          <w:sz w:val="24"/>
          <w:szCs w:val="24"/>
          <w:lang w:val="de-DE" w:eastAsia="ja-JP" w:bidi="fa-IR"/>
        </w:rPr>
        <w:br/>
        <w:t>соблюдения технических регламентов.</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Совокупность предельных размеров земельных участков и предельных</w:t>
      </w:r>
      <w:r w:rsidRPr="00A07599">
        <w:rPr>
          <w:rFonts w:ascii="Times New Roman" w:eastAsia="Andale Sans UI" w:hAnsi="Times New Roman" w:cs="Tahoma"/>
          <w:kern w:val="3"/>
          <w:sz w:val="24"/>
          <w:szCs w:val="24"/>
          <w:lang w:val="de-DE" w:eastAsia="ja-JP" w:bidi="fa-IR"/>
        </w:rPr>
        <w:br/>
        <w:t>параметров 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является единой для</w:t>
      </w:r>
      <w:r w:rsidRPr="00A07599">
        <w:rPr>
          <w:rFonts w:ascii="Times New Roman" w:eastAsia="Andale Sans UI" w:hAnsi="Times New Roman" w:cs="Tahoma"/>
          <w:kern w:val="3"/>
          <w:sz w:val="24"/>
          <w:szCs w:val="24"/>
          <w:lang w:val="de-DE" w:eastAsia="ja-JP" w:bidi="fa-IR"/>
        </w:rPr>
        <w:br/>
        <w:t>всех объектов в пределах соответствующей территориальной зоны или</w:t>
      </w:r>
      <w:r w:rsidRPr="00A07599">
        <w:rPr>
          <w:rFonts w:ascii="Times New Roman" w:eastAsia="Andale Sans UI" w:hAnsi="Times New Roman" w:cs="Tahoma"/>
          <w:kern w:val="3"/>
          <w:sz w:val="24"/>
          <w:szCs w:val="24"/>
          <w:lang w:val="de-DE" w:eastAsia="ja-JP" w:bidi="fa-IR"/>
        </w:rPr>
        <w:br/>
        <w:t>выделенной в ней подзоны, если иное специально не оговорено в составе</w:t>
      </w:r>
      <w:r w:rsidRPr="00A07599">
        <w:rPr>
          <w:rFonts w:ascii="Times New Roman" w:eastAsia="Andale Sans UI" w:hAnsi="Times New Roman" w:cs="Tahoma"/>
          <w:kern w:val="3"/>
          <w:sz w:val="24"/>
          <w:szCs w:val="24"/>
          <w:lang w:val="de-DE" w:eastAsia="ja-JP" w:bidi="fa-IR"/>
        </w:rPr>
        <w:br/>
        <w:t>регламента.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подзон, отображенных на карте</w:t>
      </w:r>
      <w:r w:rsidRPr="00A07599">
        <w:rPr>
          <w:rFonts w:ascii="Times New Roman" w:eastAsia="Andale Sans UI" w:hAnsi="Times New Roman" w:cs="Tahoma"/>
          <w:kern w:val="3"/>
          <w:sz w:val="24"/>
          <w:szCs w:val="24"/>
          <w:lang w:val="de-DE" w:eastAsia="ja-JP" w:bidi="fa-IR"/>
        </w:rPr>
        <w:br/>
        <w:t>градостроительного зонирования, отличаются от градостроительного регламента</w:t>
      </w:r>
      <w:r w:rsidRPr="00A07599">
        <w:rPr>
          <w:rFonts w:ascii="Times New Roman" w:eastAsia="Andale Sans UI" w:hAnsi="Times New Roman" w:cs="Tahoma"/>
          <w:kern w:val="3"/>
          <w:sz w:val="24"/>
          <w:szCs w:val="24"/>
          <w:lang w:val="de-DE" w:eastAsia="ja-JP" w:bidi="fa-IR"/>
        </w:rPr>
        <w:br/>
        <w:t>территориальных зон, в границах которых они расположены, по предельным</w:t>
      </w:r>
      <w:r w:rsidRPr="00A07599">
        <w:rPr>
          <w:rFonts w:ascii="Times New Roman" w:eastAsia="Andale Sans UI" w:hAnsi="Times New Roman" w:cs="Tahoma"/>
          <w:kern w:val="3"/>
          <w:sz w:val="24"/>
          <w:szCs w:val="24"/>
          <w:lang w:val="de-DE" w:eastAsia="ja-JP" w:bidi="fa-IR"/>
        </w:rPr>
        <w:br/>
        <w:t>размерам земельных участков и/или предельным параметрам разрешенного</w:t>
      </w:r>
      <w:r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 и/или</w:t>
      </w:r>
      <w:r w:rsidRPr="00A07599">
        <w:rPr>
          <w:rFonts w:ascii="Times New Roman" w:eastAsia="Andale Sans UI" w:hAnsi="Times New Roman" w:cs="Tahoma"/>
          <w:kern w:val="3"/>
          <w:sz w:val="24"/>
          <w:szCs w:val="24"/>
          <w:lang w:val="de-DE" w:eastAsia="ja-JP" w:bidi="fa-IR"/>
        </w:rPr>
        <w:br/>
        <w:t>сочетаниями таких размеров и параметров. Указанные отличия отображаются в</w:t>
      </w:r>
      <w:r w:rsidRPr="00A07599">
        <w:rPr>
          <w:rFonts w:ascii="Times New Roman" w:eastAsia="Andale Sans UI" w:hAnsi="Times New Roman" w:cs="Tahoma"/>
          <w:kern w:val="3"/>
          <w:sz w:val="24"/>
          <w:szCs w:val="24"/>
          <w:lang w:val="de-DE" w:eastAsia="ja-JP" w:bidi="fa-IR"/>
        </w:rPr>
        <w:br/>
        <w:t>составе градостроительного регламента выделенных подзон территориальных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Содержание ограничений, установленных в соответствии с</w:t>
      </w:r>
      <w:r w:rsidRPr="00A07599">
        <w:rPr>
          <w:rFonts w:ascii="Times New Roman" w:eastAsia="Andale Sans UI" w:hAnsi="Times New Roman" w:cs="Tahoma"/>
          <w:kern w:val="3"/>
          <w:sz w:val="24"/>
          <w:szCs w:val="24"/>
          <w:lang w:val="de-DE" w:eastAsia="ja-JP" w:bidi="fa-IR"/>
        </w:rPr>
        <w:br/>
        <w:t>законодательством Российской Федерации и Республики Башкортостан в</w:t>
      </w:r>
      <w:r w:rsidRPr="00A07599">
        <w:rPr>
          <w:rFonts w:ascii="Times New Roman" w:eastAsia="Andale Sans UI" w:hAnsi="Times New Roman" w:cs="Tahoma"/>
          <w:kern w:val="3"/>
          <w:sz w:val="24"/>
          <w:szCs w:val="24"/>
          <w:lang w:val="de-DE" w:eastAsia="ja-JP" w:bidi="fa-IR"/>
        </w:rPr>
        <w:br/>
        <w:t>отношении 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определено на основе</w:t>
      </w:r>
      <w:r w:rsidRPr="00A07599">
        <w:rPr>
          <w:rFonts w:ascii="Times New Roman" w:eastAsia="Andale Sans UI" w:hAnsi="Times New Roman" w:cs="Tahoma"/>
          <w:kern w:val="3"/>
          <w:sz w:val="24"/>
          <w:szCs w:val="24"/>
          <w:lang w:val="de-DE" w:eastAsia="ja-JP" w:bidi="fa-IR"/>
        </w:rPr>
        <w:br/>
        <w:t>положений нормативных правовых актов органов местного самоуправления,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установивших эти ограничения, в том числе на основе сведений о режимах зон с</w:t>
      </w:r>
      <w:r w:rsidRPr="00A07599">
        <w:rPr>
          <w:rFonts w:ascii="Times New Roman" w:eastAsia="Andale Sans UI" w:hAnsi="Times New Roman" w:cs="Tahoma"/>
          <w:kern w:val="3"/>
          <w:sz w:val="24"/>
          <w:szCs w:val="24"/>
          <w:lang w:val="de-DE" w:eastAsia="ja-JP" w:bidi="fa-IR"/>
        </w:rPr>
        <w:br/>
        <w:t>особыми условиями использования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земельного участка или объекта капитального строительства,</w:t>
      </w:r>
      <w:r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исполнительными органами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самоуправления дополнительных требований к его использованию,</w:t>
      </w:r>
      <w:r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содержащихся во всех элементах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Открытость и доступность информации о землепользовании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и застройке. Участие граждан в принятии решений по вопросам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землепользования и застройки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Настоящие Правила являются открытыми для 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обеспечивает возможность ознакомления с Правилами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публикации Правил в местных средствах массовой информации (в том числе в сети Интернет) или издания их специальным тиражом;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предоставления Правил в библиотеки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зонирование территории </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сельского поселения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градостроительным зонированием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и зон с особыми условиями использования территории отображены в графическом виде.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Карта градостроительного зонирования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включает в себя: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части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карты градостроительного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w:t>
      </w:r>
      <w:r w:rsidRPr="00A07599">
        <w:rPr>
          <w:rFonts w:ascii="Times New Roman" w:eastAsia="Andale Sans UI" w:hAnsi="Times New Roman" w:cs="Tahoma"/>
          <w:kern w:val="3"/>
          <w:sz w:val="24"/>
          <w:szCs w:val="24"/>
          <w:lang w:eastAsia="ja-JP" w:bidi="fa-IR"/>
        </w:rPr>
        <w:t>с</w:t>
      </w:r>
      <w:r w:rsidRPr="00A07599">
        <w:rPr>
          <w:rFonts w:ascii="Times New Roman" w:eastAsia="Andale Sans UI" w:hAnsi="Times New Roman" w:cs="Tahoma"/>
          <w:kern w:val="3"/>
          <w:sz w:val="24"/>
          <w:szCs w:val="24"/>
          <w:lang w:val="de-DE" w:eastAsia="ja-JP" w:bidi="fa-IR"/>
        </w:rPr>
        <w:t xml:space="preserve">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карте отображаются границы территориальных зон, кодовые обозначения территориальных зон и порядковый номер подзоны.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естественным границам природных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документации по планировке территории и </w:t>
      </w:r>
      <w:r w:rsidRPr="00A07599">
        <w:rPr>
          <w:rFonts w:ascii="Times New Roman" w:eastAsia="Andale Sans UI" w:hAnsi="Times New Roman" w:cs="Tahoma"/>
          <w:kern w:val="3"/>
          <w:sz w:val="24"/>
          <w:szCs w:val="24"/>
          <w:lang w:val="de-DE" w:eastAsia="ja-JP" w:bidi="fa-IR"/>
        </w:rPr>
        <w:lastRenderedPageBreak/>
        <w:t>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и администрации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границам территориальных зон карты градостроительного зонирования;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элементам кадастрового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нормативным размерам;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границам природных элементов.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парков, рекреационно-оздоровительных зон, и особо охраняемых ландшафтов совпадают с границами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некоторых зон экологических ограничений природного комплекса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точно определяются только на топографической основе.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экологических ограничений от динамических техногенных источников установлены посредством метража от магистрали.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земельных участков и объектов капитального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 не соответствующих градостроительным регламентам</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постановлением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наложен запрет на использование таких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Режим использования и застройки земельных участков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сельского поселения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муниципального района Бакалинский район Республики Башкортостан,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которые действие градостроительного регламента не распространяется 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которых градостроительные регламенты не устанавливаются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Земельные участки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 границах территорий общего 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занятые линейными объектами.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Режим использования земельных участков на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пределах территории улично-дорожной сети, расположенной в границах территорий общего 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нормативными правовыми 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допускаться размещение объектов транспортной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Обеспечение доступа застройщиков к системам инженерной,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транспортной и социальной инфраструктур общего 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Условием доступа застройщиков к находящимся в распоряжении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утвержденными решениями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РБ в развитие настоящих Правил, и иными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РБ или правообладателей земельных участков либо собственников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условиями и информацией о плате за подключение.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Pr="00A07599">
        <w:rPr>
          <w:rFonts w:ascii="Times New Roman" w:eastAsia="Andale Sans UI" w:hAnsi="Times New Roman" w:cs="Tahoma"/>
          <w:kern w:val="3"/>
          <w:sz w:val="24"/>
          <w:szCs w:val="24"/>
          <w:lang w:eastAsia="ja-JP" w:bidi="fa-IR"/>
        </w:rPr>
        <w:t>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Настоящие Правила  утверждаются представительным органом местного самоуправления </w:t>
      </w:r>
      <w:r w:rsidRPr="00A07599">
        <w:rPr>
          <w:rFonts w:ascii="Times New Roman" w:eastAsia="Andale Sans UI" w:hAnsi="Times New Roman" w:cs="Tahoma"/>
          <w:kern w:val="3"/>
          <w:sz w:val="24"/>
          <w:szCs w:val="24"/>
          <w:lang w:eastAsia="ja-JP" w:bidi="fa-IR"/>
        </w:rPr>
        <w:lastRenderedPageBreak/>
        <w:t>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Принятые до введения в действие настоящих Правил, нормативные правовые акты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по вопросам землепользования и застройки применяются в части, не противоречащей настоящим Правилам.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Администрация сельского поселения после введения в действие настоящих Правил может принять решение:</w:t>
      </w:r>
    </w:p>
    <w:p w:rsidR="00A07599" w:rsidRPr="00A07599" w:rsidRDefault="00A07599" w:rsidP="00A07599">
      <w:pPr>
        <w:widowControl w:val="0"/>
        <w:numPr>
          <w:ilvl w:val="0"/>
          <w:numId w:val="1"/>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приведение в соответствии с настоящими Правилами ранее утвержденной  документации о застройке территории;</w:t>
      </w:r>
    </w:p>
    <w:p w:rsidR="00A07599" w:rsidRPr="00A07599" w:rsidRDefault="00A07599" w:rsidP="00A07599">
      <w:pPr>
        <w:widowControl w:val="0"/>
        <w:numPr>
          <w:ilvl w:val="0"/>
          <w:numId w:val="1"/>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виды их использования не входят в перечень видов разрешенного использования установленных для конкретной территориальной зоны;</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их размеры и параметры не соответствуют предельным значениям, установленным градостроительным регламентом.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A07599">
        <w:rPr>
          <w:rFonts w:ascii="Times New Roman" w:eastAsia="Andale Sans UI" w:hAnsi="Times New Roman" w:cs="Tahoma"/>
          <w:kern w:val="3"/>
          <w:sz w:val="24"/>
          <w:szCs w:val="24"/>
          <w:lang w:eastAsia="ja-JP" w:bidi="fa-IR"/>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Несоответствующий вид использования недвижимости не может быть заменен на иной </w:t>
      </w:r>
      <w:r w:rsidRPr="00A07599">
        <w:rPr>
          <w:rFonts w:ascii="Times New Roman" w:eastAsia="Andale Sans UI" w:hAnsi="Times New Roman" w:cs="Tahoma"/>
          <w:kern w:val="3"/>
          <w:sz w:val="24"/>
          <w:szCs w:val="24"/>
          <w:lang w:eastAsia="ja-JP" w:bidi="fa-IR"/>
        </w:rPr>
        <w:lastRenderedPageBreak/>
        <w:t>несоответствующий вид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Строительство новых объектов, может осуществляться только в соответствии с установленными градостроительными регламентами.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ГЛАВА 2. ПОЛОЖЕНИЕ О РЕГУЛИРОВАНИИ  ЗЕМЛЕПОЛЬЗОВАНИЯ И ЗАСТРОЙКИ ОРГАНАМИ МЕСТНОГО САМОУПРАВЛЕНИЯ.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r w:rsidRPr="00A07599">
        <w:rPr>
          <w:rFonts w:ascii="Times New Roman" w:eastAsia="Andale Sans UI" w:hAnsi="Times New Roman" w:cs="Tahoma"/>
          <w:b/>
          <w:bCs/>
          <w:color w:val="000000"/>
          <w:kern w:val="3"/>
          <w:sz w:val="24"/>
          <w:szCs w:val="24"/>
          <w:lang w:eastAsia="ja-JP" w:bidi="fa-IR"/>
        </w:rPr>
        <w:t xml:space="preserve">Органы местного самоуправления сельского поселения </w:t>
      </w:r>
      <w:r w:rsidR="00411D1F">
        <w:rPr>
          <w:rFonts w:ascii="Times New Roman" w:eastAsia="Andale Sans UI" w:hAnsi="Times New Roman" w:cs="Tahoma"/>
          <w:b/>
          <w:bCs/>
          <w:color w:val="000000"/>
          <w:kern w:val="3"/>
          <w:sz w:val="24"/>
          <w:szCs w:val="24"/>
          <w:lang w:eastAsia="ja-JP" w:bidi="fa-IR"/>
        </w:rPr>
        <w:t>Михайловский</w:t>
      </w:r>
      <w:r w:rsidRPr="00A07599">
        <w:rPr>
          <w:rFonts w:ascii="Times New Roman" w:eastAsia="Andale Sans UI" w:hAnsi="Times New Roman" w:cs="Tahoma"/>
          <w:b/>
          <w:bCs/>
          <w:color w:val="000000"/>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Исполнительно-распорядительным органом местного самоуправления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администрация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Представительным органом местного самоуправления является Совет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Совет сельского поселения).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Глава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Глава сельского поселения по вопросам подготовки и применения Правил землепользования и застройки: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для утверждения или об их отклонении;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lastRenderedPageBreak/>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Совет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изменения (дополнения) к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roofErr w:type="gramStart"/>
      <w:r w:rsidRPr="00A07599">
        <w:rPr>
          <w:rFonts w:ascii="Times New Roman" w:eastAsia="Andale Sans UI" w:hAnsi="Times New Roman" w:cs="Tahoma"/>
          <w:bCs/>
          <w:color w:val="000000"/>
          <w:kern w:val="3"/>
          <w:sz w:val="24"/>
          <w:szCs w:val="24"/>
          <w:lang w:eastAsia="ja-JP" w:bidi="fa-IR"/>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w:t>
      </w:r>
      <w:proofErr w:type="gramEnd"/>
      <w:r w:rsidRPr="00A07599">
        <w:rPr>
          <w:rFonts w:ascii="Times New Roman" w:eastAsia="Andale Sans UI" w:hAnsi="Times New Roman" w:cs="Tahoma"/>
          <w:bCs/>
          <w:color w:val="000000"/>
          <w:kern w:val="3"/>
          <w:sz w:val="24"/>
          <w:szCs w:val="24"/>
          <w:lang w:eastAsia="ja-JP" w:bidi="fa-IR"/>
        </w:rPr>
        <w:t xml:space="preserve"> муниципальной политики в области земельных отношений на территории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Уполномоченным органом, осуществляющим функции муниципального земельного </w:t>
      </w:r>
      <w:proofErr w:type="gramStart"/>
      <w:r w:rsidRPr="00A07599">
        <w:rPr>
          <w:rFonts w:ascii="Times New Roman" w:eastAsia="Andale Sans UI" w:hAnsi="Times New Roman" w:cs="Tahoma"/>
          <w:bCs/>
          <w:color w:val="000000"/>
          <w:kern w:val="3"/>
          <w:sz w:val="24"/>
          <w:szCs w:val="24"/>
          <w:lang w:eastAsia="ja-JP" w:bidi="fa-IR"/>
        </w:rPr>
        <w:t>контроля за</w:t>
      </w:r>
      <w:proofErr w:type="gramEnd"/>
      <w:r w:rsidRPr="00A07599">
        <w:rPr>
          <w:rFonts w:ascii="Times New Roman" w:eastAsia="Andale Sans UI" w:hAnsi="Times New Roman" w:cs="Tahoma"/>
          <w:bCs/>
          <w:color w:val="000000"/>
          <w:kern w:val="3"/>
          <w:sz w:val="24"/>
          <w:szCs w:val="24"/>
          <w:lang w:eastAsia="ja-JP" w:bidi="fa-IR"/>
        </w:rPr>
        <w:t xml:space="preserve"> использованием земель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является администрация муниципального района Бакалинский район.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1) в части оформления прав пользования земельными </w:t>
      </w:r>
      <w:proofErr w:type="gramStart"/>
      <w:r w:rsidRPr="00A07599">
        <w:rPr>
          <w:rFonts w:ascii="Times New Roman" w:eastAsia="Andale Sans UI" w:hAnsi="Times New Roman" w:cs="Tahoma"/>
          <w:bCs/>
          <w:color w:val="000000"/>
          <w:kern w:val="3"/>
          <w:sz w:val="24"/>
          <w:szCs w:val="24"/>
          <w:lang w:eastAsia="ja-JP" w:bidi="fa-IR"/>
        </w:rPr>
        <w:t>участками</w:t>
      </w:r>
      <w:proofErr w:type="gramEnd"/>
      <w:r w:rsidRPr="00A07599">
        <w:rPr>
          <w:rFonts w:ascii="Times New Roman" w:eastAsia="Andale Sans UI" w:hAnsi="Times New Roman" w:cs="Tahoma"/>
          <w:bCs/>
          <w:color w:val="000000"/>
          <w:kern w:val="3"/>
          <w:sz w:val="24"/>
          <w:szCs w:val="24"/>
          <w:lang w:eastAsia="ja-JP" w:bidi="fa-IR"/>
        </w:rPr>
        <w:t xml:space="preserve"> находящимися в собственности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готовит проекты правовых актов о предоставлении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выступает арендодателем земельных участков;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w:t>
      </w:r>
      <w:proofErr w:type="gramStart"/>
      <w:r w:rsidRPr="00A07599">
        <w:rPr>
          <w:rFonts w:ascii="Times New Roman" w:eastAsia="Andale Sans UI" w:hAnsi="Times New Roman" w:cs="Tahoma"/>
          <w:bCs/>
          <w:color w:val="000000"/>
          <w:kern w:val="3"/>
          <w:sz w:val="24"/>
          <w:szCs w:val="24"/>
          <w:lang w:eastAsia="ja-JP" w:bidi="fa-IR"/>
        </w:rPr>
        <w:t>проектов границы зон планируемого размещения объектов капитального строительства</w:t>
      </w:r>
      <w:proofErr w:type="gramEnd"/>
      <w:r w:rsidRPr="00A07599">
        <w:rPr>
          <w:rFonts w:ascii="Times New Roman" w:eastAsia="Andale Sans UI" w:hAnsi="Times New Roman" w:cs="Tahoma"/>
          <w:bCs/>
          <w:color w:val="000000"/>
          <w:kern w:val="3"/>
          <w:sz w:val="24"/>
          <w:szCs w:val="24"/>
          <w:lang w:eastAsia="ja-JP" w:bidi="fa-IR"/>
        </w:rPr>
        <w:t xml:space="preserve"> и иные предусмотренные законодательством Российской Федерации документы на земельные участки;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предоставляет согласие на сделки с земельными участками и правами аренды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w:t>
      </w:r>
      <w:r w:rsidRPr="00A07599">
        <w:rPr>
          <w:rFonts w:ascii="Times New Roman" w:eastAsia="Andale Sans UI" w:hAnsi="Times New Roman" w:cs="Tahoma"/>
          <w:bCs/>
          <w:color w:val="000000"/>
          <w:kern w:val="3"/>
          <w:sz w:val="24"/>
          <w:szCs w:val="24"/>
          <w:lang w:eastAsia="ja-JP" w:bidi="fa-IR"/>
        </w:rPr>
        <w:lastRenderedPageBreak/>
        <w:t xml:space="preserve">разграничена;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2) в части мероприятий по организации землепользования, проведению кадастровых работ и планированию территории: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ведение Реестра единых объектов недвижимости в части учета земель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обращается в суд с исками по изъятию земельных участков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утверждается Советом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w:t>
      </w:r>
      <w:r w:rsidRPr="00A07599">
        <w:rPr>
          <w:rFonts w:ascii="Times New Roman" w:eastAsia="Andale Sans UI" w:hAnsi="Times New Roman" w:cs="Tahoma"/>
          <w:bCs/>
          <w:color w:val="000000"/>
          <w:kern w:val="3"/>
          <w:sz w:val="24"/>
          <w:szCs w:val="24"/>
          <w:lang w:eastAsia="ja-JP" w:bidi="fa-IR"/>
        </w:rPr>
        <w:lastRenderedPageBreak/>
        <w:t>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Иные органы муниципального района Бакалинский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 </w:t>
      </w:r>
      <w:r w:rsidRPr="00A07599">
        <w:rPr>
          <w:rFonts w:ascii="Times New Roman" w:eastAsia="Andale Sans UI" w:hAnsi="Times New Roman" w:cs="Tahoma"/>
          <w:b/>
          <w:bCs/>
          <w:color w:val="000000"/>
          <w:kern w:val="3"/>
          <w:sz w:val="24"/>
          <w:szCs w:val="24"/>
          <w:lang w:val="de-DE" w:eastAsia="ja-JP" w:bidi="fa-IR"/>
        </w:rPr>
        <w:t>Комиссия по землепользовани</w:t>
      </w:r>
      <w:r w:rsidRPr="00A07599">
        <w:rPr>
          <w:rFonts w:ascii="Times New Roman" w:eastAsia="Andale Sans UI" w:hAnsi="Times New Roman" w:cs="Tahoma"/>
          <w:b/>
          <w:bCs/>
          <w:color w:val="000000"/>
          <w:kern w:val="3"/>
          <w:sz w:val="24"/>
          <w:szCs w:val="24"/>
          <w:lang w:eastAsia="ja-JP" w:bidi="fa-IR"/>
        </w:rPr>
        <w:t>ю и застройке</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411D1F">
        <w:rPr>
          <w:rFonts w:ascii="Times New Roman" w:eastAsia="Andale Sans UI" w:hAnsi="Times New Roman" w:cs="Tahoma"/>
          <w:b/>
          <w:bCs/>
          <w:iCs/>
          <w:kern w:val="3"/>
          <w:sz w:val="24"/>
          <w:szCs w:val="24"/>
          <w:lang w:eastAsia="ja-JP" w:bidi="fa-IR"/>
        </w:rPr>
        <w:t>Михайловский</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
          <w:bCs/>
          <w:i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Комиссия по </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землепользовани</w:t>
      </w:r>
      <w:r w:rsidRPr="00A07599">
        <w:rPr>
          <w:rFonts w:ascii="Times New Roman" w:eastAsia="Andale Sans UI" w:hAnsi="Times New Roman" w:cs="Tahoma"/>
          <w:color w:val="000000"/>
          <w:kern w:val="3"/>
          <w:sz w:val="24"/>
          <w:szCs w:val="24"/>
          <w:lang w:eastAsia="ja-JP" w:bidi="fa-IR"/>
        </w:rPr>
        <w:t>ю</w:t>
      </w:r>
      <w:r w:rsidRPr="00A07599">
        <w:rPr>
          <w:rFonts w:ascii="Times New Roman" w:eastAsia="Andale Sans UI" w:hAnsi="Times New Roman" w:cs="Tahoma"/>
          <w:color w:val="000000"/>
          <w:kern w:val="3"/>
          <w:sz w:val="24"/>
          <w:szCs w:val="24"/>
          <w:lang w:val="de-DE" w:eastAsia="ja-JP" w:bidi="fa-IR"/>
        </w:rPr>
        <w:t xml:space="preserve"> и застройк</w:t>
      </w:r>
      <w:r w:rsidRPr="00A07599">
        <w:rPr>
          <w:rFonts w:ascii="Times New Roman" w:eastAsia="Andale Sans UI" w:hAnsi="Times New Roman" w:cs="Tahoma"/>
          <w:color w:val="000000"/>
          <w:kern w:val="3"/>
          <w:sz w:val="24"/>
          <w:szCs w:val="24"/>
          <w:lang w:eastAsia="ja-JP" w:bidi="fa-IR"/>
        </w:rPr>
        <w:t xml:space="preserve">е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формируется в целях обеспечения реализации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Комиссия осуществляет свою деятельность в соответствии с настоящими Правилами и Положением о составе и порядке</w:t>
      </w:r>
      <w:r w:rsidRPr="00A07599">
        <w:rPr>
          <w:rFonts w:ascii="Times New Roman" w:eastAsia="Andale Sans UI" w:hAnsi="Times New Roman" w:cs="Tahoma"/>
          <w:color w:val="000000"/>
          <w:kern w:val="3"/>
          <w:sz w:val="24"/>
          <w:szCs w:val="24"/>
          <w:lang w:eastAsia="ja-JP" w:bidi="fa-IR"/>
        </w:rPr>
        <w:t xml:space="preserve"> ее</w:t>
      </w:r>
      <w:r w:rsidRPr="00A07599">
        <w:rPr>
          <w:rFonts w:ascii="Times New Roman" w:eastAsia="Andale Sans UI" w:hAnsi="Times New Roman" w:cs="Tahoma"/>
          <w:color w:val="000000"/>
          <w:kern w:val="3"/>
          <w:sz w:val="24"/>
          <w:szCs w:val="24"/>
          <w:lang w:val="de-DE" w:eastAsia="ja-JP" w:bidi="fa-IR"/>
        </w:rPr>
        <w:t xml:space="preserve"> деятельности, утверждаемым постановлением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К компетенции Комиссии в соответствие с федеральным законодательством и настоящими Правилами относятся: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 координация деятельности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color w:val="000000"/>
          <w:kern w:val="3"/>
          <w:sz w:val="24"/>
          <w:szCs w:val="24"/>
          <w:lang w:val="de-DE" w:eastAsia="ja-JP" w:bidi="fa-IR"/>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рассмотрение предложений по внесению изменений в настоящие Правила и подготовка заключений по ним для принятия главой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__ сельсовет муниципального района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решений о внесении изменений в Правила землепользования и застройки </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сельского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муниципального района Бакалинский район Республики Башкортостан или об отклонении таких предложений;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подготовка главе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w:t>
      </w:r>
      <w:r w:rsidRPr="00A07599">
        <w:rPr>
          <w:rFonts w:ascii="Times New Roman" w:eastAsia="Andale Sans UI" w:hAnsi="Times New Roman" w:cs="Tahoma"/>
          <w:bCs/>
          <w:color w:val="000000"/>
          <w:kern w:val="3"/>
          <w:sz w:val="24"/>
          <w:szCs w:val="24"/>
          <w:lang w:eastAsia="ja-JP" w:bidi="fa-IR"/>
        </w:rPr>
        <w:t>касающихся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осуществление иных полномочий, возложенных на нее решением главы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Общие положения о физических и юридических лицах,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val="de-DE" w:eastAsia="ja-JP" w:bidi="fa-IR"/>
        </w:rPr>
        <w:lastRenderedPageBreak/>
        <w:t>осуществляющих землепользование и застройку</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sidR="00411D1F">
        <w:rPr>
          <w:rFonts w:ascii="Times New Roman" w:eastAsia="Andale Sans UI" w:hAnsi="Times New Roman" w:cs="Tahoma"/>
          <w:bCs/>
          <w:color w:val="000000"/>
          <w:kern w:val="3"/>
          <w:sz w:val="24"/>
          <w:szCs w:val="24"/>
          <w:lang w:eastAsia="ja-JP" w:bidi="fa-IR"/>
        </w:rPr>
        <w:t>Михайловский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реконструкции существующих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обращаются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осуществляют иные не запрещенные действующим законодательством действия в области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иным действиям в области землепользования и застройки могут быть отнесены: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связанные с подготовкой и реализацией общественных интересов или частных намерений по землепользованию и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Порядок утверждения Правил землепользования и застройки </w:t>
      </w: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сельского поселения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 xml:space="preserve">Правила землепользования и застройки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Pr="00A07599">
        <w:rPr>
          <w:rFonts w:ascii="Times New Roman" w:eastAsia="Andale Sans UI" w:hAnsi="Times New Roman" w:cs="Tahoma"/>
          <w:kern w:val="3"/>
          <w:sz w:val="24"/>
          <w:szCs w:val="24"/>
          <w:lang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район Республики Башкортостан по результатам публичных слушаний.</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Совет</w:t>
      </w:r>
      <w:r w:rsidRPr="00A07599">
        <w:rPr>
          <w:rFonts w:ascii="Times New Roman" w:eastAsia="Andale Sans UI" w:hAnsi="Times New Roman" w:cs="Tahoma"/>
          <w:kern w:val="3"/>
          <w:sz w:val="24"/>
          <w:szCs w:val="24"/>
          <w:lang w:eastAsia="ja-JP" w:bidi="fa-IR"/>
        </w:rPr>
        <w:t xml:space="preserve">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 xml:space="preserve">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w:t>
      </w:r>
      <w:r w:rsidRPr="00A07599">
        <w:rPr>
          <w:rFonts w:ascii="Times New Roman" w:eastAsia="Andale Sans UI" w:hAnsi="Times New Roman" w:cs="Tahoma"/>
          <w:kern w:val="3"/>
          <w:sz w:val="24"/>
          <w:szCs w:val="24"/>
          <w:lang w:val="de-DE" w:eastAsia="ja-JP" w:bidi="fa-IR"/>
        </w:rPr>
        <w:lastRenderedPageBreak/>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Pr="00A07599">
        <w:rPr>
          <w:rFonts w:ascii="Times New Roman" w:eastAsia="Andale Sans UI" w:hAnsi="Times New Roman" w:cs="Tahoma"/>
          <w:kern w:val="3"/>
          <w:sz w:val="24"/>
          <w:szCs w:val="24"/>
          <w:lang w:eastAsia="ja-JP" w:bidi="fa-IR"/>
        </w:rPr>
        <w:t xml:space="preserve">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 наличии официального сайта) в сети Интернет.</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Физические и юридические лица вправе оспорить решение об утверждении правил землепользования и застройки в судебном порядке.</w:t>
      </w:r>
    </w:p>
    <w:p w:rsidR="00A07599" w:rsidRPr="00A0759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Глава </w:t>
      </w:r>
      <w:r w:rsidRPr="00A07599">
        <w:rPr>
          <w:rFonts w:ascii="Times New Roman" w:eastAsia="Andale Sans UI" w:hAnsi="Times New Roman" w:cs="Tahoma"/>
          <w:bCs/>
          <w:color w:val="000000"/>
          <w:kern w:val="3"/>
          <w:sz w:val="24"/>
          <w:szCs w:val="24"/>
          <w:lang w:eastAsia="ja-JP" w:bidi="fa-IR"/>
        </w:rPr>
        <w:t>3</w:t>
      </w:r>
      <w:r w:rsidRPr="00A07599">
        <w:rPr>
          <w:rFonts w:ascii="Times New Roman" w:eastAsia="Andale Sans UI" w:hAnsi="Times New Roman" w:cs="Tahoma"/>
          <w:bCs/>
          <w:color w:val="000000"/>
          <w:kern w:val="3"/>
          <w:sz w:val="24"/>
          <w:szCs w:val="24"/>
          <w:lang w:val="de-DE" w:eastAsia="ja-JP" w:bidi="fa-IR"/>
        </w:rPr>
        <w:t>. ПЛАНИРОВКА ТЕРРИТОРИИ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Общие положения 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Планировка территории осуществляется посредством разработки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градостроительных планов земельных участков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планировочных элементов территории (кварталов, микрорайонов);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общего пользования и линейных объектов без определения границ иных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земельных участков, которые не являются земельными участками общего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линий отступа от красных линий для определения места допустимого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границ зон с особыми условиями использования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Посредством документации по планировке территории определяются: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красные линии;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линейных объектов, а также границы зон действия ограничений вдоль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предоставить физическим или юридическим лицам;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на территориях существующей застройки, не разделенных на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color w:val="000000"/>
          <w:kern w:val="3"/>
          <w:sz w:val="24"/>
          <w:szCs w:val="24"/>
          <w:lang w:eastAsia="ja-JP" w:bidi="fa-IR"/>
        </w:rPr>
      </w:pPr>
      <w:r w:rsidRPr="00A07599">
        <w:rPr>
          <w:rFonts w:ascii="Times New Roman" w:eastAsia="Andale Sans UI" w:hAnsi="Times New Roman" w:cs="Tahoma"/>
          <w:b/>
          <w:color w:val="000000"/>
          <w:kern w:val="3"/>
          <w:sz w:val="24"/>
          <w:szCs w:val="24"/>
          <w:lang w:eastAsia="ja-JP" w:bidi="fa-IR"/>
        </w:rPr>
        <w:t>Градостроительные планы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Градостроительные планы земельных участков утверждаются в установленном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принятия решений об изъятии, в том числе путем выкупа, резервировании земельных участков для государственных и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lastRenderedPageBreak/>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подготовки проектной документации для строительства, реконструкции капитального ремонта;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выдачи разрешений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выдачи разрешений на ввод объектов в эксплуатацию.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градостроительных планах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1) фиксируются границы земельных участков с обозначением координат поворотных точек;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6) содержится определение допустимости, или недопустимости деления земельного участка на несколько земельных участков меньшего размера;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8) границы зоны планируемого размещения объектов капитального строительства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Заявитель вправе </w:t>
      </w:r>
      <w:proofErr w:type="gramStart"/>
      <w:r w:rsidRPr="00A07599">
        <w:rPr>
          <w:rFonts w:ascii="Times New Roman" w:eastAsia="Andale Sans UI" w:hAnsi="Times New Roman" w:cs="Tahoma"/>
          <w:color w:val="000000"/>
          <w:kern w:val="3"/>
          <w:sz w:val="24"/>
          <w:szCs w:val="24"/>
          <w:lang w:eastAsia="ja-JP" w:bidi="fa-IR"/>
        </w:rPr>
        <w:t>предоставить иные документы</w:t>
      </w:r>
      <w:proofErr w:type="gramEnd"/>
      <w:r w:rsidRPr="00A07599">
        <w:rPr>
          <w:rFonts w:ascii="Times New Roman" w:eastAsia="Andale Sans UI" w:hAnsi="Times New Roman" w:cs="Tahoma"/>
          <w:color w:val="000000"/>
          <w:kern w:val="3"/>
          <w:sz w:val="24"/>
          <w:szCs w:val="24"/>
          <w:lang w:eastAsia="ja-JP" w:bidi="fa-IR"/>
        </w:rPr>
        <w:t>, которые, по мнению заявителя, имеют значение для предоставления муниципальной услуги.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Подготовка документации по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Подготовка документации по планировке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осуществляется в соответствии со схемами территориального  планирования РФ, РБ, Генеральным планом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Документация по планировке территории разрабатывается по инициативе органов местного самоуправления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lastRenderedPageBreak/>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подлежащее опубликованию в порядке, установленном ч. 2 ст. 46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может разрабатываться на конкурсной основе по решению администрации муниципального образования.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свои предложения о порядке, сроках подготовки и содержании этих документов. 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разрабатывается в соответствии с действующим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осуществляет проверку разработанной документации по планировке территории на соответствие требованиям, установленным </w:t>
      </w:r>
      <w:r w:rsidRPr="00A07599">
        <w:rPr>
          <w:rFonts w:ascii="Times New Roman" w:eastAsia="Andale Sans UI" w:hAnsi="Times New Roman" w:cs="Tahoma"/>
          <w:color w:val="000000"/>
          <w:kern w:val="3"/>
          <w:sz w:val="24"/>
          <w:szCs w:val="24"/>
          <w:lang w:eastAsia="ja-JP" w:bidi="fa-IR"/>
        </w:rPr>
        <w:t xml:space="preserve">в </w:t>
      </w:r>
      <w:r w:rsidRPr="00A07599">
        <w:rPr>
          <w:rFonts w:ascii="Times New Roman" w:eastAsia="Andale Sans UI" w:hAnsi="Times New Roman" w:cs="Tahoma"/>
          <w:color w:val="000000"/>
          <w:kern w:val="3"/>
          <w:sz w:val="24"/>
          <w:szCs w:val="24"/>
          <w:lang w:val="de-DE" w:eastAsia="ja-JP" w:bidi="fa-IR"/>
        </w:rPr>
        <w:t xml:space="preserve">настоящих </w:t>
      </w:r>
      <w:r w:rsidRPr="00A07599">
        <w:rPr>
          <w:rFonts w:ascii="Times New Roman" w:eastAsia="Andale Sans UI" w:hAnsi="Times New Roman" w:cs="Tahoma"/>
          <w:color w:val="000000"/>
          <w:kern w:val="3"/>
          <w:sz w:val="24"/>
          <w:szCs w:val="24"/>
          <w:lang w:eastAsia="ja-JP" w:bidi="fa-IR"/>
        </w:rPr>
        <w:t>П</w:t>
      </w:r>
      <w:r w:rsidRPr="00A07599">
        <w:rPr>
          <w:rFonts w:ascii="Times New Roman" w:eastAsia="Andale Sans UI" w:hAnsi="Times New Roman" w:cs="Tahoma"/>
          <w:color w:val="000000"/>
          <w:kern w:val="3"/>
          <w:sz w:val="24"/>
          <w:szCs w:val="24"/>
          <w:lang w:val="de-DE" w:eastAsia="ja-JP" w:bidi="fa-IR"/>
        </w:rPr>
        <w:t>равил</w:t>
      </w:r>
      <w:r w:rsidRPr="00A07599">
        <w:rPr>
          <w:rFonts w:ascii="Times New Roman" w:eastAsia="Andale Sans UI" w:hAnsi="Times New Roman" w:cs="Tahoma"/>
          <w:color w:val="000000"/>
          <w:kern w:val="3"/>
          <w:sz w:val="24"/>
          <w:szCs w:val="24"/>
          <w:lang w:eastAsia="ja-JP" w:bidi="fa-IR"/>
        </w:rPr>
        <w:t>ах</w:t>
      </w:r>
      <w:r w:rsidRPr="00A07599">
        <w:rPr>
          <w:rFonts w:ascii="Times New Roman" w:eastAsia="Andale Sans UI" w:hAnsi="Times New Roman" w:cs="Tahoma"/>
          <w:color w:val="000000"/>
          <w:kern w:val="3"/>
          <w:sz w:val="24"/>
          <w:szCs w:val="24"/>
          <w:lang w:val="de-DE" w:eastAsia="ja-JP" w:bidi="fa-IR"/>
        </w:rPr>
        <w:t xml:space="preserve">. По результатам проверки 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принимает решение о направлении документации по планировке территории Главе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или об отклонении данной документации и о направлении ее на доработку.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Глава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не позднее, чем через 15 дней со дня проведения публичных слушаний, направляет главе</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Глава</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Положения, установленные частями 3–12 настоящей статьи, применяются при подготовке: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Развитие застроенных территорий </w:t>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сельского</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поселения </w:t>
      </w:r>
      <w:r w:rsidR="00411D1F">
        <w:rPr>
          <w:rFonts w:ascii="Times New Roman" w:eastAsia="Andale Sans UI" w:hAnsi="Times New Roman" w:cs="Tahoma"/>
          <w:b/>
          <w:bCs/>
          <w:color w:val="000000"/>
          <w:kern w:val="3"/>
          <w:sz w:val="24"/>
          <w:szCs w:val="24"/>
          <w:lang w:eastAsia="ja-JP" w:bidi="fa-IR"/>
        </w:rPr>
        <w:t>Михайловский</w:t>
      </w:r>
      <w:r w:rsidRPr="00A07599">
        <w:rPr>
          <w:rFonts w:ascii="Times New Roman" w:eastAsia="Andale Sans UI" w:hAnsi="Times New Roman" w:cs="Tahoma"/>
          <w:b/>
          <w:bCs/>
          <w:color w:val="000000"/>
          <w:kern w:val="3"/>
          <w:sz w:val="24"/>
          <w:szCs w:val="24"/>
          <w:lang w:val="de-DE" w:eastAsia="ja-JP" w:bidi="fa-IR"/>
        </w:rPr>
        <w:t xml:space="preserve"> сельсовет муниципального района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Бакалинский</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район Республики Башкортостан</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Развитие застроенных территорий осуществляется в границах элемента</w:t>
      </w:r>
      <w:r w:rsidRPr="00A07599">
        <w:rPr>
          <w:rFonts w:ascii="Times New Roman" w:eastAsia="Andale Sans UI" w:hAnsi="Times New Roman" w:cs="Tahoma"/>
          <w:color w:val="000000"/>
          <w:kern w:val="3"/>
          <w:sz w:val="24"/>
          <w:szCs w:val="24"/>
          <w:lang w:val="de-DE" w:eastAsia="ja-JP" w:bidi="fa-IR"/>
        </w:rPr>
        <w:br/>
        <w:t>планировочной структуры (квартала, микрорайона) или его части (частей), в</w:t>
      </w:r>
      <w:r w:rsidRPr="00A07599">
        <w:rPr>
          <w:rFonts w:ascii="Times New Roman" w:eastAsia="Andale Sans UI" w:hAnsi="Times New Roman" w:cs="Tahoma"/>
          <w:color w:val="000000"/>
          <w:kern w:val="3"/>
          <w:sz w:val="24"/>
          <w:szCs w:val="24"/>
          <w:lang w:val="de-DE" w:eastAsia="ja-JP" w:bidi="fa-IR"/>
        </w:rPr>
        <w:br/>
        <w:t>границах смежных элементов планировочной структуры или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Решение о развитии застроенной территории принимается главой</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СП </w:t>
      </w:r>
      <w:r w:rsidR="00411D1F">
        <w:rPr>
          <w:rFonts w:ascii="Times New Roman" w:eastAsia="Andale Sans UI" w:hAnsi="Times New Roman" w:cs="Tahoma"/>
          <w:color w:val="000000"/>
          <w:kern w:val="3"/>
          <w:sz w:val="24"/>
          <w:szCs w:val="24"/>
          <w:lang w:eastAsia="ja-JP" w:bidi="fa-IR"/>
        </w:rPr>
        <w:t>Михайловский</w:t>
      </w:r>
      <w:r w:rsidRPr="00A07599">
        <w:rPr>
          <w:rFonts w:ascii="Times New Roman" w:eastAsia="Andale Sans UI" w:hAnsi="Times New Roman" w:cs="Tahoma"/>
          <w:color w:val="000000"/>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район Республики Башкортостан, если на такой территории расположены:</w:t>
      </w:r>
    </w:p>
    <w:p w:rsidR="00A07599" w:rsidRPr="00A07599" w:rsidRDefault="00A07599" w:rsidP="00A07599">
      <w:pPr>
        <w:widowControl w:val="0"/>
        <w:numPr>
          <w:ilvl w:val="0"/>
          <w:numId w:val="3"/>
        </w:numPr>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многоквартирные дома, признанные в установленном Правительством</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Российской Федерации порядке аварийными и подлежащими сносу;</w:t>
      </w:r>
    </w:p>
    <w:p w:rsidR="00A07599" w:rsidRPr="00A07599" w:rsidRDefault="00A07599" w:rsidP="00A07599">
      <w:pPr>
        <w:widowControl w:val="0"/>
        <w:numPr>
          <w:ilvl w:val="0"/>
          <w:numId w:val="3"/>
        </w:numPr>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многоквартирные дома, снос, реконструкция которых планируются на</w:t>
      </w:r>
      <w:r w:rsidRPr="00A07599">
        <w:rPr>
          <w:rFonts w:ascii="Times New Roman" w:eastAsia="Andale Sans UI" w:hAnsi="Times New Roman" w:cs="Tahoma"/>
          <w:color w:val="000000"/>
          <w:kern w:val="3"/>
          <w:sz w:val="24"/>
          <w:szCs w:val="24"/>
          <w:lang w:val="de-DE" w:eastAsia="ja-JP" w:bidi="fa-IR"/>
        </w:rPr>
        <w:br/>
        <w:t>основании муниципальных адресных программ, утвержденных</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представительным органом местного самоуправления.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Pr="00A07599">
        <w:rPr>
          <w:rFonts w:ascii="Times New Roman" w:eastAsia="Andale Sans UI" w:hAnsi="Times New Roman" w:cs="Tahoma"/>
          <w:kern w:val="3"/>
          <w:sz w:val="24"/>
          <w:szCs w:val="24"/>
          <w:lang w:val="de-DE" w:eastAsia="ja-JP" w:bidi="fa-IR"/>
        </w:rPr>
        <w:br/>
        <w:t>развитии, могут быть расположены иные объекты капитального строительства,</w:t>
      </w:r>
      <w:r w:rsidRPr="00A07599">
        <w:rPr>
          <w:rFonts w:ascii="Times New Roman" w:eastAsia="Andale Sans UI" w:hAnsi="Times New Roman" w:cs="Tahoma"/>
          <w:kern w:val="3"/>
          <w:sz w:val="24"/>
          <w:szCs w:val="24"/>
          <w:lang w:val="de-DE" w:eastAsia="ja-JP" w:bidi="fa-IR"/>
        </w:rPr>
        <w:br/>
        <w:t>вид разрешенного использования и предельные параметры которых не</w:t>
      </w:r>
      <w:r w:rsidRPr="00A07599">
        <w:rPr>
          <w:rFonts w:ascii="Times New Roman" w:eastAsia="Andale Sans UI" w:hAnsi="Times New Roman" w:cs="Tahoma"/>
          <w:kern w:val="3"/>
          <w:sz w:val="24"/>
          <w:szCs w:val="24"/>
          <w:lang w:val="de-DE" w:eastAsia="ja-JP" w:bidi="fa-IR"/>
        </w:rPr>
        <w:br/>
        <w:t>соответствуют градостроительному регламенту.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развитии, не могут быть расположены иные объекты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строительства, за исключением указанных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решении о развитии застроенной территории должны быть определены</w:t>
      </w:r>
      <w:r w:rsidRPr="00A07599">
        <w:rPr>
          <w:rFonts w:ascii="Times New Roman" w:eastAsia="Andale Sans UI" w:hAnsi="Times New Roman" w:cs="Tahoma"/>
          <w:kern w:val="3"/>
          <w:sz w:val="24"/>
          <w:szCs w:val="24"/>
          <w:lang w:val="de-DE" w:eastAsia="ja-JP" w:bidi="fa-IR"/>
        </w:rPr>
        <w:br/>
        <w:t>ее местоположение и площадь, перечень адресов зданий, строений, сооружений,</w:t>
      </w:r>
      <w:r w:rsidRPr="00A07599">
        <w:rPr>
          <w:rFonts w:ascii="Times New Roman" w:eastAsia="Andale Sans UI" w:hAnsi="Times New Roman" w:cs="Tahoma"/>
          <w:kern w:val="3"/>
          <w:sz w:val="24"/>
          <w:szCs w:val="24"/>
          <w:lang w:val="de-DE" w:eastAsia="ja-JP" w:bidi="fa-IR"/>
        </w:rPr>
        <w:br/>
        <w:t>подлежащих сносу,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Развитие застроенных территорий осуществляется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договора о развитии застроенной территории в соответствии со статьей 46.2</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кодекса РФ. Договор заключается Администрацией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с победителем открытого аукциона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право заключить такой договор или иным лицом в соответствии с частями 25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28 статьи 46.3 Градостроительного кодекса РФ.</w:t>
      </w:r>
      <w:r w:rsidRPr="00A07599">
        <w:rPr>
          <w:rFonts w:ascii="Arial" w:eastAsia="Andale Sans UI" w:hAnsi="Arial" w:cs="Arial"/>
          <w:color w:val="000000"/>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для строительства в границах территории, в отношении</w:t>
      </w:r>
      <w:r w:rsidRPr="00A07599">
        <w:rPr>
          <w:rFonts w:ascii="Times New Roman" w:eastAsia="Andale Sans UI" w:hAnsi="Times New Roman" w:cs="Tahoma"/>
          <w:kern w:val="3"/>
          <w:sz w:val="24"/>
          <w:szCs w:val="24"/>
          <w:lang w:val="de-DE" w:eastAsia="ja-JP" w:bidi="fa-IR"/>
        </w:rPr>
        <w:br/>
        <w:t>которой принято решение о развитии, земельных участков, которые находятся в</w:t>
      </w:r>
      <w:r w:rsidRPr="00A07599">
        <w:rPr>
          <w:rFonts w:ascii="Times New Roman" w:eastAsia="Andale Sans UI" w:hAnsi="Times New Roman" w:cs="Tahoma"/>
          <w:kern w:val="3"/>
          <w:sz w:val="24"/>
          <w:szCs w:val="24"/>
          <w:lang w:val="de-DE" w:eastAsia="ja-JP" w:bidi="fa-IR"/>
        </w:rPr>
        <w:br/>
        <w:t>муниципальной собственности, или государственная собственность на которые</w:t>
      </w:r>
      <w:r w:rsidRPr="00A07599">
        <w:rPr>
          <w:rFonts w:ascii="Times New Roman" w:eastAsia="Andale Sans UI" w:hAnsi="Times New Roman" w:cs="Tahoma"/>
          <w:kern w:val="3"/>
          <w:sz w:val="24"/>
          <w:szCs w:val="24"/>
          <w:lang w:val="de-DE" w:eastAsia="ja-JP" w:bidi="fa-IR"/>
        </w:rPr>
        <w:br/>
        <w:t>не разграничена, и которые не предоставлены в пользование и во владение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гражданам и юридическим лицам, осуществляется лицу, с которым органом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самоуправления заключен договор о развитии застроенной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 проведения торгов в соответствии с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Аукцион на право заключить договор о развитии застроенной территории</w:t>
      </w:r>
      <w:r w:rsidRPr="00A07599">
        <w:rPr>
          <w:rFonts w:ascii="Times New Roman" w:eastAsia="Andale Sans UI" w:hAnsi="Times New Roman" w:cs="Tahoma"/>
          <w:kern w:val="3"/>
          <w:sz w:val="24"/>
          <w:szCs w:val="24"/>
          <w:lang w:val="de-DE" w:eastAsia="ja-JP" w:bidi="fa-IR"/>
        </w:rPr>
        <w:br/>
        <w:t>является открытым по составу участников и форме подачи заявок.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 о проведении аукциона принимается главой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СП</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соответствии со статьей 463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договору о развитии застроенной территории одна сторона</w:t>
      </w:r>
      <w:r w:rsidRPr="00A07599">
        <w:rPr>
          <w:rFonts w:ascii="Times New Roman" w:eastAsia="Andale Sans UI" w:hAnsi="Times New Roman" w:cs="Tahoma"/>
          <w:kern w:val="3"/>
          <w:sz w:val="24"/>
          <w:szCs w:val="24"/>
          <w:lang w:val="de-DE" w:eastAsia="ja-JP" w:bidi="fa-IR"/>
        </w:rPr>
        <w:br/>
        <w:t>обязуется в установленный договором срок своими силами и за свой счет и (или)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с привлечением других лиц и (или) средств других лиц выполнить обязательства,</w:t>
      </w:r>
      <w:r w:rsidRPr="00A07599">
        <w:rPr>
          <w:rFonts w:ascii="Times New Roman" w:eastAsia="Andale Sans UI" w:hAnsi="Times New Roman" w:cs="Tahoma"/>
          <w:kern w:val="3"/>
          <w:sz w:val="24"/>
          <w:szCs w:val="24"/>
          <w:lang w:val="de-DE" w:eastAsia="ja-JP" w:bidi="fa-IR"/>
        </w:rPr>
        <w:br/>
        <w:t>а другая сторона (орган местного самоуправления) обязуется создать</w:t>
      </w:r>
      <w:r w:rsidRPr="00A07599">
        <w:rPr>
          <w:rFonts w:ascii="Times New Roman" w:eastAsia="Andale Sans UI" w:hAnsi="Times New Roman" w:cs="Tahoma"/>
          <w:kern w:val="3"/>
          <w:sz w:val="24"/>
          <w:szCs w:val="24"/>
          <w:lang w:val="de-DE" w:eastAsia="ja-JP" w:bidi="fa-IR"/>
        </w:rPr>
        <w:br/>
        <w:t>необходимые условия для выполнения обязательств.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Существенными условиями договора являются:</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сведения о местоположении и площади застроенной территории, в</w:t>
      </w:r>
      <w:r w:rsidRPr="00A07599">
        <w:rPr>
          <w:rFonts w:ascii="Times New Roman" w:eastAsia="Andale Sans UI" w:hAnsi="Times New Roman" w:cs="Tahoma"/>
          <w:kern w:val="3"/>
          <w:sz w:val="24"/>
          <w:szCs w:val="24"/>
          <w:lang w:val="de-DE" w:eastAsia="ja-JP" w:bidi="fa-IR"/>
        </w:rPr>
        <w:br/>
        <w:t>отношении которой принято решение о развитии, перечень адресов зданий,</w:t>
      </w:r>
      <w:r w:rsidRPr="00A07599">
        <w:rPr>
          <w:rFonts w:ascii="Times New Roman" w:eastAsia="Andale Sans UI" w:hAnsi="Times New Roman" w:cs="Tahoma"/>
          <w:kern w:val="3"/>
          <w:sz w:val="24"/>
          <w:szCs w:val="24"/>
          <w:lang w:val="de-DE" w:eastAsia="ja-JP" w:bidi="fa-IR"/>
        </w:rPr>
        <w:br/>
        <w:t>строений, сооружений, подлежащих сносу, реконструкции;</w:t>
      </w:r>
    </w:p>
    <w:p w:rsidR="00A07599" w:rsidRPr="00A07599" w:rsidRDefault="00FC6E06" w:rsidP="00FC6E06">
      <w:pPr>
        <w:widowControl w:val="0"/>
        <w:numPr>
          <w:ilvl w:val="0"/>
          <w:numId w:val="4"/>
        </w:numPr>
        <w:suppressAutoHyphens/>
        <w:autoSpaceDE w:val="0"/>
        <w:autoSpaceDN w:val="0"/>
        <w:spacing w:after="0" w:line="240" w:lineRule="auto"/>
        <w:ind w:firstLine="346"/>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цена права на заключение договора;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подготовить проект планировки застроенной территории, включая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 межевания застроенной территории, в отношении которой принято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 о развитии, в соответствии с градостроительным регламентом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местными нормативами градостроительного проектирования (при их отсутствии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соответствии с утвержденными расчетными показателями обеспечения такой</w:t>
      </w:r>
      <w:r w:rsidRPr="00A07599">
        <w:rPr>
          <w:rFonts w:ascii="Times New Roman" w:eastAsia="Andale Sans UI" w:hAnsi="Times New Roman" w:cs="Tahoma"/>
          <w:kern w:val="3"/>
          <w:sz w:val="24"/>
          <w:szCs w:val="24"/>
          <w:lang w:val="de-DE" w:eastAsia="ja-JP" w:bidi="fa-IR"/>
        </w:rPr>
        <w:br/>
        <w:t>территории объектами социального и коммунально-бытового назначения,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объектами инженерной инфраструктуры); максимальные сроки подготовки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документов;</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создать либо приобрести, а также передать в государственную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муниципальную собственность благоустроенные жилые помещения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гражданам, выселяемым из жилых помещений,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предоставленных по договорам социального найма, договорам найма</w:t>
      </w:r>
      <w:r w:rsidRPr="00A07599">
        <w:rPr>
          <w:rFonts w:ascii="Times New Roman" w:eastAsia="Andale Sans UI" w:hAnsi="Times New Roman" w:cs="Tahoma"/>
          <w:kern w:val="3"/>
          <w:sz w:val="24"/>
          <w:szCs w:val="24"/>
          <w:lang w:val="de-DE" w:eastAsia="ja-JP" w:bidi="fa-IR"/>
        </w:rPr>
        <w:br/>
        <w:t>специализированного жилого помещения и расположенных на застроенной</w:t>
      </w:r>
      <w:r w:rsidRPr="00A07599">
        <w:rPr>
          <w:rFonts w:ascii="Times New Roman" w:eastAsia="Andale Sans UI" w:hAnsi="Times New Roman" w:cs="Tahoma"/>
          <w:kern w:val="3"/>
          <w:sz w:val="24"/>
          <w:szCs w:val="24"/>
          <w:lang w:val="de-DE" w:eastAsia="ja-JP" w:bidi="fa-IR"/>
        </w:rPr>
        <w:br/>
        <w:t>территории, в отношении которой принято решение о развитии; максимальные</w:t>
      </w:r>
      <w:r w:rsidRPr="00A07599">
        <w:rPr>
          <w:rFonts w:ascii="Times New Roman" w:eastAsia="Andale Sans UI" w:hAnsi="Times New Roman" w:cs="Tahoma"/>
          <w:kern w:val="3"/>
          <w:sz w:val="24"/>
          <w:szCs w:val="24"/>
          <w:lang w:val="de-DE" w:eastAsia="ja-JP" w:bidi="fa-IR"/>
        </w:rPr>
        <w:br/>
        <w:t>сроки выполнения 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СП</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уплатить выкупную цену за изымаемые на основании решения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органа местного самоуправления сельского поселения Бакалинский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принятого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соответствии с жилищным законодательством, жилые помещения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многоквартирных домах, признанных аварийными и подлежащими сносу и</w:t>
      </w:r>
      <w:r w:rsidRPr="00A07599">
        <w:rPr>
          <w:rFonts w:ascii="Times New Roman" w:eastAsia="Andale Sans UI" w:hAnsi="Times New Roman" w:cs="Tahoma"/>
          <w:kern w:val="3"/>
          <w:sz w:val="24"/>
          <w:szCs w:val="24"/>
          <w:lang w:val="de-DE" w:eastAsia="ja-JP" w:bidi="fa-IR"/>
        </w:rPr>
        <w:br/>
        <w:t>расположенные на застроенной территории, в отношении которой принято</w:t>
      </w:r>
      <w:r w:rsidRPr="00A07599">
        <w:rPr>
          <w:rFonts w:ascii="Times New Roman" w:eastAsia="Andale Sans UI" w:hAnsi="Times New Roman" w:cs="Tahoma"/>
          <w:kern w:val="3"/>
          <w:sz w:val="24"/>
          <w:szCs w:val="24"/>
          <w:lang w:val="de-DE" w:eastAsia="ja-JP" w:bidi="fa-IR"/>
        </w:rPr>
        <w:br/>
        <w:t>решение о развитии, и земельных участков, на которых расположены такие</w:t>
      </w:r>
      <w:r w:rsidRPr="00A07599">
        <w:rPr>
          <w:rFonts w:ascii="Times New Roman" w:eastAsia="Andale Sans UI" w:hAnsi="Times New Roman" w:cs="Tahoma"/>
          <w:kern w:val="3"/>
          <w:sz w:val="24"/>
          <w:szCs w:val="24"/>
          <w:lang w:val="de-DE" w:eastAsia="ja-JP" w:bidi="fa-IR"/>
        </w:rPr>
        <w:br/>
        <w:t>многоквартирные дома, за исключением жилых помещений и земельных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находящихся в собственности, в том числе общей долевой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w:t>
      </w:r>
      <w:r w:rsidR="00FC6E06">
        <w:rPr>
          <w:rFonts w:ascii="Times New Roman" w:eastAsia="Andale Sans UI" w:hAnsi="Times New Roman" w:cs="Tahoma"/>
          <w:kern w:val="3"/>
          <w:sz w:val="24"/>
          <w:szCs w:val="24"/>
          <w:lang w:val="de-DE" w:eastAsia="ja-JP" w:bidi="fa-IR"/>
        </w:rPr>
        <w:t>твенности, Российской Федерации</w:t>
      </w:r>
      <w:r w:rsidRPr="00A07599">
        <w:rPr>
          <w:rFonts w:ascii="Times New Roman" w:eastAsia="Andale Sans UI" w:hAnsi="Times New Roman" w:cs="Tahoma"/>
          <w:kern w:val="3"/>
          <w:sz w:val="24"/>
          <w:szCs w:val="24"/>
          <w:lang w:val="de-DE" w:eastAsia="ja-JP" w:bidi="fa-IR"/>
        </w:rPr>
        <w:t>, субъекта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образования, в случае, если таким собственникам были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переданы жилые помещения;</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лица, заключившего договор с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СП</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осуществить строительство на застроенной территории,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отношении которой принято решение о развитии, в соответствии с утвержденным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проектом планировки застроенной территории; максимальные сроки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осуществления строительства; максимальные сроки выполнения указанного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СП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утвердить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 планировки застроенной территории, включая проект межевания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застроенной территории, в отношении которой принято решение о развитии,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градостроительным регламентом и местными нормативами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градостроительного </w:t>
      </w:r>
      <w:r w:rsidRPr="00A07599">
        <w:rPr>
          <w:rFonts w:ascii="Times New Roman" w:eastAsia="Andale Sans UI" w:hAnsi="Times New Roman" w:cs="Tahoma"/>
          <w:kern w:val="3"/>
          <w:sz w:val="24"/>
          <w:szCs w:val="24"/>
          <w:lang w:val="de-DE" w:eastAsia="ja-JP" w:bidi="fa-IR"/>
        </w:rPr>
        <w:lastRenderedPageBreak/>
        <w:t>проектирования (при их отсутствии –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утвержденными органом местной администрации расчетными показателями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такой территории объектами социального и коммунально-бытового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назначения, объектами инженерной инфраструктуры); максимальные сроки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выполнения 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принять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установленном порядке решение об изъятии путем выкупа жилых помещений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многоквартирных домах, признанных аварийными и подлежащими сносу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расположенных на застроенной территории, в отношении которой принято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 о развитии, а также земельных участков, на которых расположены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такие многоквартирные дома; максимальные сроки выполнения указанного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после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выполнения лицом, заключившим договор с Администрацией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обязательств, предусмотренных подпунктами 3-5</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настоящего пункта, предоставить указанному лицу без проведения торгов в</w:t>
      </w:r>
      <w:r w:rsidRPr="00A07599">
        <w:rPr>
          <w:rFonts w:ascii="Times New Roman" w:eastAsia="Andale Sans UI" w:hAnsi="Times New Roman" w:cs="Tahoma"/>
          <w:kern w:val="3"/>
          <w:sz w:val="24"/>
          <w:szCs w:val="24"/>
          <w:lang w:val="de-DE" w:eastAsia="ja-JP" w:bidi="fa-IR"/>
        </w:rPr>
        <w:br/>
        <w:t>соответствии с земельным законодательством для строительства в границах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застроенной территории, в отношении которой принято решение о развитии,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земельные участки, которые находятся в муниципальной собственности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государственная собственность на которые не разграничена (если распоряжение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такими земельными участками осуществляется органом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и которые не предоставленные в пользование и (или) 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владение гражданам и юридическим лицам; максимальны сроки выполнения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договора;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ответственность сторон за неисполнение или ненадлежащее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исполнение договора.</w:t>
      </w:r>
    </w:p>
    <w:p w:rsidR="00A07599" w:rsidRPr="00A07599" w:rsidRDefault="00FC6E0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В договоре, наравне с данными существенными условиями, могут быть</w:t>
      </w:r>
      <w:r w:rsidR="00A07599" w:rsidRPr="00A07599">
        <w:rPr>
          <w:rFonts w:ascii="Times New Roman" w:eastAsia="Andale Sans UI" w:hAnsi="Times New Roman" w:cs="Tahoma"/>
          <w:kern w:val="3"/>
          <w:sz w:val="24"/>
          <w:szCs w:val="24"/>
          <w:lang w:val="de-DE" w:eastAsia="ja-JP" w:bidi="fa-IR"/>
        </w:rPr>
        <w:br/>
        <w:t>предусмотрены иные существенные условия в соответствии со статьей 46 (2)</w:t>
      </w:r>
      <w:r w:rsidR="00A07599" w:rsidRPr="00A07599">
        <w:rPr>
          <w:rFonts w:ascii="Times New Roman" w:eastAsia="Andale Sans UI" w:hAnsi="Times New Roman" w:cs="Tahoma"/>
          <w:kern w:val="3"/>
          <w:sz w:val="24"/>
          <w:szCs w:val="24"/>
          <w:lang w:val="de-DE" w:eastAsia="ja-JP" w:bidi="fa-IR"/>
        </w:rPr>
        <w:br/>
        <w:t>Градостроительного кодекса Российской Федерации.</w:t>
      </w:r>
    </w:p>
    <w:p w:rsidR="00A07599" w:rsidRPr="00A07599" w:rsidRDefault="00FC6E06"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Администрация СП </w:t>
      </w:r>
      <w:r w:rsidR="00411D1F">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 одностороннем порядке вправе</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отказаться от исполнения договора, также как и лицо, заключившее договор с</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Администрацией СП </w:t>
      </w:r>
      <w:r w:rsidR="00411D1F">
        <w:rPr>
          <w:rFonts w:ascii="Times New Roman" w:eastAsia="Andale Sans UI" w:hAnsi="Times New Roman" w:cs="Tahoma"/>
          <w:kern w:val="3"/>
          <w:sz w:val="24"/>
          <w:szCs w:val="24"/>
          <w:lang w:eastAsia="ja-JP" w:bidi="fa-IR"/>
        </w:rPr>
        <w:t>Михайловский</w:t>
      </w:r>
      <w:r w:rsidR="00A07599"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Бакалинский район Республики Башкортостан вправе отказаться от исполнения</w:t>
      </w:r>
      <w:r w:rsidR="00A07599" w:rsidRPr="00A07599">
        <w:rPr>
          <w:rFonts w:ascii="Times New Roman" w:eastAsia="Andale Sans UI" w:hAnsi="Times New Roman" w:cs="Tahoma"/>
          <w:kern w:val="3"/>
          <w:sz w:val="24"/>
          <w:szCs w:val="24"/>
          <w:lang w:eastAsia="ja-JP" w:bidi="fa-IR"/>
        </w:rPr>
        <w:t xml:space="preserve"> </w:t>
      </w:r>
      <w:r w:rsidR="00A07599" w:rsidRPr="00A07599">
        <w:rPr>
          <w:rFonts w:ascii="Times New Roman" w:eastAsia="Andale Sans UI" w:hAnsi="Times New Roman" w:cs="Tahoma"/>
          <w:kern w:val="3"/>
          <w:sz w:val="24"/>
          <w:szCs w:val="24"/>
          <w:lang w:val="de-DE" w:eastAsia="ja-JP" w:bidi="fa-IR"/>
        </w:rPr>
        <w:t xml:space="preserve">договора в одностороннем порядке в случаях, предусмотренных </w:t>
      </w:r>
      <w:r w:rsidR="00A07599" w:rsidRPr="00A07599">
        <w:rPr>
          <w:rFonts w:ascii="Times New Roman" w:eastAsia="Andale Sans UI" w:hAnsi="Times New Roman" w:cs="Tahoma"/>
          <w:kern w:val="3"/>
          <w:sz w:val="24"/>
          <w:szCs w:val="24"/>
          <w:lang w:eastAsia="ja-JP" w:bidi="fa-IR"/>
        </w:rPr>
        <w:t xml:space="preserve">пунктами 9,10 статьи 46 (2)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w:t>
      </w:r>
      <w:r w:rsidRPr="00A07599">
        <w:rPr>
          <w:rFonts w:ascii="Times New Roman" w:eastAsia="Andale Sans UI" w:hAnsi="Times New Roman" w:cs="Tahoma"/>
          <w:bCs/>
          <w:kern w:val="3"/>
          <w:sz w:val="24"/>
          <w:szCs w:val="24"/>
          <w:lang w:eastAsia="ja-JP" w:bidi="fa-IR"/>
        </w:rPr>
        <w:t>4</w:t>
      </w:r>
      <w:r w:rsidRPr="00A07599">
        <w:rPr>
          <w:rFonts w:ascii="Times New Roman" w:eastAsia="Andale Sans UI" w:hAnsi="Times New Roman" w:cs="Tahoma"/>
          <w:bCs/>
          <w:kern w:val="3"/>
          <w:sz w:val="24"/>
          <w:szCs w:val="24"/>
          <w:lang w:val="de-DE" w:eastAsia="ja-JP" w:bidi="fa-IR"/>
        </w:rPr>
        <w:t>. ПОЛОЖЕНИЕ ОБ ИЗМЕНЕНИИ ВИДОВ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ФИЗИЧЕСКИМИ И ЮРИДИЧЕСКИМИ ЛИЦАМИ</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Общий порядок изменения видов разрешенного использования</w:t>
      </w:r>
      <w:r w:rsidRPr="00A07599">
        <w:rPr>
          <w:rFonts w:ascii="Times New Roman" w:eastAsia="Andale Sans UI" w:hAnsi="Times New Roman" w:cs="Tahoma"/>
          <w:b/>
          <w:bCs/>
          <w:kern w:val="3"/>
          <w:sz w:val="24"/>
          <w:szCs w:val="24"/>
          <w:lang w:val="de-DE" w:eastAsia="ja-JP" w:bidi="fa-IR"/>
        </w:rPr>
        <w:br/>
        <w:t>земельных 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Изменение видов разрешенного использования земельных участков и объектов капитального строительства на территории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w:t>
      </w:r>
      <w:r w:rsidRPr="00A07599">
        <w:rPr>
          <w:rFonts w:ascii="Times New Roman" w:eastAsia="Andale Sans UI" w:hAnsi="Times New Roman" w:cs="Tahoma"/>
          <w:bCs/>
          <w:kern w:val="3"/>
          <w:sz w:val="24"/>
          <w:szCs w:val="24"/>
          <w:lang w:val="de-DE" w:eastAsia="ja-JP" w:bidi="fa-IR"/>
        </w:rPr>
        <w:lastRenderedPageBreak/>
        <w:t>настоящими Правилами, при условии соблюдения требований технических регламентов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иных обязательных требований в соответствии с настоящими Правилами.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самостоятельно, без дополнительных разрешений и согласования.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СП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района Республики Башкортостан в порядке, установленном настоящими Правилами, в соответствии со статьѐй 39</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предоставления разрешения на условно разрешенный вид</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разрешения на условно разрешенный вид использования земельного участка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(далее - разрешение на условно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разрешенный вид использования) направляет заявление о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указанного разрешения в Комиссию по землепользованию и застройке сельского поселения Бакалинский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(далее - Комиссия).</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деятельности Комиссии регламентируется соответствующим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положением, утверждаемым </w:t>
      </w:r>
      <w:r w:rsidRPr="00A07599">
        <w:rPr>
          <w:rFonts w:ascii="Times New Roman" w:eastAsia="Andale Sans UI" w:hAnsi="Times New Roman" w:cs="Tahoma"/>
          <w:kern w:val="3"/>
          <w:sz w:val="24"/>
          <w:szCs w:val="24"/>
          <w:lang w:eastAsia="ja-JP" w:bidi="fa-IR"/>
        </w:rPr>
        <w:t>постановлением</w:t>
      </w:r>
      <w:r w:rsidRPr="00A07599">
        <w:rPr>
          <w:rFonts w:ascii="Times New Roman" w:eastAsia="Andale Sans UI" w:hAnsi="Times New Roman" w:cs="Tahoma"/>
          <w:kern w:val="3"/>
          <w:sz w:val="24"/>
          <w:szCs w:val="24"/>
          <w:lang w:val="de-DE" w:eastAsia="ja-JP" w:bidi="fa-IR"/>
        </w:rPr>
        <w:t xml:space="preserve"> главы </w:t>
      </w:r>
      <w:r w:rsidRPr="00A07599">
        <w:rPr>
          <w:rFonts w:ascii="Times New Roman" w:eastAsia="Andale Sans UI" w:hAnsi="Times New Roman" w:cs="Tahoma"/>
          <w:kern w:val="3"/>
          <w:sz w:val="24"/>
          <w:szCs w:val="24"/>
          <w:lang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о предоставлении разрешения на условно разрешенный вид</w:t>
      </w:r>
      <w:r w:rsidRPr="00A07599">
        <w:rPr>
          <w:rFonts w:ascii="Times New Roman" w:eastAsia="Andale Sans UI" w:hAnsi="Times New Roman" w:cs="Tahoma"/>
          <w:kern w:val="3"/>
          <w:sz w:val="24"/>
          <w:szCs w:val="24"/>
          <w:lang w:val="de-DE" w:eastAsia="ja-JP" w:bidi="fa-IR"/>
        </w:rPr>
        <w:br/>
        <w:t xml:space="preserve">использования может подаваться: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при осуществлении архитектурно-строительного проектирования;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процессе использования земельных участков, иных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недвижимости, когда правообладатели планируют изменить их назначение.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Вопрос о предоставлении разрешения на условно разрешенный вид</w:t>
      </w:r>
      <w:r w:rsidRPr="00A07599">
        <w:rPr>
          <w:rFonts w:ascii="Times New Roman" w:eastAsia="Andale Sans UI" w:hAnsi="Times New Roman" w:cs="Tahoma"/>
          <w:kern w:val="3"/>
          <w:sz w:val="24"/>
          <w:szCs w:val="24"/>
          <w:lang w:val="de-DE" w:eastAsia="ja-JP" w:bidi="fa-IR"/>
        </w:rPr>
        <w:br/>
        <w:t>использования подлежит обсуждению на публичных слушаниях с учетом</w:t>
      </w:r>
      <w:r w:rsidRPr="00A07599">
        <w:rPr>
          <w:rFonts w:ascii="Times New Roman" w:eastAsia="Andale Sans UI" w:hAnsi="Times New Roman" w:cs="Tahoma"/>
          <w:kern w:val="3"/>
          <w:sz w:val="24"/>
          <w:szCs w:val="24"/>
          <w:lang w:val="de-DE" w:eastAsia="ja-JP" w:bidi="fa-IR"/>
        </w:rPr>
        <w:br/>
        <w:t>положений статьи 39 Градостроительного кодекса РФ в порядке, установленном</w:t>
      </w:r>
      <w:r w:rsidRPr="00A07599">
        <w:rPr>
          <w:rFonts w:ascii="Times New Roman" w:eastAsia="Andale Sans UI" w:hAnsi="Times New Roman" w:cs="Tahoma"/>
          <w:kern w:val="3"/>
          <w:sz w:val="24"/>
          <w:szCs w:val="24"/>
          <w:lang w:val="de-DE" w:eastAsia="ja-JP" w:bidi="fa-IR"/>
        </w:rPr>
        <w:br/>
        <w:t xml:space="preserve">Уставом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Комиссия направляет сообщение о проведении публичных слушаний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вопросу предоставления разрешения на условно разрешенный вид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правообладателям земельных участков, имеющим общие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границы с земельным участком, применительно к которому запрашивается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данное разрешение, правообладателям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расположенных на смежных земельных участках. В случае, </w:t>
      </w:r>
      <w:r w:rsidRPr="00A07599">
        <w:rPr>
          <w:rFonts w:ascii="Times New Roman" w:eastAsia="Andale Sans UI" w:hAnsi="Times New Roman" w:cs="Tahoma"/>
          <w:kern w:val="3"/>
          <w:sz w:val="24"/>
          <w:szCs w:val="24"/>
          <w:lang w:val="de-DE" w:eastAsia="ja-JP" w:bidi="fa-IR"/>
        </w:rPr>
        <w:lastRenderedPageBreak/>
        <w:t>если условно</w:t>
      </w:r>
      <w:r w:rsidRPr="00A07599">
        <w:rPr>
          <w:rFonts w:ascii="Times New Roman" w:eastAsia="Andale Sans UI" w:hAnsi="Times New Roman" w:cs="Tahoma"/>
          <w:kern w:val="3"/>
          <w:sz w:val="24"/>
          <w:szCs w:val="24"/>
          <w:lang w:val="de-DE" w:eastAsia="ja-JP" w:bidi="fa-IR"/>
        </w:rPr>
        <w:br/>
        <w:t>разрешенный вид 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t>строительства может оказать негативное воздействие на окружающую среду,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публичные слушания проводятся с участием правообладателей земельных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и объектов капитального строительства, подверженных риску такого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негативного воздействия.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Указанные сообщения направляются не позднее чем через десять дней со</w:t>
      </w:r>
      <w:r w:rsidRPr="00A07599">
        <w:rPr>
          <w:rFonts w:ascii="Times New Roman" w:eastAsia="Andale Sans UI" w:hAnsi="Times New Roman" w:cs="Tahoma"/>
          <w:kern w:val="3"/>
          <w:sz w:val="24"/>
          <w:szCs w:val="24"/>
          <w:lang w:val="de-DE" w:eastAsia="ja-JP" w:bidi="fa-IR"/>
        </w:rPr>
        <w:br/>
        <w:t>дня поступления заявления заинтересованного лица о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разрешения на условно разрешенный вид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Участники публичных слушаний по вопросу о предоставлении разрешения</w:t>
      </w:r>
      <w:r w:rsidRPr="00A07599">
        <w:rPr>
          <w:rFonts w:ascii="Times New Roman" w:eastAsia="Andale Sans UI" w:hAnsi="Times New Roman" w:cs="Tahoma"/>
          <w:kern w:val="3"/>
          <w:sz w:val="24"/>
          <w:szCs w:val="24"/>
          <w:lang w:val="de-DE" w:eastAsia="ja-JP" w:bidi="fa-IR"/>
        </w:rPr>
        <w:br/>
        <w:t>на условно разрешенный вид использования вправе представить в Комиссию по</w:t>
      </w:r>
      <w:r w:rsidRPr="00A07599">
        <w:rPr>
          <w:rFonts w:ascii="Times New Roman" w:eastAsia="Andale Sans UI" w:hAnsi="Times New Roman" w:cs="Tahoma"/>
          <w:kern w:val="3"/>
          <w:sz w:val="24"/>
          <w:szCs w:val="24"/>
          <w:lang w:val="de-DE" w:eastAsia="ja-JP" w:bidi="fa-IR"/>
        </w:rPr>
        <w:br/>
        <w:t>застройке свои предложения и замечания, касающиеся указанного вопроса, для</w:t>
      </w:r>
      <w:r w:rsidRPr="00A07599">
        <w:rPr>
          <w:rFonts w:ascii="Times New Roman" w:eastAsia="Andale Sans UI" w:hAnsi="Times New Roman" w:cs="Tahoma"/>
          <w:kern w:val="3"/>
          <w:sz w:val="24"/>
          <w:szCs w:val="24"/>
          <w:lang w:val="de-DE" w:eastAsia="ja-JP" w:bidi="fa-IR"/>
        </w:rPr>
        <w:br/>
        <w:t>включения их в протокол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 результатах публичных слушаний по вопросу</w:t>
      </w:r>
      <w:r w:rsidRPr="00A07599">
        <w:rPr>
          <w:rFonts w:ascii="Times New Roman" w:eastAsia="Andale Sans UI" w:hAnsi="Times New Roman" w:cs="Tahoma"/>
          <w:kern w:val="3"/>
          <w:sz w:val="24"/>
          <w:szCs w:val="24"/>
          <w:lang w:val="de-DE" w:eastAsia="ja-JP" w:bidi="fa-IR"/>
        </w:rPr>
        <w:br/>
        <w:t>предоставления разрешения на условно разрешенный вид использования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подлежит опубликованию в порядке, установленном для официального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опубликования муниципальных правовых актов, иной официальной информации,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размещается на официальном сайте </w:t>
      </w:r>
      <w:r w:rsidRPr="00A07599">
        <w:rPr>
          <w:rFonts w:ascii="Times New Roman" w:eastAsia="Andale Sans UI" w:hAnsi="Times New Roman" w:cs="Tahoma"/>
          <w:kern w:val="3"/>
          <w:sz w:val="24"/>
          <w:szCs w:val="24"/>
          <w:lang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сельсовет</w:t>
      </w:r>
      <w:r w:rsidRPr="00A07599">
        <w:rPr>
          <w:rFonts w:ascii="Times New Roman" w:eastAsia="Andale Sans UI" w:hAnsi="Times New Roman" w:cs="Tahoma"/>
          <w:kern w:val="3"/>
          <w:sz w:val="24"/>
          <w:szCs w:val="24"/>
          <w:lang w:val="de-DE" w:eastAsia="ja-JP" w:bidi="fa-IR"/>
        </w:rPr>
        <w:t xml:space="preserve">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в сети Интернет.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проведения публичных слушаний с момента оповещения жителей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 Бакалинский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РБ о времени и месте их проведения до дня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опубликования заключения о результатах публичных слушаний определяется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соответствующим положением, утвержденным решением Совет</w:t>
      </w:r>
      <w:r w:rsidRPr="00A07599">
        <w:rPr>
          <w:rFonts w:ascii="Times New Roman" w:eastAsia="Andale Sans UI" w:hAnsi="Times New Roman" w:cs="Tahoma"/>
          <w:kern w:val="3"/>
          <w:sz w:val="24"/>
          <w:szCs w:val="24"/>
          <w:lang w:eastAsia="ja-JP" w:bidi="fa-IR"/>
        </w:rPr>
        <w:t xml:space="preserve">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eastAsia="Andale Sans UI" w:hAnsi="Times New Roman" w:cs="Tahoma"/>
          <w:kern w:val="3"/>
          <w:sz w:val="24"/>
          <w:szCs w:val="24"/>
          <w:lang w:val="de-DE" w:eastAsia="ja-JP" w:bidi="fa-IR"/>
        </w:rPr>
        <w:t>и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быть более одного месяца.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основании заключения о результатах публичных слушаний по вопросу</w:t>
      </w:r>
      <w:r w:rsidRPr="00A07599">
        <w:rPr>
          <w:rFonts w:ascii="Times New Roman" w:eastAsia="Andale Sans UI" w:hAnsi="Times New Roman" w:cs="Tahoma"/>
          <w:kern w:val="3"/>
          <w:sz w:val="24"/>
          <w:szCs w:val="24"/>
          <w:lang w:val="de-DE" w:eastAsia="ja-JP" w:bidi="fa-IR"/>
        </w:rPr>
        <w:br/>
        <w:t>о предоставлении разрешения на условно разрешенный вид использования</w:t>
      </w:r>
      <w:r w:rsidRPr="00A07599">
        <w:rPr>
          <w:rFonts w:ascii="Times New Roman" w:eastAsia="Andale Sans UI" w:hAnsi="Times New Roman" w:cs="Tahoma"/>
          <w:kern w:val="3"/>
          <w:sz w:val="24"/>
          <w:szCs w:val="24"/>
          <w:lang w:val="de-DE" w:eastAsia="ja-JP" w:bidi="fa-IR"/>
        </w:rPr>
        <w:br/>
        <w:t>Комиссия осуществляет подготовку рекомендаций о предоставлении разрешения</w:t>
      </w:r>
      <w:r w:rsidRPr="00A07599">
        <w:rPr>
          <w:rFonts w:ascii="Times New Roman" w:eastAsia="Andale Sans UI" w:hAnsi="Times New Roman" w:cs="Tahoma"/>
          <w:kern w:val="3"/>
          <w:sz w:val="24"/>
          <w:szCs w:val="24"/>
          <w:lang w:val="de-DE" w:eastAsia="ja-JP" w:bidi="fa-IR"/>
        </w:rPr>
        <w:br/>
        <w:t>на условно разрешенный вид использования либо об отказе в предоставлении</w:t>
      </w:r>
      <w:r w:rsidRPr="00A07599">
        <w:rPr>
          <w:rFonts w:ascii="Times New Roman" w:eastAsia="Andale Sans UI" w:hAnsi="Times New Roman" w:cs="Tahoma"/>
          <w:kern w:val="3"/>
          <w:sz w:val="24"/>
          <w:szCs w:val="24"/>
          <w:lang w:val="de-DE" w:eastAsia="ja-JP" w:bidi="fa-IR"/>
        </w:rPr>
        <w:br/>
        <w:t>такого разрешения с указанием причин принятого решения и направляет их главе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рекомендаций Комиссия может запросить заключения</w:t>
      </w:r>
      <w:r w:rsidRPr="00A07599">
        <w:rPr>
          <w:rFonts w:ascii="Times New Roman" w:eastAsia="Andale Sans UI" w:hAnsi="Times New Roman" w:cs="Tahoma"/>
          <w:kern w:val="3"/>
          <w:sz w:val="24"/>
          <w:szCs w:val="24"/>
          <w:lang w:val="de-DE" w:eastAsia="ja-JP" w:bidi="fa-IR"/>
        </w:rPr>
        <w:br/>
        <w:t xml:space="preserve">отдела </w:t>
      </w:r>
      <w:r w:rsidRPr="00A07599">
        <w:rPr>
          <w:rFonts w:ascii="Times New Roman" w:eastAsia="Andale Sans UI" w:hAnsi="Times New Roman" w:cs="Tahoma"/>
          <w:kern w:val="3"/>
          <w:sz w:val="24"/>
          <w:szCs w:val="24"/>
          <w:lang w:eastAsia="ja-JP" w:bidi="fa-IR"/>
        </w:rPr>
        <w:t xml:space="preserve">строительства администрации </w:t>
      </w:r>
      <w:r w:rsidRPr="00A07599">
        <w:rPr>
          <w:rFonts w:ascii="Times New Roman" w:eastAsia="Andale Sans UI" w:hAnsi="Times New Roman" w:cs="Tahoma"/>
          <w:kern w:val="3"/>
          <w:sz w:val="24"/>
          <w:szCs w:val="24"/>
          <w:lang w:val="de-DE" w:eastAsia="ja-JP" w:bidi="fa-IR"/>
        </w:rPr>
        <w:t>муниципального района Бакалинский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 Республики Башкортостан, уполномоченных органов в сфере охраны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окружающей среды, санитарно-</w:t>
      </w:r>
      <w:r w:rsidRPr="00A07599">
        <w:rPr>
          <w:rFonts w:ascii="Times New Roman" w:eastAsia="Andale Sans UI" w:hAnsi="Times New Roman" w:cs="Tahoma"/>
          <w:kern w:val="3"/>
          <w:sz w:val="24"/>
          <w:szCs w:val="24"/>
          <w:lang w:eastAsia="ja-JP" w:bidi="fa-IR"/>
        </w:rPr>
        <w:t>э</w:t>
      </w:r>
      <w:r w:rsidRPr="00A07599">
        <w:rPr>
          <w:rFonts w:ascii="Times New Roman" w:eastAsia="Andale Sans UI" w:hAnsi="Times New Roman" w:cs="Tahoma"/>
          <w:kern w:val="3"/>
          <w:sz w:val="24"/>
          <w:szCs w:val="24"/>
          <w:lang w:val="de-DE" w:eastAsia="ja-JP" w:bidi="fa-IR"/>
        </w:rPr>
        <w:t>пидемиологического надзора, по охране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использованию объектов культурного наследия и иных компетентных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Глава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в течение трех дней со дня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поступления таких рекомендаций принимает решение о предоставлении</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азрешения на условно разрешенный вид использования либо об отказе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предоставлении такого разрешения. Указанное решение подлежит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опубликованию в порядке, установленном для официального опубликования</w:t>
      </w:r>
      <w:r w:rsidRPr="00A07599">
        <w:rPr>
          <w:rFonts w:ascii="Times New Roman" w:eastAsia="Andale Sans UI" w:hAnsi="Times New Roman" w:cs="Tahoma"/>
          <w:kern w:val="3"/>
          <w:sz w:val="24"/>
          <w:szCs w:val="24"/>
          <w:lang w:val="de-DE" w:eastAsia="ja-JP" w:bidi="fa-IR"/>
        </w:rPr>
        <w:br/>
        <w:t>муниципальных правовых актов, иной официальной информации, и может быть</w:t>
      </w:r>
      <w:r w:rsidRPr="00A07599">
        <w:rPr>
          <w:rFonts w:ascii="Times New Roman" w:eastAsia="Andale Sans UI" w:hAnsi="Times New Roman" w:cs="Tahoma"/>
          <w:kern w:val="3"/>
          <w:sz w:val="24"/>
          <w:szCs w:val="24"/>
          <w:lang w:val="de-DE" w:eastAsia="ja-JP" w:bidi="fa-IR"/>
        </w:rPr>
        <w:br/>
        <w:t>размещено на официальном сайте</w:t>
      </w:r>
      <w:r w:rsidRPr="00A07599">
        <w:rPr>
          <w:rFonts w:ascii="Times New Roman" w:eastAsia="Andale Sans UI" w:hAnsi="Times New Roman" w:cs="Tahoma"/>
          <w:kern w:val="3"/>
          <w:sz w:val="24"/>
          <w:szCs w:val="24"/>
          <w:lang w:eastAsia="ja-JP" w:bidi="fa-IR"/>
        </w:rPr>
        <w:t xml:space="preserve">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в сети Интернет.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условно разрешенный вид использования может быть</w:t>
      </w:r>
      <w:r w:rsidRPr="00A07599">
        <w:rPr>
          <w:rFonts w:ascii="Times New Roman" w:eastAsia="Andale Sans UI" w:hAnsi="Times New Roman" w:cs="Tahoma"/>
          <w:kern w:val="3"/>
          <w:sz w:val="24"/>
          <w:szCs w:val="24"/>
          <w:lang w:val="de-DE" w:eastAsia="ja-JP" w:bidi="fa-IR"/>
        </w:rPr>
        <w:br/>
        <w:t>предоставлено с условиями, выполнение которых направлено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предотвращение ущерба соседним землепользователям и недопущение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существенного снижения стоимости соседних объектов недвижимости.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слушаний по вопросу предоставления разрешения на условно разрешенный вид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несет физическое или юридическое лицо, заинтересованное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получении такого разрешения.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решение о предоставлении разрешения на условно разрешенный вид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или об отказе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5. ГРАДОСТРОИТЕЛЬНАЯ ПОДГОТОВКА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ФОРМИРОВАНИЕ ЗЕМЕЛЬНЫХ УЧАСТКОВ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градостроительной подготовки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формирования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и формирование</w:t>
      </w:r>
      <w:r w:rsidRPr="00A07599">
        <w:rPr>
          <w:rFonts w:ascii="Times New Roman" w:eastAsia="Andale Sans UI" w:hAnsi="Times New Roman" w:cs="Tahoma"/>
          <w:kern w:val="3"/>
          <w:sz w:val="24"/>
          <w:szCs w:val="24"/>
          <w:lang w:val="de-DE" w:eastAsia="ja-JP" w:bidi="fa-IR"/>
        </w:rPr>
        <w:br/>
        <w:t>земельных участков осуществляются применительно к государственным или</w:t>
      </w:r>
      <w:r w:rsidRPr="00A07599">
        <w:rPr>
          <w:rFonts w:ascii="Times New Roman" w:eastAsia="Andale Sans UI" w:hAnsi="Times New Roman" w:cs="Tahoma"/>
          <w:kern w:val="3"/>
          <w:sz w:val="24"/>
          <w:szCs w:val="24"/>
          <w:lang w:val="de-DE" w:eastAsia="ja-JP" w:bidi="fa-IR"/>
        </w:rPr>
        <w:br/>
        <w:t>муниципальным землям в целях приобретения прав на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осуществляется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отношении застроенных и подлежащих застройке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Установление границ застроенных и подлежащих застройк</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земельных участков осуществляется в градостроительной подготовке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незастроенных и не предназначенных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земельных участков осуществляется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земельным, водным, лесным и иным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земельных участков в результате разделения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объединения земельных участков, а также изменения общей границы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осуществляется посредством подготовки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землеустроительной документации в порядке, предусмотренном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При этом размеры образованных земельных участков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 должны превышать предельные (минимальные и (или) максимальные)</w:t>
      </w:r>
      <w:r w:rsidRPr="00A07599">
        <w:rPr>
          <w:rFonts w:ascii="Times New Roman" w:eastAsia="Andale Sans UI" w:hAnsi="Times New Roman" w:cs="Tahoma"/>
          <w:kern w:val="3"/>
          <w:sz w:val="24"/>
          <w:szCs w:val="24"/>
          <w:lang w:val="de-DE" w:eastAsia="ja-JP" w:bidi="fa-IR"/>
        </w:rPr>
        <w:br/>
        <w:t>размеры земельных участков, предусмотренных градостроительным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регламентом. При разделении земельных участков должны быть обеспечены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проезды и проходы к каждому образованному земельному участку.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объединении земельных участков в один земельный участок вновь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образованный земельный участок должен находиться в границах одной</w:t>
      </w:r>
      <w:r w:rsidR="00FC6E06">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подлежащих застройке и застроенных</w:t>
      </w:r>
      <w:r w:rsidRPr="00A07599">
        <w:rPr>
          <w:rFonts w:ascii="Times New Roman" w:eastAsia="Andale Sans UI" w:hAnsi="Times New Roman" w:cs="Tahoma"/>
          <w:kern w:val="3"/>
          <w:sz w:val="24"/>
          <w:szCs w:val="24"/>
          <w:lang w:val="de-DE" w:eastAsia="ja-JP" w:bidi="fa-IR"/>
        </w:rPr>
        <w:br/>
        <w:t>территорий, не разделенных на земельные участки, осуществляется</w:t>
      </w:r>
      <w:r w:rsidRPr="00A07599">
        <w:rPr>
          <w:rFonts w:ascii="Times New Roman" w:eastAsia="Andale Sans UI" w:hAnsi="Times New Roman" w:cs="Tahoma"/>
          <w:kern w:val="3"/>
          <w:sz w:val="24"/>
          <w:szCs w:val="24"/>
          <w:lang w:val="de-DE" w:eastAsia="ja-JP" w:bidi="fa-IR"/>
        </w:rPr>
        <w:br/>
        <w:t>посредством подготовки документации по планировке территории – проектов</w:t>
      </w:r>
      <w:r w:rsidRPr="00A07599">
        <w:rPr>
          <w:rFonts w:ascii="Times New Roman" w:eastAsia="Andale Sans UI" w:hAnsi="Times New Roman" w:cs="Tahoma"/>
          <w:kern w:val="3"/>
          <w:sz w:val="24"/>
          <w:szCs w:val="24"/>
          <w:lang w:val="de-DE" w:eastAsia="ja-JP" w:bidi="fa-IR"/>
        </w:rPr>
        <w:br/>
        <w:t>планировки, проектов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Проекты планировки территории могут включать в себя и проекты</w:t>
      </w:r>
      <w:r w:rsidRPr="00A07599">
        <w:rPr>
          <w:rFonts w:ascii="Times New Roman" w:eastAsia="Andale Sans UI" w:hAnsi="Times New Roman" w:cs="Tahoma"/>
          <w:kern w:val="3"/>
          <w:sz w:val="24"/>
          <w:szCs w:val="24"/>
          <w:lang w:val="de-DE" w:eastAsia="ja-JP" w:bidi="fa-IR"/>
        </w:rPr>
        <w:br/>
        <w:t>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проекта межевания территории подготавливается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градостроительный план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застроенных территорий, которые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разделены на земельные участники, осуществляется посредством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подготовки градостроительных планов земельных участков как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самостоятельных документов подготовки документации по планировке</w:t>
      </w:r>
      <w:r w:rsidR="00411D1F">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осуществлять градостроительную подготовку</w:t>
      </w:r>
      <w:r w:rsidRPr="00A07599">
        <w:rPr>
          <w:rFonts w:ascii="Times New Roman" w:eastAsia="Andale Sans UI" w:hAnsi="Times New Roman" w:cs="Tahoma"/>
          <w:kern w:val="3"/>
          <w:sz w:val="24"/>
          <w:szCs w:val="24"/>
          <w:lang w:val="de-DE" w:eastAsia="ja-JP" w:bidi="fa-IR"/>
        </w:rPr>
        <w:br/>
        <w:t>территории без учета прав собственников зданий, строений, сооружений (их</w:t>
      </w:r>
      <w:r w:rsidRPr="00A07599">
        <w:rPr>
          <w:rFonts w:ascii="Times New Roman" w:eastAsia="Andale Sans UI" w:hAnsi="Times New Roman" w:cs="Tahoma"/>
          <w:kern w:val="3"/>
          <w:sz w:val="24"/>
          <w:szCs w:val="24"/>
          <w:lang w:val="de-DE" w:eastAsia="ja-JP" w:bidi="fa-IR"/>
        </w:rPr>
        <w:br/>
        <w:t>частей, включая квартиры), которые на начало указанной подготовки нее</w:t>
      </w:r>
      <w:r w:rsidRPr="00A07599">
        <w:rPr>
          <w:rFonts w:ascii="Times New Roman" w:eastAsia="Andale Sans UI" w:hAnsi="Times New Roman" w:cs="Tahoma"/>
          <w:kern w:val="3"/>
          <w:sz w:val="24"/>
          <w:szCs w:val="24"/>
          <w:lang w:val="de-DE" w:eastAsia="ja-JP" w:bidi="fa-IR"/>
        </w:rPr>
        <w:br/>
        <w:t>воспользовались принадлежащим им правами на приобретение прав на</w:t>
      </w:r>
      <w:r w:rsidRPr="00A07599">
        <w:rPr>
          <w:rFonts w:ascii="Times New Roman" w:eastAsia="Andale Sans UI" w:hAnsi="Times New Roman" w:cs="Tahoma"/>
          <w:kern w:val="3"/>
          <w:sz w:val="24"/>
          <w:szCs w:val="24"/>
          <w:lang w:val="de-DE" w:eastAsia="ja-JP" w:bidi="fa-IR"/>
        </w:rPr>
        <w:br/>
        <w:t>земельные участки, необходимые для использования этих зданий, строении,</w:t>
      </w:r>
      <w:r w:rsidRPr="00A07599">
        <w:rPr>
          <w:rFonts w:ascii="Times New Roman" w:eastAsia="Andale Sans UI" w:hAnsi="Times New Roman" w:cs="Tahoma"/>
          <w:kern w:val="3"/>
          <w:sz w:val="24"/>
          <w:szCs w:val="24"/>
          <w:lang w:val="de-DE" w:eastAsia="ja-JP" w:bidi="fa-IR"/>
        </w:rPr>
        <w:br/>
        <w:t>сооружений, включая многоквартирные жилые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права в обязательном порядке учитываются путем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выполнения действий по </w:t>
      </w:r>
      <w:r w:rsidRPr="00A07599">
        <w:rPr>
          <w:rFonts w:ascii="Times New Roman" w:eastAsia="Andale Sans UI" w:hAnsi="Times New Roman" w:cs="Tahoma"/>
          <w:kern w:val="3"/>
          <w:sz w:val="24"/>
          <w:szCs w:val="24"/>
          <w:lang w:val="de-DE" w:eastAsia="ja-JP" w:bidi="fa-IR"/>
        </w:rPr>
        <w:lastRenderedPageBreak/>
        <w:t>планировке территории и подготовке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градостроительных планов земельных участков, осуществляемых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законодательством о градостроительной деятельности и в</w:t>
      </w:r>
      <w:r w:rsidR="00411D1F">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порядке, предусмотренном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и</w:t>
      </w:r>
      <w:r w:rsidRPr="00A07599">
        <w:rPr>
          <w:rFonts w:ascii="Times New Roman" w:eastAsia="Andale Sans UI" w:hAnsi="Times New Roman" w:cs="Tahoma"/>
          <w:kern w:val="3"/>
          <w:sz w:val="24"/>
          <w:szCs w:val="24"/>
          <w:lang w:val="de-DE" w:eastAsia="ja-JP" w:bidi="fa-IR"/>
        </w:rPr>
        <w:br/>
        <w:t xml:space="preserve">формированию земельных участков включает две стадии: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 - установление границ земельных участков посредством планировки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осуществляемой в соответствии с законодательством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настоящими</w:t>
      </w:r>
      <w:r w:rsidR="00DD7F3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Правилами, иными</w:t>
      </w:r>
      <w:r w:rsidRPr="00A07599">
        <w:rPr>
          <w:rFonts w:ascii="Times New Roman" w:eastAsia="Andale Sans UI" w:hAnsi="Times New Roman" w:cs="Tahoma"/>
          <w:kern w:val="3"/>
          <w:sz w:val="24"/>
          <w:szCs w:val="24"/>
          <w:lang w:val="de-DE" w:eastAsia="ja-JP" w:bidi="fa-IR"/>
        </w:rPr>
        <w:br/>
        <w:t>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II</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формирование земельных участков, посредством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землеустроительных работ, осуществляемых в соответствии с установленными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границами земельных участков в порядке, предусмотренном земельным</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первой стадии являются:</w:t>
      </w:r>
    </w:p>
    <w:p w:rsidR="00A07599" w:rsidRPr="00A07599" w:rsidRDefault="00A07599" w:rsidP="00A07599">
      <w:pPr>
        <w:widowControl w:val="0"/>
        <w:numPr>
          <w:ilvl w:val="0"/>
          <w:numId w:val="5"/>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планы земельных участков, в составе которых</w:t>
      </w:r>
      <w:r w:rsidRPr="00A07599">
        <w:rPr>
          <w:rFonts w:ascii="Times New Roman" w:eastAsia="Andale Sans UI" w:hAnsi="Times New Roman" w:cs="Tahoma"/>
          <w:kern w:val="3"/>
          <w:sz w:val="24"/>
          <w:szCs w:val="24"/>
          <w:lang w:val="de-DE" w:eastAsia="ja-JP" w:bidi="fa-IR"/>
        </w:rPr>
        <w:br/>
        <w:t>содержится информация, определенная частью 4 статьи 44</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кодекса Российской Федерации;</w:t>
      </w:r>
    </w:p>
    <w:p w:rsidR="00A07599" w:rsidRPr="00A07599" w:rsidRDefault="00A07599" w:rsidP="00A07599">
      <w:pPr>
        <w:widowControl w:val="0"/>
        <w:numPr>
          <w:ilvl w:val="0"/>
          <w:numId w:val="5"/>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границы земельных участков - выделение элементов</w:t>
      </w:r>
      <w:r w:rsidRPr="00A07599">
        <w:rPr>
          <w:rFonts w:ascii="Times New Roman" w:eastAsia="Andale Sans UI" w:hAnsi="Times New Roman" w:cs="Tahoma"/>
          <w:kern w:val="3"/>
          <w:sz w:val="24"/>
          <w:szCs w:val="24"/>
          <w:lang w:val="de-DE" w:eastAsia="ja-JP" w:bidi="fa-IR"/>
        </w:rPr>
        <w:br/>
        <w:t>планировочной структуры для формирования и предоставления земельных</w:t>
      </w:r>
      <w:r w:rsidRPr="00A07599">
        <w:rPr>
          <w:rFonts w:ascii="Times New Roman" w:eastAsia="Andale Sans UI" w:hAnsi="Times New Roman" w:cs="Tahoma"/>
          <w:kern w:val="3"/>
          <w:sz w:val="24"/>
          <w:szCs w:val="24"/>
          <w:lang w:val="de-DE" w:eastAsia="ja-JP" w:bidi="fa-IR"/>
        </w:rPr>
        <w:br/>
        <w:t>участков для комплексного освоения в целях жилищного и иного</w:t>
      </w:r>
      <w:r w:rsidRPr="00A07599">
        <w:rPr>
          <w:rFonts w:ascii="Times New Roman" w:eastAsia="Andale Sans UI" w:hAnsi="Times New Roman" w:cs="Tahoma"/>
          <w:kern w:val="3"/>
          <w:sz w:val="24"/>
          <w:szCs w:val="24"/>
          <w:lang w:eastAsia="ja-JP" w:bidi="fa-IR"/>
        </w:rPr>
        <w:t xml:space="preserve"> ст</w:t>
      </w:r>
      <w:r w:rsidRPr="00A07599">
        <w:rPr>
          <w:rFonts w:ascii="Times New Roman" w:eastAsia="Andale Sans UI" w:hAnsi="Times New Roman" w:cs="Tahoma"/>
          <w:kern w:val="3"/>
          <w:sz w:val="24"/>
          <w:szCs w:val="24"/>
          <w:lang w:val="de-DE" w:eastAsia="ja-JP" w:bidi="fa-IR"/>
        </w:rPr>
        <w:t>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действий по планировке территории определяется</w:t>
      </w:r>
      <w:r w:rsidRPr="00A07599">
        <w:rPr>
          <w:rFonts w:ascii="Times New Roman" w:eastAsia="Andale Sans UI" w:hAnsi="Times New Roman" w:cs="Tahoma"/>
          <w:kern w:val="3"/>
          <w:sz w:val="24"/>
          <w:szCs w:val="24"/>
          <w:lang w:val="de-DE" w:eastAsia="ja-JP" w:bidi="fa-IR"/>
        </w:rPr>
        <w:br/>
        <w:t>законодательством о градостроительной деятельности, в соответствии с ним</w:t>
      </w:r>
      <w:r w:rsidRPr="00A07599">
        <w:rPr>
          <w:rFonts w:ascii="Times New Roman" w:eastAsia="Andale Sans UI" w:hAnsi="Times New Roman" w:cs="Tahoma"/>
          <w:kern w:val="3"/>
          <w:sz w:val="24"/>
          <w:szCs w:val="24"/>
          <w:lang w:val="de-DE" w:eastAsia="ja-JP" w:bidi="fa-IR"/>
        </w:rPr>
        <w:br/>
        <w:t>– настоящими Правилами, соответствующим положением, утвержденным</w:t>
      </w:r>
      <w:r w:rsidRPr="00A07599">
        <w:rPr>
          <w:rFonts w:ascii="Times New Roman" w:eastAsia="Andale Sans UI" w:hAnsi="Times New Roman" w:cs="Tahoma"/>
          <w:kern w:val="3"/>
          <w:sz w:val="24"/>
          <w:szCs w:val="24"/>
          <w:lang w:val="de-DE" w:eastAsia="ja-JP" w:bidi="fa-IR"/>
        </w:rPr>
        <w:br/>
        <w:t xml:space="preserve">решением Совета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t>района Бакалинский район Республики Башкортостан, а до его утверждения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регулируется временным Положением о едином порядке разработки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предпроектной и проектной документации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 постановлением главы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принятых в развитие настоящим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границы земельных участков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по планировке территории, утвержденные главой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являются основанием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второй стадии действий – формирования земельных участков</w:t>
      </w:r>
      <w:r w:rsidRPr="00A07599">
        <w:rPr>
          <w:rFonts w:ascii="Times New Roman" w:eastAsia="Andale Sans UI" w:hAnsi="Times New Roman" w:cs="Tahoma"/>
          <w:kern w:val="3"/>
          <w:sz w:val="24"/>
          <w:szCs w:val="24"/>
          <w:lang w:val="de-DE" w:eastAsia="ja-JP" w:bidi="fa-IR"/>
        </w:rPr>
        <w:br/>
        <w:t>посредством производства землеустроительных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в результате землеустроительных работ возникла необходимость</w:t>
      </w:r>
      <w:r w:rsidRPr="00A07599">
        <w:rPr>
          <w:rFonts w:ascii="Times New Roman" w:eastAsia="Andale Sans UI" w:hAnsi="Times New Roman" w:cs="Tahoma"/>
          <w:kern w:val="3"/>
          <w:sz w:val="24"/>
          <w:szCs w:val="24"/>
          <w:lang w:val="de-DE" w:eastAsia="ja-JP" w:bidi="fa-IR"/>
        </w:rPr>
        <w:br/>
        <w:t>изменения границ земельного участка (в пределах, не превышающих</w:t>
      </w:r>
      <w:r w:rsidRPr="00A07599">
        <w:rPr>
          <w:rFonts w:ascii="Times New Roman" w:eastAsia="Andale Sans UI" w:hAnsi="Times New Roman" w:cs="Tahoma"/>
          <w:kern w:val="3"/>
          <w:sz w:val="24"/>
          <w:szCs w:val="24"/>
          <w:lang w:val="de-DE" w:eastAsia="ja-JP" w:bidi="fa-IR"/>
        </w:rPr>
        <w:br/>
        <w:t>нормативно обусловленные показатели), в документацию по планировке</w:t>
      </w:r>
      <w:r w:rsidRPr="00A07599">
        <w:rPr>
          <w:rFonts w:ascii="Times New Roman" w:eastAsia="Andale Sans UI" w:hAnsi="Times New Roman" w:cs="Tahoma"/>
          <w:kern w:val="3"/>
          <w:sz w:val="24"/>
          <w:szCs w:val="24"/>
          <w:lang w:val="de-DE" w:eastAsia="ja-JP" w:bidi="fa-IR"/>
        </w:rPr>
        <w:br/>
        <w:t>территории вносятся изменения в порядке, который может быть установлен</w:t>
      </w:r>
      <w:r w:rsidRPr="00A07599">
        <w:rPr>
          <w:rFonts w:ascii="Times New Roman" w:eastAsia="Andale Sans UI" w:hAnsi="Times New Roman" w:cs="Tahoma"/>
          <w:kern w:val="3"/>
          <w:sz w:val="24"/>
          <w:szCs w:val="24"/>
          <w:lang w:val="de-DE" w:eastAsia="ja-JP" w:bidi="fa-IR"/>
        </w:rPr>
        <w:br/>
        <w:t xml:space="preserve">постановлением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второй стадии являются:</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границ земельных участков;</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кадастровые паспорта о 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Земельный участок, находящийся в государственной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муниципальной собственности, может быть предоставлен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для строительства только при наличии кадастрового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паспорта земельного участка, утвержденного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о государственном земельном кадастре.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Наличие градостроительного плана земельного участка является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необходимым условием для подготовки проектной документации на объект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и получения разрешения на его строительство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порядке, предусмотренном </w:t>
      </w:r>
      <w:r w:rsidRPr="00A07599">
        <w:rPr>
          <w:rFonts w:ascii="Times New Roman" w:eastAsia="Andale Sans UI" w:hAnsi="Times New Roman" w:cs="Tahoma"/>
          <w:kern w:val="3"/>
          <w:sz w:val="24"/>
          <w:szCs w:val="24"/>
          <w:lang w:val="de-DE" w:eastAsia="ja-JP" w:bidi="fa-IR"/>
        </w:rPr>
        <w:lastRenderedPageBreak/>
        <w:t>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в соответствии с ним настоящими Правилами,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соответствующим положением, утвержденным решением глав</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а до его утверждения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регулируется временным Положением о порядке подготовки, утверждения,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регистрации и выдачи градостроительных планов земельных участков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принятых в развитие</w:t>
      </w:r>
      <w:r w:rsidR="00411D1F">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w:t>
      </w:r>
      <w:r w:rsidR="00411D1F">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подготовки и предоставления технических условий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подключения к вне площадочным сетям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определяется в соответствии с действующим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и земельным законодательством,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объектов капитального строительства, в том числе через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торги, могут предоставляться только сформированные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Сформированным считается земельный участок, границы которого</w:t>
      </w:r>
      <w:r w:rsidRPr="00A07599">
        <w:rPr>
          <w:rFonts w:ascii="Times New Roman" w:eastAsia="Andale Sans UI" w:hAnsi="Times New Roman" w:cs="Tahoma"/>
          <w:kern w:val="3"/>
          <w:sz w:val="24"/>
          <w:szCs w:val="24"/>
          <w:lang w:val="de-DE" w:eastAsia="ja-JP" w:bidi="fa-IR"/>
        </w:rPr>
        <w:br/>
        <w:t>установлены в соответствии с требованиями части 7 пункта 5.1 настоящих</w:t>
      </w:r>
      <w:r w:rsidRPr="00A07599">
        <w:rPr>
          <w:rFonts w:ascii="Times New Roman" w:eastAsia="Andale Sans UI" w:hAnsi="Times New Roman" w:cs="Tahoma"/>
          <w:kern w:val="3"/>
          <w:sz w:val="24"/>
          <w:szCs w:val="24"/>
          <w:lang w:val="de-DE" w:eastAsia="ja-JP" w:bidi="fa-IR"/>
        </w:rPr>
        <w:br/>
        <w:t>Правил, и установлены градостроительные регламенты либо целевое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назначение (в случаях, когда градостроительный регламент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распространяется на соответствующие земли и территории), границы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установлены на местности, и в отношении которого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осуществлен государственный кадастровый учет, в том числе подготовлен</w:t>
      </w:r>
      <w:r w:rsidRPr="00A07599">
        <w:rPr>
          <w:rFonts w:ascii="Times New Roman" w:eastAsia="Andale Sans UI" w:hAnsi="Times New Roman" w:cs="Tahoma"/>
          <w:kern w:val="3"/>
          <w:sz w:val="24"/>
          <w:szCs w:val="24"/>
          <w:lang w:eastAsia="ja-JP" w:bidi="fa-IR"/>
        </w:rPr>
        <w:t xml:space="preserve"> к</w:t>
      </w:r>
      <w:r w:rsidRPr="00A07599">
        <w:rPr>
          <w:rFonts w:ascii="Times New Roman" w:eastAsia="Andale Sans UI" w:hAnsi="Times New Roman" w:cs="Tahoma"/>
          <w:kern w:val="3"/>
          <w:sz w:val="24"/>
          <w:szCs w:val="24"/>
          <w:lang w:val="de-DE" w:eastAsia="ja-JP" w:bidi="fa-IR"/>
        </w:rPr>
        <w:t>адастровый паспорт земельного участка, а также определены технические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 подключения планируемых к строительству,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к сетям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(в случае, когда использование соответствующего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невозможно без обеспечения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Сформированные из состава государственных или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 земельные участки предоставляются физическим или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для строительства в порядке, установленном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сформированные из земель, находящихся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государственной или муниципальной собственности, могут предоставляться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только если они свободны от прав третьих лиц, и не изъяты из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оборота.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может осуществляться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 инициативе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Условия и порядок компенсации затрат физических и юридических лиц,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понесенных на градостроительную подготовку территории и формирование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устанавливается решением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законом Республики Башкортостан не установлено иное, органы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местного самоуправления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и в пределах своих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полномочий распоряжаются земельными участками, расположенными вграницах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 за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исключением земельных участков, на которые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зарегистрировано право частной собственности, право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 Российской Федерации или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процедур градостроительной подготовки территорий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Градостроительная подготовка территорий проводится по процедурам,установленным </w:t>
      </w:r>
      <w:r w:rsidRPr="00A07599">
        <w:rPr>
          <w:rFonts w:ascii="Times New Roman" w:eastAsia="Andale Sans UI" w:hAnsi="Times New Roman" w:cs="Tahoma"/>
          <w:kern w:val="3"/>
          <w:sz w:val="24"/>
          <w:szCs w:val="24"/>
          <w:lang w:val="de-DE" w:eastAsia="ja-JP" w:bidi="fa-IR"/>
        </w:rPr>
        <w:lastRenderedPageBreak/>
        <w:t>законодательством о градостроительной деятельности,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настоящими Правилами, иными корпоративными актами 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применительно к следующим случаям:</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 целью выявления свободны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 прав третьих лиц земельных участков для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целях реконструкции объектов капитального строительства по инициативе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собственников объектов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с</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целью развития застроенных территорий;</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разделенной на земельные участки, с целью формирования земельных участков,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которых расположены объекты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не застроенных, свободных от прав</w:t>
      </w:r>
      <w:r w:rsidRPr="00A07599">
        <w:rPr>
          <w:rFonts w:ascii="Times New Roman" w:eastAsia="Andale Sans UI" w:hAnsi="Times New Roman" w:cs="Tahoma"/>
          <w:kern w:val="3"/>
          <w:sz w:val="24"/>
          <w:szCs w:val="24"/>
          <w:lang w:val="de-DE" w:eastAsia="ja-JP" w:bidi="fa-IR"/>
        </w:rPr>
        <w:br/>
        <w:t>третьих лиц территорий, в границах вновь образуемых элементов планировочной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структуры,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 целью комплексного освоения и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для возведения объектов не капитального</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для возведения линейных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зеленых насаждений общего</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пользования в целях создания зон отдыха (благоустройства, дополнительного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озеленения, предоставления земельных участков для возведения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в соответствии с разрешенными видами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таких зон),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иным случаям.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заявителей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заинтересованные в установлении земельных участков, свободных</w:t>
      </w:r>
      <w:r w:rsidRPr="00A07599">
        <w:rPr>
          <w:rFonts w:ascii="Times New Roman" w:eastAsia="Andale Sans UI" w:hAnsi="Times New Roman" w:cs="Tahoma"/>
          <w:kern w:val="3"/>
          <w:sz w:val="24"/>
          <w:szCs w:val="24"/>
          <w:lang w:val="de-DE" w:eastAsia="ja-JP" w:bidi="fa-IR"/>
        </w:rPr>
        <w:br/>
        <w:t>от прав третьих лиц, для строительства объектов капитального строительства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проведении за собственный счет работ по градостроительной подготовке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территорий, обращаются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 соответствующей заявкой.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Заявка составляется в произвольной письменной форме, если иное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установлено постановлением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прилагаемых к заявке материалах должно содержаться: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указание территории, в пределах которой заявитель предполагает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осуществить действия по выделению свободного от прав третьих лиц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(в том числе в виде соответствующей схемы с обозначением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инвестиционно-строительные намерения заявителя, которые не должны</w:t>
      </w:r>
      <w:r w:rsidRPr="00A07599">
        <w:rPr>
          <w:rFonts w:ascii="Times New Roman" w:eastAsia="Andale Sans UI" w:hAnsi="Times New Roman" w:cs="Tahoma"/>
          <w:kern w:val="3"/>
          <w:sz w:val="24"/>
          <w:szCs w:val="24"/>
          <w:lang w:val="de-DE" w:eastAsia="ja-JP" w:bidi="fa-IR"/>
        </w:rPr>
        <w:br/>
        <w:t>противоречить градостроительным регламентам, установленным настоящими</w:t>
      </w:r>
      <w:r w:rsidRPr="00A07599">
        <w:rPr>
          <w:rFonts w:ascii="Times New Roman" w:eastAsia="Andale Sans UI" w:hAnsi="Times New Roman" w:cs="Tahoma"/>
          <w:kern w:val="3"/>
          <w:sz w:val="24"/>
          <w:szCs w:val="24"/>
          <w:lang w:val="de-DE" w:eastAsia="ja-JP" w:bidi="fa-IR"/>
        </w:rPr>
        <w:br/>
        <w:t>Правилами применительно к территориальной зоне расположения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испрашиваемого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запрос о предоставлении исходной информации, необходимой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подготовки и </w:t>
      </w:r>
      <w:r w:rsidRPr="00A07599">
        <w:rPr>
          <w:rFonts w:ascii="Times New Roman" w:eastAsia="Andale Sans UI" w:hAnsi="Times New Roman" w:cs="Tahoma"/>
          <w:kern w:val="3"/>
          <w:sz w:val="24"/>
          <w:szCs w:val="24"/>
          <w:lang w:val="de-DE" w:eastAsia="ja-JP" w:bidi="fa-IR"/>
        </w:rPr>
        <w:lastRenderedPageBreak/>
        <w:t>предъявления на утверждение главе</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градостроительного плана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разработку которого в составе проекта планировки и межевания территории либо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 межевания территории в виде отдельного</w:t>
      </w:r>
      <w:r w:rsidR="002D5585">
        <w:rPr>
          <w:rFonts w:ascii="Times New Roman" w:eastAsia="Andale Sans UI" w:hAnsi="Times New Roman" w:cs="Tahoma"/>
          <w:kern w:val="3"/>
          <w:sz w:val="24"/>
          <w:szCs w:val="24"/>
          <w:lang w:eastAsia="ja-JP" w:bidi="fa-IR"/>
        </w:rPr>
        <w:t xml:space="preserve">  </w:t>
      </w:r>
      <w:r w:rsidR="002D5585">
        <w:rPr>
          <w:rFonts w:ascii="Times New Roman" w:eastAsia="Andale Sans UI" w:hAnsi="Times New Roman" w:cs="Tahoma"/>
          <w:kern w:val="3"/>
          <w:sz w:val="24"/>
          <w:szCs w:val="24"/>
          <w:lang w:val="de-DE" w:eastAsia="ja-JP" w:bidi="fa-IR"/>
        </w:rPr>
        <w:t>документа</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обеспечивает</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течение 30 календарных дней со дня регистрации заявки орган,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подготавливает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заявителю градостроительное заключение, которое содержит указание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возможности или невозможности выделения испрашиваемого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по испрашиваемому виду функционального использования – о наличии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свободного от прав третьих лиц земельного участка на соответствующей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возможного выделения земельного участка осуществляет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подготовку проекта постановления главы 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который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обязательном порядке должен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решение по планировке территории посредством подготовки проекта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межевания территории (в случае, когда границы запрашиваемого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могут быть определены без установления или изменения красных линий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элемента планировочной структуры, где такой участок располагается)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 планировки территории с проектом межевания территории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такого проекта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обязанность заявителя обеспечить за свой счет подготовку исходной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информации, необходимой для проведения работ по установлению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и на основе этой информации подготовку, проверку,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обсуждение и утверждение в установленном порядке документации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планировке территории и градостроительного плана земельного участка в 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указание на то, что риск выявления отсутствия на соответствующей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свободного от прав третьих лиц земельного участка лежит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иные требования в соответствии с действующим градостроительным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принятыми в их развитие</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Заявитель обеспечивает подготовку исходной информации, указанной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части 2 настоящей статьи, с использованием документов и материалов,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содержащихся в информационной системе обеспечения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деятельности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иных источников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самостоятельно;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 использованием информации, предоставленной органами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заключения договоров об оказании услуг при подготовке исходной</w:t>
      </w:r>
      <w:r w:rsidRPr="00A07599">
        <w:rPr>
          <w:rFonts w:ascii="Times New Roman" w:eastAsia="Andale Sans UI" w:hAnsi="Times New Roman" w:cs="Tahoma"/>
          <w:kern w:val="3"/>
          <w:sz w:val="24"/>
          <w:szCs w:val="24"/>
          <w:lang w:val="de-DE" w:eastAsia="ja-JP" w:bidi="fa-IR"/>
        </w:rPr>
        <w:br/>
        <w:t>информации с организациями, которые в соответствии с действующим</w:t>
      </w:r>
      <w:r w:rsidRPr="00A07599">
        <w:rPr>
          <w:rFonts w:ascii="Times New Roman" w:eastAsia="Andale Sans UI" w:hAnsi="Times New Roman" w:cs="Tahoma"/>
          <w:kern w:val="3"/>
          <w:sz w:val="24"/>
          <w:szCs w:val="24"/>
          <w:lang w:val="de-DE" w:eastAsia="ja-JP" w:bidi="fa-IR"/>
        </w:rPr>
        <w:br/>
        <w:t xml:space="preserve">законодательством могут выполнять работы, </w:t>
      </w:r>
      <w:r w:rsidRPr="00A07599">
        <w:rPr>
          <w:rFonts w:ascii="Times New Roman" w:eastAsia="Andale Sans UI" w:hAnsi="Times New Roman" w:cs="Tahoma"/>
          <w:kern w:val="3"/>
          <w:sz w:val="24"/>
          <w:szCs w:val="24"/>
          <w:lang w:eastAsia="ja-JP" w:bidi="fa-IR"/>
        </w:rPr>
        <w:t xml:space="preserve">указанные ниже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Исходная информация, необходимая для проведения работ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подготовке территории с выделением для формирования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свободного от прав третьих лиц земельного участка, включает в себя: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топографическую подоснову соответствующей территории в масштабе,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определенным отделом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Администрации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Бакалинский район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субъекте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 видах прав и границах, прав на земельные участки и объекты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расположенные на подлежащей планировке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lastRenderedPageBreak/>
        <w:t>полученную от органов, организаций, осуществляющих кадастровый учет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 объектов капитального строительства и государственную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регистрацию прав на недвижимое имущество и сделок с ним, а также иных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органов, обладающих такой информацией;</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наличии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существующих характеристиках и перспективах развития (вариантах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трассировки) сетей, в том числе магистральных инженерных сетей, в том числе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магистральных инженерных сетей и объектов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иную информацию, необходимую для проведения работ по выделению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посредством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Заявитель, подготовивший исходную информацию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определенным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заключением органа,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постановлением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обеспечивает подготовку проекта градостроительного плана земельного участка в составе проекта межевания территории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заключения договора с организацией, которая в соответствии с законодательством вправе осуществлять работы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-проверке на соответствие требованиям, установленным в заключение органа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обсуждению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-представлению главе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размещению в информационной системе обеспечения градостроительной деятельности (в случае его утверждения).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 на построенный объект.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физическим и юридическим лицам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организует, обеспечивает и осуществляет работы, указанные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в рамках: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осуществляемых на основании утвержденного Администрацией сельского поселения Бакалинский сельсовет муниципального района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район Республики Башкортостан плана работ по планировке и межеванию не разделенных на земельные участки </w:t>
      </w:r>
      <w:r w:rsidRPr="00A07599">
        <w:rPr>
          <w:rFonts w:ascii="Times New Roman" w:eastAsia="Andale Sans UI" w:hAnsi="Times New Roman" w:cs="Tahoma"/>
          <w:kern w:val="3"/>
          <w:sz w:val="24"/>
          <w:szCs w:val="24"/>
          <w:lang w:eastAsia="ja-JP" w:bidi="fa-IR"/>
        </w:rPr>
        <w:t>сельских</w:t>
      </w:r>
      <w:r w:rsidRPr="00A07599">
        <w:rPr>
          <w:rFonts w:ascii="Times New Roman" w:eastAsia="Andale Sans UI" w:hAnsi="Times New Roman" w:cs="Tahoma"/>
          <w:kern w:val="3"/>
          <w:sz w:val="24"/>
          <w:szCs w:val="24"/>
          <w:lang w:val="de-DE" w:eastAsia="ja-JP" w:bidi="fa-IR"/>
        </w:rPr>
        <w:t xml:space="preserve"> территорий жилого и нежилого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работы выполняются по договорам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w:t>
      </w:r>
      <w:r w:rsidRPr="00A07599">
        <w:rPr>
          <w:rFonts w:ascii="Times New Roman" w:eastAsia="Andale Sans UI" w:hAnsi="Times New Roman" w:cs="Tahoma"/>
          <w:kern w:val="3"/>
          <w:sz w:val="24"/>
          <w:szCs w:val="24"/>
          <w:lang w:eastAsia="ja-JP" w:bidi="fa-IR"/>
        </w:rPr>
        <w:t>им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ем</w:t>
      </w:r>
      <w:r w:rsidRPr="00A07599">
        <w:rPr>
          <w:rFonts w:ascii="Times New Roman" w:eastAsia="Andale Sans UI" w:hAnsi="Times New Roman" w:cs="Tahoma"/>
          <w:kern w:val="3"/>
          <w:sz w:val="24"/>
          <w:szCs w:val="24"/>
          <w:lang w:val="de-DE"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законодательством и в порядке, установленном соответствующим решением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Неотъемлемыми приложениями к договору, заключаемому между органом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решение Администрации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способе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градостроительное задание на выполнение работ по подготовке документации по планировке соответствующей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исходные данные в составе, определенном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передаваемые органу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Договор на выполнение работ по планировке территории может включать положение об обязанностях в частях: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участия в публичных слушаниях по предметам обсуждения и в порядке, установленном законодательством и 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иными нормативными правовыми актами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землеустроительных работ в соответствии с установленными градостроительным планом земельного участка границами;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торгов;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договора купли-продажи земельного участка или договора аренды земельного участка с победителем торгов;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в соответствии с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в целях реконструкции объектов капитального 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 инициативе собственников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Собственники объектов капитального строительства, указанные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вправе выходить с инициативой по градостроительной подготовке территорий на застроенных территориях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выполнение действий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xml:space="preserve"> применительно к градостроительной подготовке территорий, на которых расположены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порядке, установленными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Собственники объектов капитального строительства, являющиеся правообладателями </w:t>
      </w:r>
      <w:r w:rsidRPr="00A07599">
        <w:rPr>
          <w:rFonts w:ascii="Times New Roman" w:eastAsia="Andale Sans UI" w:hAnsi="Times New Roman" w:cs="Tahoma"/>
          <w:kern w:val="3"/>
          <w:sz w:val="24"/>
          <w:szCs w:val="24"/>
          <w:lang w:val="de-DE" w:eastAsia="ja-JP" w:bidi="fa-IR"/>
        </w:rPr>
        <w:lastRenderedPageBreak/>
        <w:t>смежных земельных участков, вправе осуществить реконструкцию, принадлежащих им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развития застроенных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лиц, не владеющих объектами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соответствующих территориях, либо Администрации сельского поселения</w:t>
      </w:r>
      <w:r w:rsidRPr="00A07599">
        <w:rPr>
          <w:rFonts w:ascii="Times New Roman" w:eastAsia="Andale Sans UI" w:hAnsi="Times New Roman" w:cs="Tahoma"/>
          <w:kern w:val="3"/>
          <w:sz w:val="24"/>
          <w:szCs w:val="24"/>
          <w:lang w:val="de-DE" w:eastAsia="ja-JP" w:bidi="fa-IR"/>
        </w:rPr>
        <w:br/>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Решение о развитии застроенной территории принимается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том числе с учетом предложений, определенных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для принятия решения о развитии застроенной территории является наличие:</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градостроительных регламентов, действие которых распространяется на такую территорию;</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местных нормативов градостроительного проектирования, а при отсутствии – утвержденных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инженерной инфраструктуры;</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проекта границ территории, в отношении которой подготавливается решение о развитии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включение испрашиваемой территории в состав утвержденной решением Администрации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адресной программы «Развитие застроенных территорий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вид разрешенного использования и определенные параметры которых не соответствует градостроительному регламенту.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Pr="00A07599">
        <w:rPr>
          <w:rFonts w:ascii="Times New Roman" w:eastAsia="Andale Sans UI" w:hAnsi="Times New Roman" w:cs="Tahoma"/>
          <w:kern w:val="3"/>
          <w:sz w:val="24"/>
          <w:szCs w:val="24"/>
          <w:lang w:eastAsia="ja-JP" w:bidi="fa-IR"/>
        </w:rPr>
        <w:t xml:space="preserve">дпнного </w:t>
      </w:r>
      <w:r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numPr>
          <w:ilvl w:val="0"/>
          <w:numId w:val="1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пунктами 1 и 2 пункта 1 статьи 49 Земельного кодекса Российской Федерации;</w:t>
      </w:r>
    </w:p>
    <w:p w:rsidR="00A07599" w:rsidRPr="00A07599" w:rsidRDefault="00A07599" w:rsidP="00A07599">
      <w:pPr>
        <w:widowControl w:val="0"/>
        <w:numPr>
          <w:ilvl w:val="0"/>
          <w:numId w:val="1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или муниципальной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реализации самостоятельной инициативы.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w:t>
      </w:r>
      <w:r w:rsidRPr="00A07599">
        <w:rPr>
          <w:rFonts w:ascii="Times New Roman" w:eastAsia="Andale Sans UI" w:hAnsi="Times New Roman" w:cs="Tahoma"/>
          <w:kern w:val="3"/>
          <w:sz w:val="24"/>
          <w:szCs w:val="24"/>
          <w:lang w:val="de-DE" w:eastAsia="ja-JP" w:bidi="fa-IR"/>
        </w:rPr>
        <w:lastRenderedPageBreak/>
        <w:t>Бакалинский район Республики Башкортостан осуществляет: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в соответствии с Генеральным планом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аукционов на право заключения договоров о развитии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вновь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и иного строительства по инициативе заявителей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заявления на имя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 соответствующей резолюцией данные заявителя передаются в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Заявление составляется в произвольной форме, если иное не установлено постановлением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приложении к заявлению указываются: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для составления заключения о </w:t>
      </w:r>
      <w:r w:rsidRPr="00A07599">
        <w:rPr>
          <w:rFonts w:ascii="Times New Roman" w:eastAsia="Andale Sans UI" w:hAnsi="Times New Roman" w:cs="Tahoma"/>
          <w:kern w:val="3"/>
          <w:sz w:val="24"/>
          <w:szCs w:val="24"/>
          <w:lang w:val="de-DE" w:eastAsia="ja-JP" w:bidi="fa-IR"/>
        </w:rPr>
        <w:lastRenderedPageBreak/>
        <w:t>целесообразности реализации предложений заявителя.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отклонить заявление про причине его несоответствия Генеральному плану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заявителей, реализуемой в порядке </w:t>
      </w:r>
      <w:r w:rsidRPr="00A07599">
        <w:rPr>
          <w:rFonts w:ascii="Times New Roman" w:eastAsia="Andale Sans UI" w:hAnsi="Times New Roman" w:cs="Tahoma"/>
          <w:kern w:val="3"/>
          <w:sz w:val="24"/>
          <w:szCs w:val="24"/>
          <w:lang w:eastAsia="ja-JP" w:bidi="fa-IR"/>
        </w:rPr>
        <w:t xml:space="preserve">данного </w:t>
      </w:r>
      <w:r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порядке выполнения полномочий и функциональных обязанностей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осуществляет подготовку проектов следующих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w:t>
      </w:r>
      <w:r w:rsidRPr="00A07599">
        <w:rPr>
          <w:rFonts w:ascii="Times New Roman" w:eastAsia="Andale Sans UI" w:hAnsi="Times New Roman" w:cs="Tahoma"/>
          <w:kern w:val="3"/>
          <w:sz w:val="24"/>
          <w:szCs w:val="24"/>
          <w:lang w:val="de-DE" w:eastAsia="ja-JP" w:bidi="fa-IR"/>
        </w:rPr>
        <w:lastRenderedPageBreak/>
        <w:t>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неразделенной на земельные участки, с целью формирования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 которых расположены объекты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застройке для предоставления физическим и юридическим лицам, предпринимателям в целях осуществления на этих участках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w:t>
      </w:r>
      <w:r w:rsidRPr="00A07599">
        <w:rPr>
          <w:rFonts w:ascii="Times New Roman" w:eastAsia="Andale Sans UI" w:hAnsi="Times New Roman" w:cs="Tahoma"/>
          <w:kern w:val="3"/>
          <w:sz w:val="24"/>
          <w:szCs w:val="24"/>
          <w:lang w:val="de-DE" w:eastAsia="ja-JP" w:bidi="fa-IR"/>
        </w:rPr>
        <w:lastRenderedPageBreak/>
        <w:t>использования расположенных на них объектов капитально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соответствии с земельным законодательством предоставлены физическим и или юридическим лицами, предпринимателям.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411D1F">
        <w:rPr>
          <w:rFonts w:ascii="Times New Roman" w:eastAsia="Andale Sans UI" w:hAnsi="Times New Roman" w:cs="Tahoma"/>
          <w:kern w:val="3"/>
          <w:sz w:val="24"/>
          <w:szCs w:val="24"/>
          <w:lang w:eastAsia="ja-JP" w:bidi="fa-IR"/>
        </w:rPr>
        <w:t>Михайловский</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в порядке, определенной главой 8 настоящих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Указанная инициатива реализуется на основе: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программы (плана) межевания застроенных территорий, утвержденной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решения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глав </w:t>
      </w:r>
      <w:r w:rsidRPr="00A07599">
        <w:rPr>
          <w:rFonts w:ascii="Times New Roman" w:eastAsia="Andale Sans UI" w:hAnsi="Times New Roman" w:cs="Tahoma"/>
          <w:kern w:val="3"/>
          <w:sz w:val="24"/>
          <w:szCs w:val="24"/>
          <w:lang w:eastAsia="ja-JP" w:bidi="fa-IR"/>
        </w:rPr>
        <w:t xml:space="preserve">сельских поселений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осуществляет подготовку проектов межевания территории, если иное не установлено законодательством;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заключает договоры по подготовке проектов межевания, по результатам конкурсов на </w:t>
      </w:r>
      <w:r w:rsidRPr="00A07599">
        <w:rPr>
          <w:rFonts w:ascii="Times New Roman" w:eastAsia="Andale Sans UI" w:hAnsi="Times New Roman" w:cs="Tahoma"/>
          <w:kern w:val="3"/>
          <w:sz w:val="24"/>
          <w:szCs w:val="24"/>
          <w:lang w:val="de-DE" w:eastAsia="ja-JP" w:bidi="fa-IR"/>
        </w:rPr>
        <w:lastRenderedPageBreak/>
        <w:t>размещение муниципального заказа.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общего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пользования в целях предоставления земельных участков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возведения объектов не капитального строительства, предназначенных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обслуживания населения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области коммунального хозяйства и благоустройства, по 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sidR="00411D1F">
        <w:rPr>
          <w:rFonts w:ascii="Times New Roman" w:eastAsia="Andale Sans UI" w:hAnsi="Times New Roman" w:cs="Tahoma"/>
          <w:kern w:val="3"/>
          <w:sz w:val="24"/>
          <w:szCs w:val="24"/>
          <w:lang w:eastAsia="ja-JP" w:bidi="fa-IR"/>
        </w:rPr>
        <w:t>Михайловский</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земельным законодательством территории общего пользования не подлежат приватизации.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превышать пять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и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в части информации о технических условиях подключения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сетям инженерно-технического обеспечения планируемых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строительству, реконструкции объектов.</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градостроительной подготовки территорий и земельных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в части информации о технических условиях подключения объекто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 сетям инженерно-технического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(далее – технические условия) определяется законодательством 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ним - настоящими Правилами и соответствующим</w:t>
      </w:r>
      <w:r w:rsidRPr="00A07599">
        <w:rPr>
          <w:rFonts w:ascii="Times New Roman" w:eastAsia="Andale Sans UI" w:hAnsi="Times New Roman" w:cs="Tahoma"/>
          <w:kern w:val="3"/>
          <w:sz w:val="24"/>
          <w:szCs w:val="24"/>
          <w:lang w:val="de-DE" w:eastAsia="ja-JP" w:bidi="fa-IR"/>
        </w:rPr>
        <w:br/>
        <w:t xml:space="preserve">постановлением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_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определяются в случаях, когда на земельных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участках планируется строительство, реконструкция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 также в случаях, если эксплуатация указанных объектов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быть обеспечена без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определяются: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градостроительной подготовки территории с установлением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участков из состава государственных или муниципальных земель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предоставления физическим или юридическим лицам,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действия выполняются путем планировки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которая обеспечивается органом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уполномоченным в области градостроительной деятельности,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том числе путем привлечения организаций, которые в </w:t>
      </w:r>
      <w:r w:rsidRPr="00A07599">
        <w:rPr>
          <w:rFonts w:ascii="Times New Roman" w:eastAsia="Andale Sans UI" w:hAnsi="Times New Roman" w:cs="Tahoma"/>
          <w:kern w:val="3"/>
          <w:sz w:val="24"/>
          <w:szCs w:val="24"/>
          <w:lang w:val="de-DE" w:eastAsia="ja-JP" w:bidi="fa-IR"/>
        </w:rPr>
        <w:lastRenderedPageBreak/>
        <w:t>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обладает правами на выполнение работ по планировке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подготовки проектной документации для строительства,</w:t>
      </w:r>
      <w:r w:rsidRPr="00A07599">
        <w:rPr>
          <w:rFonts w:ascii="Times New Roman" w:eastAsia="Andale Sans UI" w:hAnsi="Times New Roman" w:cs="Tahoma"/>
          <w:kern w:val="3"/>
          <w:sz w:val="24"/>
          <w:szCs w:val="24"/>
          <w:lang w:val="de-DE" w:eastAsia="ja-JP" w:bidi="fa-IR"/>
        </w:rPr>
        <w:br/>
        <w:t>реконструкции, которая обеспечивается лицами, обладающими правами на</w:t>
      </w:r>
      <w:r w:rsidRPr="00A07599">
        <w:rPr>
          <w:rFonts w:ascii="Times New Roman" w:eastAsia="Andale Sans UI" w:hAnsi="Times New Roman" w:cs="Tahoma"/>
          <w:kern w:val="3"/>
          <w:sz w:val="24"/>
          <w:szCs w:val="24"/>
          <w:lang w:val="de-DE" w:eastAsia="ja-JP" w:bidi="fa-IR"/>
        </w:rPr>
        <w:br/>
        <w:t>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подготавливаются и предоставляются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организациями, ответственными за эксплуатацию указанных сетей,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заявкам: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органа Администрации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(в случае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подготовки по инициативе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с установлением границ земельных участков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 для предоставления на торгах</w:t>
      </w:r>
      <w:r w:rsidRPr="00A07599">
        <w:rPr>
          <w:rFonts w:ascii="Times New Roman" w:eastAsia="Andale Sans UI" w:hAnsi="Times New Roman" w:cs="Tahoma"/>
          <w:kern w:val="3"/>
          <w:sz w:val="24"/>
          <w:szCs w:val="24"/>
          <w:lang w:val="de-DE" w:eastAsia="ja-JP" w:bidi="fa-IR"/>
        </w:rPr>
        <w:br/>
        <w:t>сформированных земельных участков в целях строительства физическими</w:t>
      </w:r>
      <w:r w:rsidRPr="00A07599">
        <w:rPr>
          <w:rFonts w:ascii="Times New Roman" w:eastAsia="Andale Sans UI" w:hAnsi="Times New Roman" w:cs="Tahoma"/>
          <w:kern w:val="3"/>
          <w:sz w:val="24"/>
          <w:szCs w:val="24"/>
          <w:lang w:val="de-DE" w:eastAsia="ja-JP" w:bidi="fa-IR"/>
        </w:rPr>
        <w:br/>
        <w:t>или юридическими лицами, предпринимателями);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физических и юридических лиц, предпринимателей (в случаях, когда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 их инициативе осуществляется градостроительная подготовка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ерритории с установлением границ из состава государственных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земель для предоставления на торгах сформированных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в целях строительства физическим 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предпринимателям);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правообладателей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(в случаях подготовки проектной документации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осуществления их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обязана в течении 14 дней с даты получения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запроса определить и предоставить технические условия или информацию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 плате за подключение объекта капитального строительства к сетям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 либо предоставит</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мотивированный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отказ в выдаче указанных условий при отсутствии возможности подключения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строящегося (реконструируемого) объекта капитального строительства к</w:t>
      </w:r>
      <w:r w:rsidRPr="00A07599">
        <w:rPr>
          <w:rFonts w:ascii="Times New Roman" w:eastAsia="Andale Sans UI" w:hAnsi="Times New Roman" w:cs="Tahoma"/>
          <w:kern w:val="3"/>
          <w:sz w:val="24"/>
          <w:szCs w:val="24"/>
          <w:lang w:val="de-DE" w:eastAsia="ja-JP" w:bidi="fa-IR"/>
        </w:rPr>
        <w:br/>
        <w:t>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 подключение устанавливаются организациями, осуществляющими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эксплуатацию сетей инженерно-технического обеспечения, не менее чем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два года.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Организации, ответственные за эксплуатацию сетей 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 готовят заключения о подключении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планируемых к строительству,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вправе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своим правовым актом создать, определить состав и порядок деятельности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Инженерного совета по рассмотрению заключений, указанных в настоящем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пункте.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Случаи, когда возможность эксплуатации может быть обеспечена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подключения к сетям инженерно-технического обеспечения (за счет автономных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систем внутриплощадочного инженерно-технического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определяются в соответствии с законодательством, настоящими Правилами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постановлением главы сельского поселения </w:t>
      </w:r>
      <w:r w:rsidR="002D5585">
        <w:rPr>
          <w:rFonts w:ascii="Times New Roman" w:eastAsia="Andale Sans UI" w:hAnsi="Times New Roman" w:cs="Tahoma"/>
          <w:kern w:val="3"/>
          <w:sz w:val="24"/>
          <w:szCs w:val="24"/>
          <w:lang w:eastAsia="ja-JP" w:bidi="fa-IR"/>
        </w:rPr>
        <w:t xml:space="preserve">Михайловский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вправе установить перечень случаев, когда возможность эксплуатации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может быть обеспечена без подключения к сетям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 (за счет автономных систем внутри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площадочного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Предложения, направляемые в орган, уполномоченный в области</w:t>
      </w:r>
      <w:r w:rsidRPr="00A07599">
        <w:rPr>
          <w:rFonts w:ascii="Times New Roman" w:eastAsia="Andale Sans UI" w:hAnsi="Times New Roman" w:cs="Tahoma"/>
          <w:kern w:val="3"/>
          <w:sz w:val="24"/>
          <w:szCs w:val="24"/>
          <w:lang w:eastAsia="ja-JP" w:bidi="fa-IR"/>
        </w:rPr>
        <w:t xml:space="preserve"> г</w:t>
      </w:r>
      <w:r w:rsidRPr="00A07599">
        <w:rPr>
          <w:rFonts w:ascii="Times New Roman" w:eastAsia="Andale Sans UI" w:hAnsi="Times New Roman" w:cs="Tahoma"/>
          <w:kern w:val="3"/>
          <w:sz w:val="24"/>
          <w:szCs w:val="24"/>
          <w:lang w:val="de-DE" w:eastAsia="ja-JP" w:bidi="fa-IR"/>
        </w:rPr>
        <w:t>радостроительной деятельности, о создании автономных систем внутри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площадочного инженерно-технического обеспечения применительно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конкретным случаям, вправе подавать: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1)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территорий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участок для предоставления сформированных земельных участков в целях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указанные в частях 1,2</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w:t>
      </w:r>
      <w:r w:rsidRPr="00A07599">
        <w:rPr>
          <w:rFonts w:ascii="Times New Roman" w:eastAsia="Andale Sans UI" w:hAnsi="Times New Roman" w:cs="Tahoma"/>
          <w:kern w:val="3"/>
          <w:sz w:val="24"/>
          <w:szCs w:val="24"/>
          <w:lang w:eastAsia="ja-JP" w:bidi="fa-IR"/>
        </w:rPr>
        <w:t>его</w:t>
      </w:r>
      <w:r w:rsidRPr="00A07599">
        <w:rPr>
          <w:rFonts w:ascii="Times New Roman" w:eastAsia="Andale Sans UI" w:hAnsi="Times New Roman" w:cs="Tahoma"/>
          <w:kern w:val="3"/>
          <w:sz w:val="24"/>
          <w:szCs w:val="24"/>
          <w:lang w:val="de-DE" w:eastAsia="ja-JP" w:bidi="fa-IR"/>
        </w:rPr>
        <w:t xml:space="preserve"> пункта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 направляют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документацию по планировке территории и обосновании возможности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достижения необходимого объема и качества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вновь создаваемых, реконструируемых объектов без подключения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вне площадочным сетям.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срок не более тридцати дней, со дня поступления указанного обоснования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подготавливает и направляет заявителю заключения в котором: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оценивается техническая возможность создания автономной системы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внутри площадочного инженерно-технического обеспечения в части соблюдения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обязательных технических регламентов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оцениваются последствия предлагаемых технических решений в части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соблюдения прав третьих лиц на смежных 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положительного заключения: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учитывают содержащиеся в заключение органа, уполномоченного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рекомендации при подготовке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а орган, уполномоченный в области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проверяет соответствие указанным рекомендациям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представленной проектной документации при рассмотрении вопроса о выдаче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разрешений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территорий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участок для предоставления сформированных земельных участков в целях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учитывают содержащиеся в заключение органа, уполномоченного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рекомендации при подготовке документов</w:t>
      </w:r>
      <w:proofErr w:type="gramEnd"/>
      <w:r w:rsidRPr="00A07599">
        <w:rPr>
          <w:rFonts w:ascii="Times New Roman" w:eastAsia="Andale Sans UI" w:hAnsi="Times New Roman" w:cs="Tahoma"/>
          <w:kern w:val="3"/>
          <w:sz w:val="24"/>
          <w:szCs w:val="24"/>
          <w:lang w:val="de-DE" w:eastAsia="ja-JP" w:bidi="fa-IR"/>
        </w:rPr>
        <w:t>,</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необходимых для проведения торгов по предоставлению физическим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земельных участков, сформированных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технических условий по подключению 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определяется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применительно к случаям, когда решаются вопросы:</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подключении к существующим вне площадочным сетям инженернотехнического обеспечения планируемых к созданию,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(модернизации) существующих вне площадочных сетей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необходимых для подключения планируемых к созданию,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объектов капитального строительства.</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создании новых или реконструкции (модернизации) существующих вне</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площадочных сетей инженерно-технического обеспечения, необходимых для</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подключения планируемых к созданию, реконструкции объектов </w:t>
      </w:r>
      <w:r w:rsidRPr="00A07599">
        <w:rPr>
          <w:rFonts w:ascii="Times New Roman" w:eastAsia="Andale Sans UI" w:hAnsi="Times New Roman" w:cs="Tahoma"/>
          <w:kern w:val="3"/>
          <w:sz w:val="24"/>
          <w:szCs w:val="24"/>
          <w:lang w:val="de-DE" w:eastAsia="ja-JP" w:bidi="fa-IR"/>
        </w:rPr>
        <w:lastRenderedPageBreak/>
        <w:t>капитального</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имеющие намерение провести реконструкцию принадлежащих 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праве собственности объектов капитального строительства, а также лица, 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уполномоченные, до начала или в процессе работ по подготовке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могут обратиться с запросами о предоставлении технических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условий на подключение к вне площадочным сетям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организации, ответственные за их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 уполномоченный в области градостроительной деятельности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случае наделения такого органа полномочиями по подготовке и комплектованию</w:t>
      </w:r>
      <w:r w:rsidRPr="00A07599">
        <w:rPr>
          <w:rFonts w:ascii="Times New Roman" w:eastAsia="Andale Sans UI" w:hAnsi="Times New Roman" w:cs="Tahoma"/>
          <w:kern w:val="3"/>
          <w:sz w:val="24"/>
          <w:szCs w:val="24"/>
          <w:lang w:val="de-DE" w:eastAsia="ja-JP" w:bidi="fa-IR"/>
        </w:rPr>
        <w:br/>
        <w:t>сводных технических условий на подключение планируемых к созданию,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объектов капитального строительства к вне площадочным сетям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в целях строительства, реконструкции, до</w:t>
      </w:r>
      <w:r w:rsidRPr="00A07599">
        <w:rPr>
          <w:rFonts w:ascii="Times New Roman" w:eastAsia="Andale Sans UI" w:hAnsi="Times New Roman" w:cs="Tahoma"/>
          <w:kern w:val="3"/>
          <w:sz w:val="24"/>
          <w:szCs w:val="24"/>
          <w:lang w:eastAsia="ja-JP" w:bidi="fa-IR"/>
        </w:rPr>
        <w:t xml:space="preserve"> н</w:t>
      </w:r>
      <w:r w:rsidRPr="00A07599">
        <w:rPr>
          <w:rFonts w:ascii="Times New Roman" w:eastAsia="Andale Sans UI" w:hAnsi="Times New Roman" w:cs="Tahoma"/>
          <w:kern w:val="3"/>
          <w:sz w:val="24"/>
          <w:szCs w:val="24"/>
          <w:lang w:val="de-DE" w:eastAsia="ja-JP" w:bidi="fa-IR"/>
        </w:rPr>
        <w:t>ачала или в процессе работ по подготовке документации по планировке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обращаются с запросом в орган, уполномоченный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градостроительнойдеятельности, за предоставлением соответствующими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организациями технических условий на подключение к вне площадочным</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сетям</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kern w:val="3"/>
          <w:sz w:val="24"/>
          <w:szCs w:val="24"/>
          <w:lang w:val="de-DE" w:eastAsia="ja-JP" w:bidi="fa-IR"/>
        </w:rPr>
        <w:br/>
        <w:t>обеспечивает подготовку, согласование и предоставление заявителю</w:t>
      </w:r>
      <w:r w:rsidRPr="00A07599">
        <w:rPr>
          <w:rFonts w:ascii="Times New Roman" w:eastAsia="Andale Sans UI" w:hAnsi="Times New Roman" w:cs="Tahoma"/>
          <w:kern w:val="3"/>
          <w:sz w:val="24"/>
          <w:szCs w:val="24"/>
          <w:lang w:val="de-DE" w:eastAsia="ja-JP" w:bidi="fa-IR"/>
        </w:rPr>
        <w:br/>
        <w:t>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проектной документации по планировке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устанавливаются земельные участки для головных сооружений по инженерному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обеспечению территории и трассировки магистральных коммуникаций (линейных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в соответствии с генеральными схемами, утвержденными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документацией по территориальному планированию территории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где определены принципиальные вопросы</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w:t>
      </w:r>
      <w:r w:rsidR="002D5585">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Кроме того, решаются вопросы определения параметров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территорий общего пользования в красных линиях, в зависимости 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классификации улиц и технических коридоров линейных объектов в соответствии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 действующими строительными нормами и правилами (либо Технических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регламентов после их принятия), то есть устанавливаются и утверждаются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поперечн</w:t>
      </w:r>
      <w:r w:rsidR="002D5585">
        <w:rPr>
          <w:rFonts w:ascii="Times New Roman" w:eastAsia="Andale Sans UI" w:hAnsi="Times New Roman" w:cs="Tahoma"/>
          <w:kern w:val="3"/>
          <w:sz w:val="24"/>
          <w:szCs w:val="24"/>
          <w:lang w:val="de-DE" w:eastAsia="ja-JP" w:bidi="fa-IR"/>
        </w:rPr>
        <w:t>ые профили улиц. При подготовке</w:t>
      </w:r>
      <w:r w:rsidR="002D5585">
        <w:rPr>
          <w:rFonts w:ascii="Times New Roman" w:eastAsia="Andale Sans UI" w:hAnsi="Times New Roman" w:cs="Tahoma"/>
          <w:kern w:val="3"/>
          <w:sz w:val="24"/>
          <w:szCs w:val="24"/>
          <w:lang w:eastAsia="ja-JP" w:bidi="fa-IR"/>
        </w:rPr>
        <w:t xml:space="preserve"> </w:t>
      </w:r>
      <w:r w:rsidR="002D5585">
        <w:rPr>
          <w:rFonts w:ascii="Times New Roman" w:eastAsia="Andale Sans UI" w:hAnsi="Times New Roman" w:cs="Tahoma"/>
          <w:kern w:val="3"/>
          <w:sz w:val="24"/>
          <w:szCs w:val="24"/>
          <w:lang w:val="de-DE" w:eastAsia="ja-JP" w:bidi="fa-IR"/>
        </w:rPr>
        <w:t>проектов</w:t>
      </w:r>
      <w:r w:rsidR="002D5585">
        <w:rPr>
          <w:rFonts w:ascii="Times New Roman" w:eastAsia="Andale Sans UI" w:hAnsi="Times New Roman" w:cs="Tahoma"/>
          <w:kern w:val="3"/>
          <w:sz w:val="24"/>
          <w:szCs w:val="24"/>
          <w:lang w:eastAsia="ja-JP" w:bidi="fa-IR"/>
        </w:rPr>
        <w:t xml:space="preserve"> </w:t>
      </w:r>
      <w:r w:rsidR="002D5585">
        <w:rPr>
          <w:rFonts w:ascii="Times New Roman" w:eastAsia="Andale Sans UI" w:hAnsi="Times New Roman" w:cs="Tahoma"/>
          <w:kern w:val="3"/>
          <w:sz w:val="24"/>
          <w:szCs w:val="24"/>
          <w:lang w:val="de-DE" w:eastAsia="ja-JP" w:bidi="fa-IR"/>
        </w:rPr>
        <w:t>планировки</w:t>
      </w:r>
      <w:r w:rsidR="002D5585">
        <w:rPr>
          <w:rFonts w:ascii="Times New Roman" w:eastAsia="Andale Sans UI" w:hAnsi="Times New Roman" w:cs="Tahoma"/>
          <w:kern w:val="3"/>
          <w:sz w:val="24"/>
          <w:szCs w:val="24"/>
          <w:lang w:eastAsia="ja-JP" w:bidi="fa-IR"/>
        </w:rPr>
        <w:t xml:space="preserve"> </w:t>
      </w:r>
      <w:r w:rsidR="002D5585">
        <w:rPr>
          <w:rFonts w:ascii="Times New Roman" w:eastAsia="Andale Sans UI" w:hAnsi="Times New Roman" w:cs="Tahoma"/>
          <w:kern w:val="3"/>
          <w:sz w:val="24"/>
          <w:szCs w:val="24"/>
          <w:lang w:val="de-DE" w:eastAsia="ja-JP" w:bidi="fa-IR"/>
        </w:rPr>
        <w:t>решаютс</w:t>
      </w:r>
      <w:r w:rsidR="002D5585">
        <w:rPr>
          <w:rFonts w:ascii="Times New Roman" w:eastAsia="Andale Sans UI" w:hAnsi="Times New Roman" w:cs="Tahoma"/>
          <w:kern w:val="3"/>
          <w:sz w:val="24"/>
          <w:szCs w:val="24"/>
          <w:lang w:eastAsia="ja-JP" w:bidi="fa-IR"/>
        </w:rPr>
        <w:t xml:space="preserve">я  </w:t>
      </w:r>
      <w:r w:rsidRPr="00A07599">
        <w:rPr>
          <w:rFonts w:ascii="Times New Roman" w:eastAsia="Andale Sans UI" w:hAnsi="Times New Roman" w:cs="Tahoma"/>
          <w:kern w:val="3"/>
          <w:sz w:val="24"/>
          <w:szCs w:val="24"/>
          <w:lang w:val="de-DE" w:eastAsia="ja-JP" w:bidi="fa-IR"/>
        </w:rPr>
        <w:t>вопросы размещения вне площадочных инженерных коммуникаций с целью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определения точек подключения для объектов капитального строительства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подготовке градостроительных планов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включаются в состав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и в состав документов, необходимых для проведения торгов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 предоставлению земельных участков, сформированных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торги проводятся в порядке, определенном действующим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главой 6 настоящих Правил, иными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Администрации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6. ОБЩИЕ ПОЛОЖЕНИЯ О ПОРЯДКЕ ПРЕДОСТАВЛЕНИЯ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УЧАСТКОВ, СФОРМИРОВАННЫХ ИЗ СОСТАВА ГОСУДАРСТВЕННЫХ ИЛИ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Принципы предоставления земельных участков, сформированных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 состава государственных или 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Принципами предоставления физическим и юридическим лицам,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предпринимателям земельных участков, сформированных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государственных или муниципальных земель в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является: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работ по планировке территории до принятия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предоставлении земельных участков для строительства или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проведении торгов по предоставлению земельных участков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формирование земельных участков на основании утвержденной в</w:t>
      </w:r>
      <w:r w:rsidRPr="00A07599">
        <w:rPr>
          <w:rFonts w:ascii="Times New Roman" w:eastAsia="Andale Sans UI" w:hAnsi="Times New Roman" w:cs="Tahoma"/>
          <w:kern w:val="3"/>
          <w:sz w:val="24"/>
          <w:szCs w:val="24"/>
          <w:lang w:val="de-DE" w:eastAsia="ja-JP" w:bidi="fa-IR"/>
        </w:rPr>
        <w:br/>
        <w:t>установленном порядке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предоставление земельных участков с предварительным согласованием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места размещения объектов либо без проведения предварительного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согласования места размещения объектов в порядке, предусмотренном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предоставления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 физическим и юридическим лицам,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предпринимателям земельных участков, сформированных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 определяется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и в соответствии с ним – решениями Совета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br/>
        <w:t xml:space="preserve">постановлениями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земельного участка, сформированного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установленном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застройки, неразделенной на земельные участки, с целью формирования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земельных участков, на которых расположены объекты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 в общую долевую собственность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собственников помещений в многоквартирном жилом доме осуществляется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бесплатно в соответствии с жилищным законодательством посредством</w:t>
      </w:r>
      <w:r w:rsidRPr="00A07599">
        <w:rPr>
          <w:rFonts w:ascii="Times New Roman" w:eastAsia="Andale Sans UI" w:hAnsi="Times New Roman" w:cs="Tahoma"/>
          <w:kern w:val="3"/>
          <w:sz w:val="24"/>
          <w:szCs w:val="24"/>
          <w:lang w:val="de-DE" w:eastAsia="ja-JP" w:bidi="fa-IR"/>
        </w:rPr>
        <w:br/>
        <w:t>выполнения проекта межевания в целях установления нормируемых размеров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на момент строительства такого жилого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предоставлениясобственникам зданий, строений, сооружений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 на сформированные земельные участки определяется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установленными</w:t>
      </w:r>
      <w:r w:rsidRPr="00A07599">
        <w:rPr>
          <w:rFonts w:ascii="Times New Roman" w:eastAsia="Andale Sans UI" w:hAnsi="Times New Roman" w:cs="Tahoma"/>
          <w:kern w:val="3"/>
          <w:sz w:val="24"/>
          <w:szCs w:val="24"/>
          <w:lang w:eastAsia="ja-JP" w:bidi="fa-IR"/>
        </w:rPr>
        <w:t xml:space="preserve">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осуществляется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и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на торгах, за исключением случаев,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установленных законодательством, и а в случае, если это предусмотренозаконодательством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установленными </w:t>
      </w:r>
      <w:r w:rsidRPr="00A07599">
        <w:rPr>
          <w:rFonts w:ascii="Times New Roman" w:eastAsia="Andale Sans UI" w:hAnsi="Times New Roman" w:cs="Tahoma"/>
          <w:kern w:val="3"/>
          <w:sz w:val="24"/>
          <w:szCs w:val="24"/>
          <w:lang w:eastAsia="ja-JP" w:bidi="fa-IR"/>
        </w:rPr>
        <w:t>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осуществляется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и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заключившим договоры о развитии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застроенных территорий, после освобождения в установленном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в отношении которой принято решение о развитии, от прав третьих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 без проведения торгов бесплатно.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eastAsia="ja-JP" w:bidi="fa-IR"/>
        </w:rPr>
        <w:lastRenderedPageBreak/>
        <w:t>пкнктом</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Градостроительная подготовка территорий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пользования в целях предоставления земельных участков для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возведения объектов не капитального строительства, предназначенных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для обслуживания населения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
          <w:bCs/>
          <w:kern w:val="3"/>
          <w:sz w:val="24"/>
          <w:szCs w:val="24"/>
          <w:lang w:eastAsia="ja-JP" w:bidi="fa-IR"/>
        </w:rPr>
        <w:t xml:space="preserve"> </w:t>
      </w:r>
      <w:r w:rsidR="002D5585">
        <w:rPr>
          <w:rFonts w:ascii="Times New Roman" w:eastAsia="Andale Sans UI" w:hAnsi="Times New Roman" w:cs="Tahoma"/>
          <w:kern w:val="3"/>
          <w:sz w:val="24"/>
          <w:szCs w:val="24"/>
          <w:lang w:val="de-DE" w:eastAsia="ja-JP" w:bidi="fa-IR"/>
        </w:rPr>
        <w:t>настоящих Правил, из состава</w:t>
      </w:r>
      <w:r w:rsidR="002D5585">
        <w:rPr>
          <w:rFonts w:ascii="Times New Roman" w:eastAsia="Andale Sans UI" w:hAnsi="Times New Roman" w:cs="Tahoma"/>
          <w:kern w:val="3"/>
          <w:sz w:val="24"/>
          <w:szCs w:val="24"/>
          <w:lang w:eastAsia="ja-JP" w:bidi="fa-IR"/>
        </w:rPr>
        <w:t xml:space="preserve"> </w:t>
      </w:r>
      <w:r w:rsidR="002D5585">
        <w:rPr>
          <w:rFonts w:ascii="Times New Roman" w:eastAsia="Andale Sans UI" w:hAnsi="Times New Roman" w:cs="Tahoma"/>
          <w:kern w:val="3"/>
          <w:sz w:val="24"/>
          <w:szCs w:val="24"/>
          <w:lang w:val="de-DE" w:eastAsia="ja-JP" w:bidi="fa-IR"/>
        </w:rPr>
        <w:t>территори</w:t>
      </w:r>
      <w:r w:rsidR="002D5585">
        <w:rPr>
          <w:rFonts w:ascii="Times New Roman" w:eastAsia="Andale Sans UI" w:hAnsi="Times New Roman" w:cs="Tahoma"/>
          <w:kern w:val="3"/>
          <w:sz w:val="24"/>
          <w:szCs w:val="24"/>
          <w:lang w:eastAsia="ja-JP" w:bidi="fa-IR"/>
        </w:rPr>
        <w:t xml:space="preserve">й </w:t>
      </w:r>
      <w:r w:rsidRPr="00A07599">
        <w:rPr>
          <w:rFonts w:ascii="Times New Roman" w:eastAsia="Andale Sans UI" w:hAnsi="Times New Roman" w:cs="Tahoma"/>
          <w:kern w:val="3"/>
          <w:sz w:val="24"/>
          <w:szCs w:val="24"/>
          <w:lang w:val="de-DE" w:eastAsia="ja-JP" w:bidi="fa-IR"/>
        </w:rPr>
        <w:t>общего пользования для возведения объектов не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обслуживания населения осуществляется в соответствии с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нормативными правовыми актами 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7. УСТАНОВЛЕНИЕ, ИЗМЕНЕНИЕ, ФИКСАЦИЯ ГРАНИЦ ЗЕМЕЛЬ</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ПУБЛИЧНОГО ИСПОЛЬЗОВАНИЯ, ИХ ИСПОЛЬЗОВАНИЕ</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Общие положение о землях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 землям публичного использования относятся земли, которым</w:t>
      </w:r>
      <w:r w:rsidRPr="00A07599">
        <w:rPr>
          <w:rFonts w:ascii="Times New Roman" w:eastAsia="Andale Sans UI" w:hAnsi="Times New Roman" w:cs="Tahoma"/>
          <w:kern w:val="3"/>
          <w:sz w:val="24"/>
          <w:szCs w:val="24"/>
          <w:lang w:val="de-DE" w:eastAsia="ja-JP" w:bidi="fa-IR"/>
        </w:rPr>
        <w:br/>
        <w:t>беспрепятственно пользуется неограниченный круг лиц (территории зеленых</w:t>
      </w:r>
      <w:r w:rsidRPr="00A07599">
        <w:rPr>
          <w:rFonts w:ascii="Times New Roman" w:eastAsia="Andale Sans UI" w:hAnsi="Times New Roman" w:cs="Tahoma"/>
          <w:kern w:val="3"/>
          <w:sz w:val="24"/>
          <w:szCs w:val="24"/>
          <w:lang w:val="de-DE" w:eastAsia="ja-JP" w:bidi="fa-IR"/>
        </w:rPr>
        <w:br/>
        <w:t>насаждений общего пользования, улиц, площадей, зон отдыха, для прохода,</w:t>
      </w:r>
      <w:r w:rsidRPr="00A07599">
        <w:rPr>
          <w:rFonts w:ascii="Times New Roman" w:eastAsia="Andale Sans UI" w:hAnsi="Times New Roman" w:cs="Tahoma"/>
          <w:kern w:val="3"/>
          <w:sz w:val="24"/>
          <w:szCs w:val="24"/>
          <w:lang w:val="de-DE" w:eastAsia="ja-JP" w:bidi="fa-IR"/>
        </w:rPr>
        <w:br/>
        <w:t>проезда, технических коридоров обслуживания сетей и объектов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устанавливаются в документации по планировке</w:t>
      </w:r>
      <w:r w:rsidRPr="00A07599">
        <w:rPr>
          <w:rFonts w:ascii="Times New Roman" w:eastAsia="Andale Sans UI" w:hAnsi="Times New Roman" w:cs="Tahoma"/>
          <w:kern w:val="3"/>
          <w:sz w:val="24"/>
          <w:szCs w:val="24"/>
          <w:lang w:val="de-DE" w:eastAsia="ja-JP" w:bidi="fa-IR"/>
        </w:rPr>
        <w:br/>
        <w:t>территории и отображаются в виде границ зон действия публичных сервитутов,</w:t>
      </w:r>
      <w:r w:rsidRPr="00A07599">
        <w:rPr>
          <w:rFonts w:ascii="Times New Roman" w:eastAsia="Andale Sans UI" w:hAnsi="Times New Roman" w:cs="Tahoma"/>
          <w:kern w:val="3"/>
          <w:sz w:val="24"/>
          <w:szCs w:val="24"/>
          <w:lang w:val="de-DE" w:eastAsia="ja-JP" w:bidi="fa-IR"/>
        </w:rPr>
        <w:br/>
        <w:t>иными графическими методами.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земель публичного использования:</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определяются и изменяются в случаях и в порядке, определенных</w:t>
      </w:r>
      <w:r w:rsidRPr="00A07599">
        <w:rPr>
          <w:rFonts w:ascii="Times New Roman" w:eastAsia="Andale Sans UI" w:hAnsi="Times New Roman" w:cs="Tahoma"/>
          <w:kern w:val="3"/>
          <w:sz w:val="24"/>
          <w:szCs w:val="24"/>
          <w:lang w:val="de-DE" w:eastAsia="ja-JP" w:bidi="fa-IR"/>
        </w:rPr>
        <w:br/>
        <w:t>пунктом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фиксируются в случаях и в порядке, определенных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Фиксация границ земель</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публичного 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Не допускается осуществлять планировку застроенной территории</w:t>
      </w:r>
      <w:r w:rsidRPr="00A07599">
        <w:rPr>
          <w:rFonts w:ascii="Times New Roman" w:eastAsia="Andale Sans UI" w:hAnsi="Times New Roman" w:cs="Tahoma"/>
          <w:bCs/>
          <w:kern w:val="3"/>
          <w:sz w:val="24"/>
          <w:szCs w:val="24"/>
          <w:lang w:val="de-DE" w:eastAsia="ja-JP" w:bidi="fa-IR"/>
        </w:rPr>
        <w:br/>
        <w:t>(включая действия по определению границ земельных участков, на которых</w:t>
      </w:r>
      <w:r w:rsidRPr="00A07599">
        <w:rPr>
          <w:rFonts w:ascii="Times New Roman" w:eastAsia="Andale Sans UI" w:hAnsi="Times New Roman" w:cs="Tahoma"/>
          <w:bCs/>
          <w:kern w:val="3"/>
          <w:sz w:val="24"/>
          <w:szCs w:val="24"/>
          <w:lang w:val="de-DE" w:eastAsia="ja-JP" w:bidi="fa-IR"/>
        </w:rPr>
        <w:br/>
        <w:t>расположены объекты капитального строительства, границ свободных от прав</w:t>
      </w:r>
      <w:r w:rsidRPr="00A07599">
        <w:rPr>
          <w:rFonts w:ascii="Times New Roman" w:eastAsia="Andale Sans UI" w:hAnsi="Times New Roman" w:cs="Tahoma"/>
          <w:bCs/>
          <w:kern w:val="3"/>
          <w:sz w:val="24"/>
          <w:szCs w:val="24"/>
          <w:lang w:val="de-DE" w:eastAsia="ja-JP" w:bidi="fa-IR"/>
        </w:rPr>
        <w:br/>
        <w:t>третьих лиц земельных участков для предоставления физическим и юридическим</w:t>
      </w:r>
      <w:r w:rsidRPr="00A07599">
        <w:rPr>
          <w:rFonts w:ascii="Times New Roman" w:eastAsia="Andale Sans UI" w:hAnsi="Times New Roman" w:cs="Tahoma"/>
          <w:bCs/>
          <w:kern w:val="3"/>
          <w:sz w:val="24"/>
          <w:szCs w:val="24"/>
          <w:lang w:val="de-DE" w:eastAsia="ja-JP" w:bidi="fa-IR"/>
        </w:rPr>
        <w:br/>
        <w:t>лицам, предпринимателям для строительства) без фиксации границ фактически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существующих земель публичного использования, а также без подготовки</w:t>
      </w:r>
      <w:r w:rsidRPr="00A07599">
        <w:rPr>
          <w:rFonts w:ascii="Times New Roman" w:eastAsia="Andale Sans UI" w:hAnsi="Times New Roman" w:cs="Tahoma"/>
          <w:bCs/>
          <w:kern w:val="3"/>
          <w:sz w:val="24"/>
          <w:szCs w:val="24"/>
          <w:lang w:val="de-DE" w:eastAsia="ja-JP" w:bidi="fa-IR"/>
        </w:rPr>
        <w:br/>
        <w:t xml:space="preserve">предложений в Администрацию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val="de-DE" w:eastAsia="ja-JP" w:bidi="fa-IR"/>
        </w:rPr>
        <w:br/>
        <w:t>муниципального района Бакалинский район Республики Башкортостан об</w:t>
      </w:r>
      <w:r w:rsidRPr="00A07599">
        <w:rPr>
          <w:rFonts w:ascii="Times New Roman" w:eastAsia="Andale Sans UI" w:hAnsi="Times New Roman" w:cs="Tahoma"/>
          <w:bCs/>
          <w:kern w:val="3"/>
          <w:sz w:val="24"/>
          <w:szCs w:val="24"/>
          <w:lang w:val="de-DE" w:eastAsia="ja-JP" w:bidi="fa-IR"/>
        </w:rPr>
        <w:br/>
        <w:t>установлении или изменении границ земель публичного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Правообладатели земельных участков освобождаются от уплаты</w:t>
      </w:r>
      <w:r w:rsidRPr="00A07599">
        <w:rPr>
          <w:rFonts w:ascii="Times New Roman" w:eastAsia="Andale Sans UI" w:hAnsi="Times New Roman" w:cs="Tahoma"/>
          <w:bCs/>
          <w:kern w:val="3"/>
          <w:sz w:val="24"/>
          <w:szCs w:val="24"/>
          <w:lang w:val="de-DE" w:eastAsia="ja-JP" w:bidi="fa-IR"/>
        </w:rPr>
        <w:br/>
        <w:t>земельного налога в отношении части земельного участка, для которой</w:t>
      </w:r>
      <w:r w:rsidRPr="00A07599">
        <w:rPr>
          <w:rFonts w:ascii="Times New Roman" w:eastAsia="Andale Sans UI" w:hAnsi="Times New Roman" w:cs="Tahoma"/>
          <w:bCs/>
          <w:kern w:val="3"/>
          <w:sz w:val="24"/>
          <w:szCs w:val="24"/>
          <w:lang w:val="de-DE" w:eastAsia="ja-JP" w:bidi="fa-IR"/>
        </w:rPr>
        <w:br/>
        <w:t xml:space="preserve">постановлением главы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 публичный сервитут.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
          <w:bCs/>
          <w:kern w:val="3"/>
          <w:sz w:val="24"/>
          <w:szCs w:val="24"/>
          <w:lang w:eastAsia="ja-JP" w:bidi="fa-IR"/>
        </w:rPr>
        <w:t xml:space="preserve">о </w:t>
      </w:r>
      <w:r w:rsidRPr="00A07599">
        <w:rPr>
          <w:rFonts w:ascii="Times New Roman" w:eastAsia="Andale Sans UI" w:hAnsi="Times New Roman" w:cs="Tahoma"/>
          <w:b/>
          <w:bCs/>
          <w:kern w:val="3"/>
          <w:sz w:val="24"/>
          <w:szCs w:val="24"/>
          <w:lang w:val="de-DE" w:eastAsia="ja-JP" w:bidi="fa-IR"/>
        </w:rPr>
        <w:t>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 использования</w:t>
      </w:r>
      <w:r w:rsidRPr="00A07599">
        <w:rPr>
          <w:rFonts w:ascii="Times New Roman" w:eastAsia="Andale Sans UI" w:hAnsi="Times New Roman" w:cs="Tahoma"/>
          <w:bCs/>
          <w:kern w:val="3"/>
          <w:sz w:val="24"/>
          <w:szCs w:val="24"/>
          <w:lang w:val="de-DE" w:eastAsia="ja-JP" w:bidi="fa-IR"/>
        </w:rPr>
        <w:br/>
        <w:t>осуществляются путем подготовки документации по планировке территории в</w:t>
      </w:r>
      <w:r w:rsidRPr="00A07599">
        <w:rPr>
          <w:rFonts w:ascii="Times New Roman" w:eastAsia="Andale Sans UI" w:hAnsi="Times New Roman" w:cs="Tahoma"/>
          <w:bCs/>
          <w:kern w:val="3"/>
          <w:sz w:val="24"/>
          <w:szCs w:val="24"/>
          <w:lang w:val="de-DE" w:eastAsia="ja-JP" w:bidi="fa-IR"/>
        </w:rPr>
        <w:br/>
        <w:t>случаях, когда: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красные линии на подлежащих освоению территориях устанавливаются</w:t>
      </w:r>
      <w:r w:rsidRPr="00A07599">
        <w:rPr>
          <w:rFonts w:ascii="Times New Roman" w:eastAsia="Andale Sans UI" w:hAnsi="Times New Roman" w:cs="Tahoma"/>
          <w:bCs/>
          <w:kern w:val="3"/>
          <w:sz w:val="24"/>
          <w:szCs w:val="24"/>
          <w:lang w:val="de-DE" w:eastAsia="ja-JP" w:bidi="fa-IR"/>
        </w:rPr>
        <w:br/>
        <w:t>впервые и образуют границы ранее не существовавших территорий общего</w:t>
      </w:r>
      <w:r w:rsidRPr="00A07599">
        <w:rPr>
          <w:rFonts w:ascii="Times New Roman" w:eastAsia="Andale Sans UI" w:hAnsi="Times New Roman" w:cs="Tahoma"/>
          <w:bCs/>
          <w:kern w:val="3"/>
          <w:sz w:val="24"/>
          <w:szCs w:val="24"/>
          <w:lang w:val="de-DE" w:eastAsia="ja-JP" w:bidi="fa-IR"/>
        </w:rPr>
        <w:br/>
        <w:t>пользования и одновременно с ними – границы элементов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изменяются красные линии без установления и (или) изменения границ</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изменяются красные линии с установлением и (или) изменением границ</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4) не изменяются красные линии, но устанавливаются, изменяются границы</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установлении и изменении границ земель публичного 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 подлежащих освоению и на застроенных территориях предметом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 и утверждения документации по планировке территории являются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вопросы:</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наличия и достаточности территорий общего пользования, выделяемых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изменяемых посредством красных линий;</w:t>
      </w:r>
    </w:p>
    <w:p w:rsidR="00A07599" w:rsidRPr="00A07599" w:rsidRDefault="002D5585" w:rsidP="002D5585">
      <w:pPr>
        <w:widowControl w:val="0"/>
        <w:suppressAutoHyphens/>
        <w:autoSpaceDE w:val="0"/>
        <w:autoSpaceDN w:val="0"/>
        <w:spacing w:after="0" w:line="240" w:lineRule="auto"/>
        <w:ind w:left="426"/>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2)</w:t>
      </w:r>
      <w:r w:rsidR="00A07599" w:rsidRPr="00A07599">
        <w:rPr>
          <w:rFonts w:ascii="Times New Roman" w:eastAsia="Andale Sans UI" w:hAnsi="Times New Roman" w:cs="Tahoma"/>
          <w:bCs/>
          <w:kern w:val="3"/>
          <w:sz w:val="24"/>
          <w:szCs w:val="24"/>
          <w:lang w:val="de-DE" w:eastAsia="ja-JP" w:bidi="fa-IR"/>
        </w:rPr>
        <w:t>изменения красных линий и последствия такого изменения;</w:t>
      </w:r>
    </w:p>
    <w:p w:rsidR="00A07599" w:rsidRPr="00A07599" w:rsidRDefault="002D5585" w:rsidP="002D5585">
      <w:pPr>
        <w:widowControl w:val="0"/>
        <w:suppressAutoHyphens/>
        <w:autoSpaceDE w:val="0"/>
        <w:autoSpaceDN w:val="0"/>
        <w:spacing w:after="0" w:line="240" w:lineRule="auto"/>
        <w:ind w:left="426"/>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3) </w:t>
      </w:r>
      <w:r w:rsidR="00A07599" w:rsidRPr="00A07599">
        <w:rPr>
          <w:rFonts w:ascii="Times New Roman" w:eastAsia="Andale Sans UI" w:hAnsi="Times New Roman" w:cs="Tahoma"/>
          <w:bCs/>
          <w:kern w:val="3"/>
          <w:sz w:val="24"/>
          <w:szCs w:val="24"/>
          <w:lang w:val="de-DE" w:eastAsia="ja-JP" w:bidi="fa-IR"/>
        </w:rPr>
        <w:t>станавливаемые, изменяемые границы зон действия публичных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сервитутов;</w:t>
      </w:r>
    </w:p>
    <w:p w:rsidR="00A07599" w:rsidRPr="00A07599" w:rsidRDefault="002D5585" w:rsidP="002D5585">
      <w:pPr>
        <w:widowControl w:val="0"/>
        <w:suppressAutoHyphens/>
        <w:autoSpaceDE w:val="0"/>
        <w:autoSpaceDN w:val="0"/>
        <w:spacing w:after="0" w:line="240" w:lineRule="auto"/>
        <w:ind w:left="426"/>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 xml:space="preserve">             4)</w:t>
      </w:r>
      <w:r w:rsidR="00A07599" w:rsidRPr="00A07599">
        <w:rPr>
          <w:rFonts w:ascii="Times New Roman" w:eastAsia="Andale Sans UI" w:hAnsi="Times New Roman" w:cs="Tahoma"/>
          <w:bCs/>
          <w:kern w:val="3"/>
          <w:sz w:val="24"/>
          <w:szCs w:val="24"/>
          <w:lang w:val="de-DE" w:eastAsia="ja-JP" w:bidi="fa-IR"/>
        </w:rPr>
        <w:t>границы зон планируемого размещения объектов капитального</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строительства, в т.ч. для государственных и муниципальных нужд, в пределах</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элементов планировочной структуры;</w:t>
      </w:r>
    </w:p>
    <w:p w:rsidR="00A07599" w:rsidRPr="00A07599" w:rsidRDefault="002D5585" w:rsidP="002D5585">
      <w:pPr>
        <w:widowControl w:val="0"/>
        <w:suppressAutoHyphens/>
        <w:autoSpaceDE w:val="0"/>
        <w:autoSpaceDN w:val="0"/>
        <w:spacing w:after="0" w:line="240" w:lineRule="auto"/>
        <w:ind w:left="426"/>
        <w:jc w:val="both"/>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eastAsia="ja-JP" w:bidi="fa-IR"/>
        </w:rPr>
        <w:t>5)</w:t>
      </w:r>
      <w:r w:rsidR="00A07599" w:rsidRPr="00A07599">
        <w:rPr>
          <w:rFonts w:ascii="Times New Roman" w:eastAsia="Andale Sans UI" w:hAnsi="Times New Roman" w:cs="Tahoma"/>
          <w:bCs/>
          <w:kern w:val="3"/>
          <w:sz w:val="24"/>
          <w:szCs w:val="24"/>
          <w:lang w:val="de-DE" w:eastAsia="ja-JP" w:bidi="fa-IR"/>
        </w:rPr>
        <w:t>границы земельных участков в пределах элементов планировочной</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структуры, в том числе границы земельных участков, на которых расположены</w:t>
      </w:r>
      <w:r w:rsidR="00A07599" w:rsidRPr="00A07599">
        <w:rPr>
          <w:rFonts w:ascii="Times New Roman" w:eastAsia="Andale Sans UI" w:hAnsi="Times New Roman" w:cs="Tahoma"/>
          <w:bCs/>
          <w:kern w:val="3"/>
          <w:sz w:val="24"/>
          <w:szCs w:val="24"/>
          <w:lang w:eastAsia="ja-JP" w:bidi="fa-IR"/>
        </w:rPr>
        <w:t xml:space="preserve"> </w:t>
      </w:r>
      <w:r w:rsidR="00A07599" w:rsidRPr="00A07599">
        <w:rPr>
          <w:rFonts w:ascii="Times New Roman" w:eastAsia="Andale Sans UI" w:hAnsi="Times New Roman" w:cs="Tahoma"/>
          <w:bCs/>
          <w:kern w:val="3"/>
          <w:sz w:val="24"/>
          <w:szCs w:val="24"/>
          <w:lang w:val="de-DE" w:eastAsia="ja-JP" w:bidi="fa-IR"/>
        </w:rPr>
        <w:t>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Фиксация границ земель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 отображение в виде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проектов красных линий фактически выделенных осуществленной застройкой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элементов планировочной структуры и территорий общего 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применительно к которым ранее не были установлены красные линии по причине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отсутствия проектов планировки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 иной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используется 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качестве временного института упорядочения </w:t>
      </w:r>
      <w:r w:rsidRPr="00A07599">
        <w:rPr>
          <w:rFonts w:ascii="Times New Roman" w:eastAsia="Andale Sans UI" w:hAnsi="Times New Roman" w:cs="Tahoma"/>
          <w:bCs/>
          <w:kern w:val="3"/>
          <w:sz w:val="24"/>
          <w:szCs w:val="24"/>
          <w:lang w:eastAsia="ja-JP" w:bidi="fa-IR"/>
        </w:rPr>
        <w:t>сель</w:t>
      </w:r>
      <w:r w:rsidRPr="00A07599">
        <w:rPr>
          <w:rFonts w:ascii="Times New Roman" w:eastAsia="Andale Sans UI" w:hAnsi="Times New Roman" w:cs="Tahoma"/>
          <w:bCs/>
          <w:kern w:val="3"/>
          <w:sz w:val="24"/>
          <w:szCs w:val="24"/>
          <w:lang w:val="de-DE" w:eastAsia="ja-JP" w:bidi="fa-IR"/>
        </w:rPr>
        <w:t>ской территории</w:t>
      </w:r>
      <w:r w:rsidRPr="00A07599">
        <w:rPr>
          <w:rFonts w:ascii="Times New Roman" w:eastAsia="Andale Sans UI" w:hAnsi="Times New Roman" w:cs="Tahoma"/>
          <w:bCs/>
          <w:kern w:val="3"/>
          <w:sz w:val="24"/>
          <w:szCs w:val="24"/>
          <w:lang w:eastAsia="ja-JP" w:bidi="fa-IR"/>
        </w:rPr>
        <w:t>, после чего</w:t>
      </w:r>
      <w:r w:rsidRPr="00A07599">
        <w:rPr>
          <w:rFonts w:ascii="Times New Roman" w:eastAsia="Andale Sans UI" w:hAnsi="Times New Roman" w:cs="Tahoma"/>
          <w:bCs/>
          <w:kern w:val="3"/>
          <w:sz w:val="24"/>
          <w:szCs w:val="24"/>
          <w:lang w:val="de-DE" w:eastAsia="ja-JP" w:bidi="fa-IR"/>
        </w:rPr>
        <w:t xml:space="preserve"> применяется порядок</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установления и изменения границ земель публичного использования путем</w:t>
      </w:r>
      <w:r w:rsidRPr="00A07599">
        <w:rPr>
          <w:rFonts w:ascii="Times New Roman" w:eastAsia="Andale Sans UI" w:hAnsi="Times New Roman" w:cs="Tahoma"/>
          <w:bCs/>
          <w:kern w:val="3"/>
          <w:sz w:val="24"/>
          <w:szCs w:val="24"/>
          <w:lang w:val="de-DE" w:eastAsia="ja-JP" w:bidi="fa-IR"/>
        </w:rPr>
        <w:br/>
        <w:t xml:space="preserve">подготовки документации по планировке территории в соответствии с пунктом </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Cs/>
          <w:kern w:val="3"/>
          <w:sz w:val="24"/>
          <w:szCs w:val="24"/>
          <w:lang w:eastAsia="ja-JP" w:bidi="fa-IR"/>
        </w:rPr>
        <w:t xml:space="preserve">о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t>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фиксации границ земель публичного использования применительно к</w:t>
      </w:r>
      <w:r w:rsidRPr="00A07599">
        <w:rPr>
          <w:rFonts w:ascii="Times New Roman" w:eastAsia="Andale Sans UI" w:hAnsi="Times New Roman" w:cs="Tahoma"/>
          <w:bCs/>
          <w:kern w:val="3"/>
          <w:sz w:val="24"/>
          <w:szCs w:val="24"/>
          <w:lang w:val="de-DE" w:eastAsia="ja-JP" w:bidi="fa-IR"/>
        </w:rPr>
        <w:br/>
        <w:t>застроенным территориям предметом согласования и утверждения являются:</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красные линии;</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действия публичных сервитутов в случае из установления.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направляет извещение определенным в</w:t>
      </w:r>
      <w:r w:rsidRPr="00A07599">
        <w:rPr>
          <w:rFonts w:ascii="Times New Roman" w:eastAsia="Andale Sans UI" w:hAnsi="Times New Roman" w:cs="Tahoma"/>
          <w:bCs/>
          <w:kern w:val="3"/>
          <w:sz w:val="24"/>
          <w:szCs w:val="24"/>
          <w:lang w:eastAsia="ja-JP" w:bidi="fa-IR"/>
        </w:rPr>
        <w:t>ыше в</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 xml:space="preserve">е </w:t>
      </w:r>
      <w:r w:rsidRPr="00A07599">
        <w:rPr>
          <w:rFonts w:ascii="Times New Roman" w:eastAsia="Andale Sans UI" w:hAnsi="Times New Roman" w:cs="Tahoma"/>
          <w:bCs/>
          <w:kern w:val="3"/>
          <w:sz w:val="24"/>
          <w:szCs w:val="24"/>
          <w:lang w:val="de-DE" w:eastAsia="ja-JP" w:bidi="fa-IR"/>
        </w:rPr>
        <w:t>правообладателям, в котором указываются:</w:t>
      </w:r>
    </w:p>
    <w:p w:rsidR="00A07599" w:rsidRPr="00A07599" w:rsidRDefault="00A07599" w:rsidP="00A07599">
      <w:pPr>
        <w:widowControl w:val="0"/>
        <w:numPr>
          <w:ilvl w:val="0"/>
          <w:numId w:val="17"/>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место ознакомления с подготовленной в виде проекта красных линий</w:t>
      </w:r>
      <w:r w:rsidRPr="00A07599">
        <w:rPr>
          <w:rFonts w:ascii="Times New Roman" w:eastAsia="Andale Sans UI" w:hAnsi="Times New Roman" w:cs="Tahoma"/>
          <w:bCs/>
          <w:kern w:val="3"/>
          <w:sz w:val="24"/>
          <w:szCs w:val="24"/>
          <w:lang w:val="de-DE" w:eastAsia="ja-JP" w:bidi="fa-IR"/>
        </w:rPr>
        <w:br/>
        <w:t>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лицо, ответственное за проведение согласований, с указанием телефона,</w:t>
      </w:r>
      <w:r w:rsidRPr="00A07599">
        <w:rPr>
          <w:rFonts w:ascii="Times New Roman" w:eastAsia="Andale Sans UI" w:hAnsi="Times New Roman" w:cs="Tahoma"/>
          <w:bCs/>
          <w:kern w:val="3"/>
          <w:sz w:val="24"/>
          <w:szCs w:val="24"/>
          <w:lang w:val="de-DE" w:eastAsia="ja-JP" w:bidi="fa-IR"/>
        </w:rPr>
        <w:br/>
        <w:t>электронной почты;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дата истечения срока, в течение которого возможно направление</w:t>
      </w:r>
      <w:r w:rsidRPr="00A07599">
        <w:rPr>
          <w:rFonts w:ascii="Times New Roman" w:eastAsia="Andale Sans UI" w:hAnsi="Times New Roman" w:cs="Tahoma"/>
          <w:bCs/>
          <w:kern w:val="3"/>
          <w:sz w:val="24"/>
          <w:szCs w:val="24"/>
          <w:lang w:val="de-DE" w:eastAsia="ja-JP" w:bidi="fa-IR"/>
        </w:rPr>
        <w:br/>
        <w:t>письменных заключений в отношении проекта 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Максимальная продолжительность согласования не может превышать один</w:t>
      </w:r>
      <w:r w:rsidRPr="00A07599">
        <w:rPr>
          <w:rFonts w:ascii="Times New Roman" w:eastAsia="Andale Sans UI" w:hAnsi="Times New Roman" w:cs="Tahoma"/>
          <w:bCs/>
          <w:kern w:val="3"/>
          <w:sz w:val="24"/>
          <w:szCs w:val="24"/>
          <w:lang w:val="de-DE" w:eastAsia="ja-JP" w:bidi="fa-IR"/>
        </w:rPr>
        <w:br/>
        <w:t>месяц со дня направления извещения.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истечении десяти дней с последнего дня приема письменных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заключений заинтересованных лиц глава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eastAsia="ja-JP" w:bidi="fa-IR"/>
        </w:rPr>
        <w:t xml:space="preserve">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может утвердить, направить на доработку или отклонить проект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территорий общего пользования и земельных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применительно к которым не устанавливаются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градостроительные регламенты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Использование территорий общего пользования и земельных участков,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применительно к которым устанавливаются градостроительные регламенты,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определяется их назначением в соответствии с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 карте градостроительного зонирования сельского поселения</w:t>
      </w:r>
      <w:r w:rsidRPr="00A07599">
        <w:rPr>
          <w:rFonts w:ascii="Times New Roman" w:eastAsia="Andale Sans UI" w:hAnsi="Times New Roman" w:cs="Tahoma"/>
          <w:bCs/>
          <w:kern w:val="3"/>
          <w:sz w:val="24"/>
          <w:szCs w:val="24"/>
          <w:lang w:eastAsia="ja-JP" w:bidi="fa-IR"/>
        </w:rPr>
        <w:t xml:space="preserve">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помимо территориальных зон и зон с особыми условиями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 территории, могут отображаться: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территории, земельные участки, на которые не распространяется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действие градостроительных регламентов, в том числе территории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пользования;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особо охраняемые природные территории, земельные участки,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расположенные в границах особых экономических зон, для которых 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градостроительные регламенты.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Назначение указанных территорий, земельных участков в случае</w:t>
      </w:r>
      <w:r w:rsidRPr="00A07599">
        <w:rPr>
          <w:rFonts w:ascii="Times New Roman" w:eastAsia="Andale Sans UI" w:hAnsi="Times New Roman" w:cs="Tahoma"/>
          <w:bCs/>
          <w:kern w:val="3"/>
          <w:sz w:val="24"/>
          <w:szCs w:val="24"/>
          <w:lang w:val="de-DE" w:eastAsia="ja-JP" w:bidi="fa-IR"/>
        </w:rPr>
        <w:br/>
        <w:t>отображения на карте градостроительного зонирования, может быть описано в</w:t>
      </w:r>
      <w:r w:rsidRPr="00A07599">
        <w:rPr>
          <w:rFonts w:ascii="Times New Roman" w:eastAsia="Andale Sans UI" w:hAnsi="Times New Roman" w:cs="Tahoma"/>
          <w:bCs/>
          <w:kern w:val="3"/>
          <w:sz w:val="24"/>
          <w:szCs w:val="24"/>
          <w:lang w:val="de-DE" w:eastAsia="ja-JP" w:bidi="fa-IR"/>
        </w:rPr>
        <w:br/>
        <w:t>настоящих Правилах.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Отображение на карте градостроительного зонирования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земельных участков, указанных </w:t>
      </w:r>
      <w:r w:rsidRPr="00A07599">
        <w:rPr>
          <w:rFonts w:ascii="Times New Roman" w:eastAsia="Andale Sans UI" w:hAnsi="Times New Roman" w:cs="Tahoma"/>
          <w:bCs/>
          <w:kern w:val="3"/>
          <w:sz w:val="24"/>
          <w:szCs w:val="24"/>
          <w:lang w:eastAsia="ja-JP" w:bidi="fa-IR"/>
        </w:rPr>
        <w:t xml:space="preserve">выше в </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е</w:t>
      </w:r>
      <w:r w:rsidRPr="00A07599">
        <w:rPr>
          <w:rFonts w:ascii="Times New Roman" w:eastAsia="Andale Sans UI" w:hAnsi="Times New Roman" w:cs="Tahoma"/>
          <w:bCs/>
          <w:kern w:val="3"/>
          <w:sz w:val="24"/>
          <w:szCs w:val="24"/>
          <w:lang w:val="de-DE" w:eastAsia="ja-JP" w:bidi="fa-IR"/>
        </w:rPr>
        <w:t>, влечет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обязательство органа, уполномоченного в области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деятельности, подготовить и утвердить проекты планировки территории,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которые: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посредством фиксации, установления, изменения красных линий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обеспечат правовой статус указанных территорий, земельных участков, том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числе территорий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 xml:space="preserve"> определят дифференциацию назначения указанных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8. ПОЛОЖЕНИЕ О ПРОВЕДЕНИИ ПУБЛИЧНЫХ СЛУШАНИЙ ПО ВОПРОСАМ</w:t>
      </w:r>
      <w:r w:rsidRPr="00A07599">
        <w:rPr>
          <w:rFonts w:ascii="Times New Roman" w:eastAsia="Andale Sans UI" w:hAnsi="Times New Roman" w:cs="Tahoma"/>
          <w:bCs/>
          <w:kern w:val="3"/>
          <w:sz w:val="24"/>
          <w:szCs w:val="24"/>
          <w:lang w:val="de-DE" w:eastAsia="ja-JP" w:bidi="fa-IR"/>
        </w:rPr>
        <w:br/>
        <w:t xml:space="preserve">ЗЕМЛЕПОЛЬЗОВАНИЯ И ЗАСТРОЙКИ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val="de-DE" w:eastAsia="ja-JP" w:bidi="fa-IR"/>
        </w:rPr>
        <w:br/>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kern w:val="3"/>
          <w:sz w:val="24"/>
          <w:szCs w:val="24"/>
          <w:lang w:val="de-DE" w:eastAsia="ja-JP" w:bidi="fa-IR"/>
        </w:rPr>
        <w:b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Общие положения о публичных слушаниях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 и организация проведения публичных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слушаний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 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целях соблюдения прав человека на благоприятные условия жизнедеятельности,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 и законных интересов правообладателей земельных участков и объектов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 строительства публичные слушания проводятся в следующих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Генерального плана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eastAsia="ja-JP" w:bidi="fa-IR"/>
        </w:rPr>
        <w:t xml:space="preserve">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Республики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том числе по внесению изменений в Генеральный план;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документации по планировке территории, проекта предложений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внесении изменений в документацию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проекту Правил землепользования и застройки сельского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 в том числе внесению изменений в настоящие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содержащих в своем составе проекты</w:t>
      </w:r>
      <w:r w:rsidRPr="00A07599">
        <w:rPr>
          <w:rFonts w:ascii="Times New Roman" w:eastAsia="Andale Sans UI" w:hAnsi="Times New Roman" w:cs="Tahoma"/>
          <w:bCs/>
          <w:kern w:val="3"/>
          <w:sz w:val="24"/>
          <w:szCs w:val="24"/>
          <w:lang w:val="de-DE" w:eastAsia="ja-JP" w:bidi="fa-IR"/>
        </w:rPr>
        <w:br/>
        <w:t xml:space="preserve">межевания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не содержащих в своем составе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проектов межевания территории вне состава проекта планировки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 в случае межевания территории, на которой расположены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условно разрешенный вид</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использования земельного </w:t>
      </w:r>
      <w:r w:rsidRPr="00A07599">
        <w:rPr>
          <w:rFonts w:ascii="Times New Roman" w:eastAsia="Andale Sans UI" w:hAnsi="Times New Roman" w:cs="Tahoma"/>
          <w:bCs/>
          <w:kern w:val="3"/>
          <w:sz w:val="24"/>
          <w:szCs w:val="24"/>
          <w:lang w:val="de-DE" w:eastAsia="ja-JP" w:bidi="fa-IR"/>
        </w:rPr>
        <w:lastRenderedPageBreak/>
        <w:t xml:space="preserve">участка или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отклонение от предельных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параметров разрешенного строительства, реконструкции объектов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Решение о проведении публичных слушаний по проекту Генерального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плана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района Бакалинский Республики Башкортостан, в том числе по внесению</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зменений в Генеральный план, документации по планировке территории,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проекту Правил землепользования и застройки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том числе внесению изменений в Правила землепользования и застройки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 Бакалинский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Бакалинский Республики Башкортостан принимает Глава сельского поселения </w:t>
      </w:r>
      <w:r w:rsidRPr="00A07599">
        <w:rPr>
          <w:rFonts w:ascii="Times New Roman" w:eastAsia="Andale Sans UI" w:hAnsi="Times New Roman" w:cs="Tahoma"/>
          <w:bCs/>
          <w:kern w:val="3"/>
          <w:sz w:val="24"/>
          <w:szCs w:val="24"/>
          <w:lang w:eastAsia="ja-JP" w:bidi="fa-IR"/>
        </w:rPr>
        <w:t xml:space="preserve">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 в соответствии со статьями 24, 28,</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31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по обсуждению вопросов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деятельности проводятся в соответствии с Федеральным законом «Об общих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принципах местного самоуправления в Российской Федерации»,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Градостроительным кодексом Российской Федерации, Уставом сельского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проектов решений Совета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самоуправления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w:t>
      </w:r>
      <w:r w:rsidRPr="00A07599">
        <w:rPr>
          <w:rFonts w:ascii="Times New Roman" w:eastAsia="Andale Sans UI" w:hAnsi="Times New Roman" w:cs="Tahoma"/>
          <w:kern w:val="3"/>
          <w:sz w:val="24"/>
          <w:szCs w:val="24"/>
          <w:lang w:val="de-DE" w:eastAsia="ja-JP" w:bidi="fa-IR"/>
        </w:rPr>
        <w:lastRenderedPageBreak/>
        <w:t>выступления представителей органов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правообладатели земельных участков 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Опубликованное сообщение о проведении публичных слушаний должно содержать следующую информацию: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характер обсуждаемого вопроса;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дату, время и место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дату, время и место предварительного ознакомления с соответствующей информацией;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 подготовке проведения публичных слушаний комиссия: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план работы по подготовке и проведению публичных слушаний, распределяет обязанности среди членов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анализ материалов, представленных участниками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список приглашенных лиц;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определяет докладчиков;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устанавливает порядок выступлений на публичных слушаниях;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выставки, экспозиции демонстрационных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(при необходимости) выступления представителей органа местного самоуправления в средствах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w:t>
      </w:r>
      <w:r w:rsidRPr="00A07599">
        <w:rPr>
          <w:rFonts w:ascii="Times New Roman" w:eastAsia="Andale Sans UI" w:hAnsi="Times New Roman" w:cs="Tahoma"/>
          <w:kern w:val="3"/>
          <w:sz w:val="24"/>
          <w:szCs w:val="24"/>
          <w:lang w:val="de-DE" w:eastAsia="ja-JP" w:bidi="fa-IR"/>
        </w:rPr>
        <w:lastRenderedPageBreak/>
        <w:t>выносимым на обсуждение;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готовит заключение по результатам проведения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 момента опубликования сообщения о проведении публичных слушаний все заинтересованные лица считаются оповещенными о времени и</w:t>
      </w:r>
      <w:r w:rsidRPr="00A07599">
        <w:rPr>
          <w:rFonts w:ascii="Times New Roman" w:eastAsia="Andale Sans UI" w:hAnsi="Times New Roman" w:cs="Tahoma"/>
          <w:kern w:val="3"/>
          <w:sz w:val="24"/>
          <w:szCs w:val="24"/>
          <w:lang w:eastAsia="ja-JP" w:bidi="fa-IR"/>
        </w:rPr>
        <w:t xml:space="preserve"> месте проведения.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могут проводиться в выходные и рабочие дни. Проведение публичных слушаний в дни официальных праздников не допускается.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Во время публичных слушаний может вестись аудио, видеозапись.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Сроки проведения публичных слушаний устанавливаются в соответствии со статьями 24,28,31,39,40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Комиссия вправе привлекать к своей деятельности специалистов для выполнения консультационных и экспертных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размещения заключения о результатах публичных слушаний на указанном сайте (в случае обсуждения проекта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(в случае обсуждения заявлений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проводятся в рабочие и субботние дни с 10-00 до 18-00 часов.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месте проведения публичных слушаний размещаются документы,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проведения публичных слушаний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принимает </w:t>
      </w:r>
      <w:r w:rsidRPr="00A07599">
        <w:rPr>
          <w:rFonts w:ascii="Times New Roman" w:eastAsia="Andale Sans UI" w:hAnsi="Times New Roman" w:cs="Tahoma"/>
          <w:bCs/>
          <w:kern w:val="3"/>
          <w:sz w:val="24"/>
          <w:szCs w:val="24"/>
          <w:lang w:eastAsia="ja-JP" w:bidi="fa-IR"/>
        </w:rPr>
        <w:t>г</w:t>
      </w:r>
      <w:r w:rsidRPr="00A07599">
        <w:rPr>
          <w:rFonts w:ascii="Times New Roman" w:eastAsia="Andale Sans UI" w:hAnsi="Times New Roman" w:cs="Tahoma"/>
          <w:bCs/>
          <w:kern w:val="3"/>
          <w:sz w:val="24"/>
          <w:szCs w:val="24"/>
          <w:lang w:val="de-DE" w:eastAsia="ja-JP" w:bidi="fa-IR"/>
        </w:rPr>
        <w:t xml:space="preserve">лава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Решение о назначении публичных слушаний должно содержать: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а) тему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срок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дату (даты), время и место (места)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место размещения документов, материалов, подлежащих рассмотрению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наименование органа, уполномоченного в соответствии с настоящими Правилами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проведение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официальном сайте </w:t>
      </w:r>
      <w:r w:rsidRPr="00A07599">
        <w:rPr>
          <w:rFonts w:ascii="Times New Roman" w:eastAsia="Andale Sans UI" w:hAnsi="Times New Roman" w:cs="Tahoma"/>
          <w:bCs/>
          <w:kern w:val="3"/>
          <w:sz w:val="24"/>
          <w:szCs w:val="24"/>
          <w:lang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При проведении публичных слушаний комиссия обязана: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организовать регистрацию участников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Регламент проведения публичных слушаний определяется комиссией, предварительно исходя из: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содержания поступивших официальных заключений уполномоченных органов и независимых экспертиз;</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количества лиц, желающих высказать свое мнение, а также продолжительности одного высказывания (не более 10 минут).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 случае длительного рассмотрения вопросов допускается проведение публичных слушаний в течение нескольких дней.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подготовке заключения комиссия обязана провести анализ поступивших замечаний и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не позднее чем через 10 дней с даты проведения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A07599">
        <w:rPr>
          <w:rFonts w:ascii="Times New Roman" w:eastAsia="Andale Sans UI" w:hAnsi="Times New Roman" w:cs="Tahoma"/>
          <w:bCs/>
          <w:kern w:val="3"/>
          <w:sz w:val="24"/>
          <w:szCs w:val="24"/>
          <w:lang w:eastAsia="ja-JP" w:bidi="fa-IR"/>
        </w:rPr>
        <w:t xml:space="preserve">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w:t>
      </w:r>
      <w:r w:rsidRPr="00A07599">
        <w:rPr>
          <w:rFonts w:ascii="Times New Roman" w:eastAsia="Andale Sans UI" w:hAnsi="Times New Roman" w:cs="Tahoma"/>
          <w:bCs/>
          <w:kern w:val="3"/>
          <w:sz w:val="24"/>
          <w:szCs w:val="24"/>
          <w:lang w:val="de-DE" w:eastAsia="ja-JP" w:bidi="fa-IR"/>
        </w:rPr>
        <w:t xml:space="preserve"> муниципального района Бакалинский район Республики Башкортостан в сети Интернет не позднее 10 дней с момента его составления.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внесению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в настоящие Правила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Pr="00A07599">
        <w:rPr>
          <w:rFonts w:ascii="Times New Roman" w:eastAsia="Andale Sans UI" w:hAnsi="Times New Roman" w:cs="Tahoma"/>
          <w:bCs/>
          <w:kern w:val="3"/>
          <w:sz w:val="24"/>
          <w:szCs w:val="24"/>
          <w:lang w:eastAsia="ja-JP" w:bidi="fa-IR"/>
        </w:rPr>
        <w:t xml:space="preserve">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подготовку проекта постановления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о подготовке проекта "О внесении изменений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дополнений и Правила землепользования и застройки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Генерального плана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5)подготовку экспозиционных материалов, представляемых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осуществляет следующие полномочия: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до обращения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Совет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обеспечивает подготовку свободного заключения (основанного на заключении органа, </w:t>
      </w:r>
      <w:r w:rsidRPr="00A07599">
        <w:rPr>
          <w:rFonts w:ascii="Times New Roman" w:eastAsia="Andale Sans UI" w:hAnsi="Times New Roman" w:cs="Tahoma"/>
          <w:kern w:val="3"/>
          <w:sz w:val="24"/>
          <w:szCs w:val="24"/>
          <w:lang w:val="de-DE" w:eastAsia="ja-JP" w:bidi="fa-IR"/>
        </w:rPr>
        <w:lastRenderedPageBreak/>
        <w:t xml:space="preserve">уполномоченного в области градостроительной деятельности) по проекту предложений, направляемого главе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обращения в Совет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о внесении изменений в настоящие Правила являются жители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правообладатели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строительства, расположенных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Бакалинскийй район Республики Башкортостан, иные заинтересованные лица.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опубликованный проект о внесении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комплект материалов: проект о внесении изменений внастоящие Правила и необходимые обоснования к такому проекту;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заключение Комиссии, в котором отмечается факт готовности проекта о внесении изменений в настоящие Правила к обсуждению и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правильности отображения на карте (картах) градостроительного зонирования существующих: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земель, применительно к которым не устанавливается градостроительные регламенты;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 земель, применительно к которым градостроительные регламенты устанавливаются, и земельных участков таких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красных линий, утвержденных ранее в составе проектов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w:t>
      </w:r>
      <w:r w:rsidRPr="00A07599">
        <w:rPr>
          <w:rFonts w:ascii="Times New Roman" w:eastAsia="Andale Sans UI" w:hAnsi="Times New Roman" w:cs="Tahoma"/>
          <w:kern w:val="3"/>
          <w:sz w:val="24"/>
          <w:szCs w:val="24"/>
          <w:lang w:val="de-DE" w:eastAsia="ja-JP" w:bidi="fa-IR"/>
        </w:rPr>
        <w:lastRenderedPageBreak/>
        <w:t>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по проекту о внесении изменений в настоящие Правила являются вопросы, указанные в настояще</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После проведения публичных слушаний по проекту о внесении изменений в настоящие Правила Совет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Комиссии по земельным и имущественным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обеспечивает доработку проекта о внесении изменений в настоящие Правила по результатам публичных слушаний (при необходимости);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земельным и имущественным отношениям: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сельсовет муниципального района Бакалинский район Республики </w:t>
      </w:r>
      <w:r w:rsidRPr="00A07599">
        <w:rPr>
          <w:rFonts w:ascii="Times New Roman" w:eastAsia="Andale Sans UI" w:hAnsi="Times New Roman" w:cs="Tahoma"/>
          <w:kern w:val="3"/>
          <w:sz w:val="24"/>
          <w:szCs w:val="24"/>
          <w:lang w:val="de-DE" w:eastAsia="ja-JP" w:bidi="fa-IR"/>
        </w:rPr>
        <w:lastRenderedPageBreak/>
        <w:t>Башкортостан (в случае, когда по результатам публичных слушаний не возникла необходимость внесения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изменений в предложения, а также в случаях, когда указанными лицами были внесены необходимые изменения в проект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Указанный комплект материалов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заключение Комиссии по землепользованию и застройке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с приложением: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протокола (протоколы)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заключения органа, уполномоченного в области градостроительной деятельности, указанного в </w:t>
      </w:r>
      <w:r w:rsidRPr="00A07599">
        <w:rPr>
          <w:rFonts w:ascii="Times New Roman" w:eastAsia="Andale Sans UI" w:hAnsi="Times New Roman" w:cs="Tahoma"/>
          <w:kern w:val="3"/>
          <w:sz w:val="24"/>
          <w:szCs w:val="24"/>
          <w:lang w:eastAsia="ja-JP" w:bidi="fa-IR"/>
        </w:rPr>
        <w:t>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проекта о внесении изменений в настоящие Правила с приложением к нему обосновывающих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в течение 30 календарных дней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 направлении проекта о внесении изменений в настоящие Правила в Совет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проекта.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направляет в Совет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заключение Комиссии по землепользованию и застройке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протокола (протоколов)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проект решения Совета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Совет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принять одно из следующих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утвердить изменения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отклонить изменения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проекту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документации по планировке территории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подготовку материалов, предоставляемых на публичные слушания;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подготовку документации по планировке территории на соответствие требованиям технических регламентов (а вплоть до их вступления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проекта решения Совета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5) подготовку проекта постановления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документации по планировке территории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граждане, проживающие на территории, применительно к которой осуществляется подготовка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правообладатели земельных участков и объектов капитального строительства, расположенные на указанной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лица, законные интересы которых могут быть нарушены в связи с реализацией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комплект материалов проекта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краткая пояснительная записка;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демонстрационные материалы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макет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электронная версия проекта для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подтверждение соответствия проекта настоящим Правилам, документам территориального планирования и документации по планировке территорий, ранее </w:t>
      </w:r>
      <w:r w:rsidRPr="00A07599">
        <w:rPr>
          <w:rFonts w:ascii="Times New Roman" w:eastAsia="Andale Sans UI" w:hAnsi="Times New Roman" w:cs="Tahoma"/>
          <w:kern w:val="3"/>
          <w:sz w:val="24"/>
          <w:szCs w:val="24"/>
          <w:lang w:val="de-DE" w:eastAsia="ja-JP" w:bidi="fa-IR"/>
        </w:rPr>
        <w:lastRenderedPageBreak/>
        <w:t>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подтверждение соответствия проекта: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зон с особыми условиями использования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минимальным противопожарным отступам строений друг от друга;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иным требованиям безопасности.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соответствия отображаемых в проекте границ и линий существующим: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красным линиям;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земельных участков;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места расположения зданий, строений, сооружений в пределах существующих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 подтверждение соответствия предлагаемых проектом решений правовому режиму объектов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признанных в установленном порядке аварийными и подлежащими сносу;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включенных в муниципальную адресную программу «Развитие застроенных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утвержденную Советом </w:t>
      </w:r>
      <w:r w:rsidRPr="00A07599">
        <w:rPr>
          <w:rFonts w:ascii="Times New Roman" w:eastAsia="Andale Sans UI" w:hAnsi="Times New Roman" w:cs="Tahoma"/>
          <w:bCs/>
          <w:kern w:val="3"/>
          <w:sz w:val="24"/>
          <w:szCs w:val="24"/>
          <w:lang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соответствующих градостроительным регламентам, установленным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 Генеральному плану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плану реализации Генерального плана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нормативам градостроительного проектирования;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1) подтверждение соответствия проекта планировки территории Генеральному плану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подтверждение учета в проекте планировки существующих правовых фактов;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5) характеристики планируемого развития территории и размещения объектов на </w:t>
      </w:r>
      <w:r w:rsidRPr="00A07599">
        <w:rPr>
          <w:rFonts w:ascii="Times New Roman" w:eastAsia="Andale Sans UI" w:hAnsi="Times New Roman" w:cs="Tahoma"/>
          <w:bCs/>
          <w:kern w:val="3"/>
          <w:sz w:val="24"/>
          <w:szCs w:val="24"/>
          <w:lang w:val="de-DE" w:eastAsia="ja-JP" w:bidi="fa-IR"/>
        </w:rPr>
        <w:lastRenderedPageBreak/>
        <w:t>территории, применительно к которой подготовлен проект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После проведения публичных слушаний по проекту документации по планировке территории Комиссия по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земельным и имущественным отношениям Совета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случае, когда документация по планировке подготовлена по инициативе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подготавливает комплект документов и направляет его главе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на утверждение.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Указанный комплект документов содержит: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3)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комплект документации по планировке территории с обосновывающими материалами к ней.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eastAsia="Andale Sans UI" w:hAnsi="Times New Roman" w:cs="Tahoma"/>
          <w:kern w:val="3"/>
          <w:sz w:val="24"/>
          <w:szCs w:val="24"/>
          <w:lang w:eastAsia="ja-JP" w:bidi="fa-IR"/>
        </w:rPr>
        <w:t>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об утверждении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Утвержденная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условно разрешенные виды использования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 определенное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 xml:space="preserve">в настоящем </w:t>
      </w:r>
      <w:r w:rsidRPr="00A07599">
        <w:rPr>
          <w:rFonts w:ascii="Times New Roman" w:eastAsia="Andale Sans UI" w:hAnsi="Times New Roman" w:cs="Tahoma"/>
          <w:kern w:val="3"/>
          <w:sz w:val="24"/>
          <w:szCs w:val="24"/>
          <w:lang w:val="de-DE" w:eastAsia="ja-JP" w:bidi="fa-IR"/>
        </w:rPr>
        <w:t>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может быть реализовано только в случаях, когда выполняются следующие условия: </w:t>
      </w:r>
    </w:p>
    <w:p w:rsidR="00A07599" w:rsidRPr="00A07599" w:rsidRDefault="00A07599" w:rsidP="00A07599">
      <w:pPr>
        <w:widowControl w:val="0"/>
        <w:numPr>
          <w:ilvl w:val="0"/>
          <w:numId w:val="19"/>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соответствующую территорию распространяются настоящие Правила;</w:t>
      </w:r>
    </w:p>
    <w:p w:rsidR="00A07599" w:rsidRPr="00A07599" w:rsidRDefault="00A07599" w:rsidP="00A07599">
      <w:pPr>
        <w:widowControl w:val="0"/>
        <w:numPr>
          <w:ilvl w:val="0"/>
          <w:numId w:val="1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готовит сводное заключение, содержащее рекомендации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lastRenderedPageBreak/>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о возможности предоставления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объектов капитального строительства,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заявлением заинтересованного лица с обосновывающими материалами,</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 xml:space="preserve">редоставленными в соответствии с требованиями, определенными </w:t>
      </w:r>
      <w:r w:rsidRPr="00A07599">
        <w:rPr>
          <w:rFonts w:ascii="Times New Roman" w:eastAsia="Andale Sans UI" w:hAnsi="Times New Roman" w:cs="Tahoma"/>
          <w:kern w:val="3"/>
          <w:sz w:val="24"/>
          <w:szCs w:val="24"/>
          <w:lang w:eastAsia="ja-JP" w:bidi="fa-IR"/>
        </w:rPr>
        <w:t>в настоящем пункте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A07599">
        <w:rPr>
          <w:rFonts w:ascii="Times New Roman" w:eastAsia="Andale Sans UI" w:hAnsi="Times New Roman" w:cs="Tahoma"/>
          <w:kern w:val="3"/>
          <w:sz w:val="24"/>
          <w:szCs w:val="24"/>
          <w:lang w:eastAsia="ja-JP" w:bidi="fa-IR"/>
        </w:rPr>
        <w:t>настоящего п</w:t>
      </w:r>
      <w:r w:rsidRPr="00A07599">
        <w:rPr>
          <w:rFonts w:ascii="Times New Roman" w:eastAsia="Andale Sans UI" w:hAnsi="Times New Roman" w:cs="Tahoma"/>
          <w:kern w:val="3"/>
          <w:sz w:val="24"/>
          <w:szCs w:val="24"/>
          <w:lang w:val="de-DE" w:eastAsia="ja-JP" w:bidi="fa-IR"/>
        </w:rPr>
        <w:t xml:space="preserve">ункта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Идентификационные сведения о земельном участке, в отношении которого подается заявление, включают: </w:t>
      </w:r>
    </w:p>
    <w:p w:rsidR="00A07599" w:rsidRPr="00A07599" w:rsidRDefault="00A07599" w:rsidP="00A07599">
      <w:pPr>
        <w:widowControl w:val="0"/>
        <w:numPr>
          <w:ilvl w:val="0"/>
          <w:numId w:val="2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адрес расположения земельного участка, объектов капитального строительства;</w:t>
      </w:r>
    </w:p>
    <w:p w:rsidR="00A07599" w:rsidRPr="00A07599" w:rsidRDefault="00A07599" w:rsidP="00A07599">
      <w:pPr>
        <w:widowControl w:val="0"/>
        <w:numPr>
          <w:ilvl w:val="0"/>
          <w:numId w:val="2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кадастровый номер земельного участка и его кадастровый план; </w:t>
      </w:r>
    </w:p>
    <w:p w:rsidR="00A07599" w:rsidRPr="00A07599" w:rsidRDefault="00A07599" w:rsidP="00A07599">
      <w:pPr>
        <w:widowControl w:val="0"/>
        <w:numPr>
          <w:ilvl w:val="0"/>
          <w:numId w:val="2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свидетельство о государственной регистрации права на земельный участок, объекты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Обосновывающие материалы включают: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описание их характеристик (общая площадь, </w:t>
      </w:r>
      <w:r w:rsidRPr="00A07599">
        <w:rPr>
          <w:rFonts w:ascii="Times New Roman" w:eastAsia="Andale Sans UI" w:hAnsi="Times New Roman" w:cs="Tahoma"/>
          <w:kern w:val="3"/>
          <w:sz w:val="24"/>
          <w:szCs w:val="24"/>
          <w:lang w:val="de-DE" w:eastAsia="ja-JP" w:bidi="fa-IR"/>
        </w:rPr>
        <w:lastRenderedPageBreak/>
        <w:t>этажность, открытые пространства, существующие и планируемые места стоянок автомобилей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грузооборот (частота подъезда к объекту грузового автотранспорта);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объемы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Могут представляться и другие материалы, обосновывающие целесообразность, возможность и допустимость реализации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планируемых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объемов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Pr="00A07599">
        <w:rPr>
          <w:rFonts w:ascii="Times New Roman" w:eastAsia="Andale Sans UI" w:hAnsi="Times New Roman" w:cs="Tahoma"/>
          <w:kern w:val="3"/>
          <w:sz w:val="24"/>
          <w:szCs w:val="24"/>
          <w:lang w:eastAsia="ja-JP" w:bidi="fa-IR"/>
        </w:rPr>
        <w:t xml:space="preserve"> 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Местом проведения публичных слушаний является администрация соответствующего </w:t>
      </w:r>
      <w:r w:rsidRPr="00A07599">
        <w:rPr>
          <w:rFonts w:ascii="Times New Roman" w:eastAsia="Andale Sans UI" w:hAnsi="Times New Roman" w:cs="Tahoma"/>
          <w:kern w:val="3"/>
          <w:sz w:val="24"/>
          <w:szCs w:val="24"/>
          <w:lang w:eastAsia="ja-JP" w:bidi="fa-IR"/>
        </w:rPr>
        <w:t>сельского</w:t>
      </w:r>
      <w:r w:rsidRPr="00A07599">
        <w:rPr>
          <w:rFonts w:ascii="Times New Roman" w:eastAsia="Andale Sans UI" w:hAnsi="Times New Roman" w:cs="Tahoma"/>
          <w:kern w:val="3"/>
          <w:sz w:val="24"/>
          <w:szCs w:val="24"/>
          <w:lang w:val="de-DE" w:eastAsia="ja-JP" w:bidi="fa-IR"/>
        </w:rPr>
        <w:t xml:space="preserve"> поселения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направляет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следующие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сводное заключение с рекомендациями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(после согласования текста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4)заявление с обосновывающими материалами, которое обсуждалось на публичных слушаниях</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принимает решение о предоставлении разрешения или об отказе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предоставлении разрешения на условно разрешенный вид использования земельного участка,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w:t>
      </w:r>
      <w:r w:rsidRPr="00A07599">
        <w:rPr>
          <w:rFonts w:ascii="Times New Roman" w:eastAsia="Andale Sans UI" w:hAnsi="Times New Roman" w:cs="Tahoma"/>
          <w:kern w:val="3"/>
          <w:sz w:val="24"/>
          <w:szCs w:val="24"/>
          <w:lang w:val="de-DE" w:eastAsia="ja-JP" w:bidi="fa-IR"/>
        </w:rPr>
        <w:lastRenderedPageBreak/>
        <w:t xml:space="preserve">обеспечения градостроительной деятельности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отклонение от предельных параметров разрешенного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параллельных параметров разрешенного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определенное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 xml:space="preserve">м пунктом </w:t>
      </w:r>
      <w:r w:rsidRPr="00A07599">
        <w:rPr>
          <w:rFonts w:ascii="Times New Roman" w:eastAsia="Andale Sans UI" w:hAnsi="Times New Roman" w:cs="Tahoma"/>
          <w:kern w:val="3"/>
          <w:sz w:val="24"/>
          <w:szCs w:val="24"/>
          <w:lang w:val="de-DE" w:eastAsia="ja-JP" w:bidi="fa-IR"/>
        </w:rPr>
        <w:t xml:space="preserve">Правил, может быть реализовано только в случаях, когда: </w:t>
      </w:r>
    </w:p>
    <w:p w:rsidR="00A07599" w:rsidRPr="00A07599" w:rsidRDefault="00A07599" w:rsidP="00A07599">
      <w:pPr>
        <w:widowControl w:val="0"/>
        <w:numPr>
          <w:ilvl w:val="0"/>
          <w:numId w:val="2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соответствующей территории действуют настоящие Правила;</w:t>
      </w:r>
    </w:p>
    <w:p w:rsidR="00A07599" w:rsidRPr="00A07599" w:rsidRDefault="00A07599" w:rsidP="00A07599">
      <w:pPr>
        <w:widowControl w:val="0"/>
        <w:numPr>
          <w:ilvl w:val="0"/>
          <w:numId w:val="2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Pr="00A07599">
        <w:rPr>
          <w:rFonts w:ascii="Times New Roman" w:eastAsia="Andale Sans UI" w:hAnsi="Times New Roman" w:cs="Tahoma"/>
          <w:kern w:val="3"/>
          <w:sz w:val="24"/>
          <w:szCs w:val="24"/>
          <w:lang w:eastAsia="ja-JP" w:bidi="fa-IR"/>
        </w:rPr>
        <w:t xml:space="preserve"> настоящим пунктом</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рассматривает заявление о предоставлении разрешений на отклонение от предельных параметров разрешенного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сообщает о проведении публичных слушаний лицам, определенным частью 1 статьи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объекта капитального строительства,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заявлением заинтересованного лица с обосновывающими материалами, предоставленными в соответствии с требованием определенными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 пунктом</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заключением органа, уполномоченного в области градостроительной деятельности, на </w:t>
      </w:r>
      <w:r w:rsidRPr="00A07599">
        <w:rPr>
          <w:rFonts w:ascii="Times New Roman" w:eastAsia="Andale Sans UI" w:hAnsi="Times New Roman" w:cs="Tahoma"/>
          <w:kern w:val="3"/>
          <w:sz w:val="24"/>
          <w:szCs w:val="24"/>
          <w:lang w:val="de-DE" w:eastAsia="ja-JP" w:bidi="fa-IR"/>
        </w:rPr>
        <w:lastRenderedPageBreak/>
        <w:t>предоставленное заявление и обосновывающими материалами к нему, составленными в соответствии с требованиями настоящ</w:t>
      </w:r>
      <w:r w:rsidRPr="00A07599">
        <w:rPr>
          <w:rFonts w:ascii="Times New Roman" w:eastAsia="Andale Sans UI" w:hAnsi="Times New Roman" w:cs="Tahoma"/>
          <w:kern w:val="3"/>
          <w:sz w:val="24"/>
          <w:szCs w:val="24"/>
          <w:lang w:eastAsia="ja-JP" w:bidi="fa-IR"/>
        </w:rPr>
        <w:t xml:space="preserve">его </w:t>
      </w:r>
      <w:r w:rsidRPr="00A07599">
        <w:rPr>
          <w:rFonts w:ascii="Times New Roman" w:eastAsia="Andale Sans UI" w:hAnsi="Times New Roman" w:cs="Tahoma"/>
          <w:kern w:val="3"/>
          <w:sz w:val="24"/>
          <w:szCs w:val="24"/>
          <w:lang w:val="de-DE" w:eastAsia="ja-JP" w:bidi="fa-IR"/>
        </w:rPr>
        <w:t>пункта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заявлении и прилагаемых к нему материалах должна быть обоснована правомерность намерений и доказано, что;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заявителе-правообладателе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Приложения к заявлению д</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олжны содержать идентификационные сведения о земельном участке и обосновывающие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положения о том, что в заявлении и прилагаемых к заявлению обосновывающих </w:t>
      </w:r>
      <w:r w:rsidRPr="00A07599">
        <w:rPr>
          <w:rFonts w:ascii="Times New Roman" w:eastAsia="Andale Sans UI" w:hAnsi="Times New Roman" w:cs="Tahoma"/>
          <w:kern w:val="3"/>
          <w:sz w:val="24"/>
          <w:szCs w:val="24"/>
          <w:lang w:val="de-DE" w:eastAsia="ja-JP" w:bidi="fa-IR"/>
        </w:rPr>
        <w:lastRenderedPageBreak/>
        <w:t>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планируемого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9. ПОРЯДОК ВНЕСЕНИЯ ИЗМЕНЕНИЙ В ПРАВИЛА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ЗЕМЛЕПОЛЬЗОВАНИЯ И ЗАСТРОЙКИ СЕЛЬСКОГО ПОСЕЛЕНИЯ</w:t>
      </w:r>
      <w:r w:rsidRPr="00A07599">
        <w:rPr>
          <w:rFonts w:ascii="Times New Roman" w:eastAsia="Andale Sans UI" w:hAnsi="Times New Roman" w:cs="Tahoma"/>
          <w:kern w:val="3"/>
          <w:sz w:val="24"/>
          <w:szCs w:val="24"/>
          <w:lang w:val="de-DE" w:eastAsia="ja-JP" w:bidi="fa-IR"/>
        </w:rPr>
        <w:br/>
      </w:r>
      <w:r w:rsidR="00411D1F">
        <w:rPr>
          <w:rFonts w:ascii="Times New Roman" w:eastAsia="Andale Sans UI" w:hAnsi="Times New Roman" w:cs="Tahoma"/>
          <w:bCs/>
          <w:kern w:val="3"/>
          <w:sz w:val="24"/>
          <w:szCs w:val="24"/>
          <w:lang w:eastAsia="ja-JP" w:bidi="fa-IR"/>
        </w:rPr>
        <w:t>М</w:t>
      </w:r>
      <w:r w:rsidR="00D67124">
        <w:rPr>
          <w:rFonts w:ascii="Times New Roman" w:eastAsia="Andale Sans UI" w:hAnsi="Times New Roman" w:cs="Tahoma"/>
          <w:bCs/>
          <w:kern w:val="3"/>
          <w:sz w:val="24"/>
          <w:szCs w:val="24"/>
          <w:lang w:eastAsia="ja-JP" w:bidi="fa-IR"/>
        </w:rPr>
        <w:t>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00D67124">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Порядок внесения изменений в Правила землепользования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застройки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со статьей 33 Градостроительного кодекса Российской Федерации основаниями для рассмотрения главой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вопроса о внесении изменений в Правила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землепользования и застройки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несоответствие Правил землепользования и застройки Генеральному плану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схеме территориального планирования</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возникшее в результате внесения в такие генеральные планы или схему территориального планирования изменений;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поступление предложений об изменении границ территориальных зон, изменении градостроительных регламентов.</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Предложения о внесении изменений в Правила направляются в Комиссию, указанную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w:t>
      </w:r>
      <w:r w:rsidRPr="00A07599">
        <w:rPr>
          <w:rFonts w:ascii="Times New Roman" w:eastAsia="Andale Sans UI" w:hAnsi="Times New Roman" w:cs="Tahoma"/>
          <w:kern w:val="3"/>
          <w:sz w:val="24"/>
          <w:szCs w:val="24"/>
          <w:lang w:val="de-DE" w:eastAsia="ja-JP" w:bidi="fa-IR"/>
        </w:rPr>
        <w:lastRenderedPageBreak/>
        <w:t>строительства регионального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указанием причин отклонения, и направляет это заключение главе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Для подготовки своего заключения Комиссия по землепользованию и застройке может запросить заключения отдела </w:t>
      </w:r>
      <w:r w:rsidRPr="00A07599">
        <w:rPr>
          <w:rFonts w:ascii="Times New Roman" w:eastAsia="Andale Sans UI" w:hAnsi="Times New Roman" w:cs="Tahoma"/>
          <w:kern w:val="3"/>
          <w:sz w:val="24"/>
          <w:szCs w:val="24"/>
          <w:lang w:eastAsia="ja-JP" w:bidi="fa-IR"/>
        </w:rPr>
        <w:t>строительства</w:t>
      </w:r>
      <w:r w:rsidRPr="00A07599">
        <w:rPr>
          <w:rFonts w:ascii="Times New Roman" w:eastAsia="Andale Sans UI" w:hAnsi="Times New Roman" w:cs="Tahoma"/>
          <w:kern w:val="3"/>
          <w:sz w:val="24"/>
          <w:szCs w:val="24"/>
          <w:lang w:val="de-DE" w:eastAsia="ja-JP" w:bidi="fa-IR"/>
        </w:rPr>
        <w:t xml:space="preserve"> Администрации муниципального района Бакалинский район Республики Башкортостан, уполномоченных органов в сфере охраны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Порядок внесения изменений в Правила в случае размещения, реконструкции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федерального значения является: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lastRenderedPageBreak/>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 заявлению прилагаются:</w:t>
      </w:r>
    </w:p>
    <w:p w:rsidR="00A07599" w:rsidRPr="00A07599" w:rsidRDefault="00A07599" w:rsidP="00A07599">
      <w:pPr>
        <w:widowControl w:val="0"/>
        <w:numPr>
          <w:ilvl w:val="0"/>
          <w:numId w:val="23"/>
        </w:numPr>
        <w:tabs>
          <w:tab w:val="left" w:pos="0"/>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A07599" w:rsidRDefault="00A07599" w:rsidP="00A07599">
      <w:pPr>
        <w:widowControl w:val="0"/>
        <w:numPr>
          <w:ilvl w:val="0"/>
          <w:numId w:val="23"/>
        </w:numPr>
        <w:tabs>
          <w:tab w:val="left" w:pos="-142"/>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A07599" w:rsidRDefault="00A07599" w:rsidP="00A07599">
      <w:pPr>
        <w:widowControl w:val="0"/>
        <w:numPr>
          <w:ilvl w:val="0"/>
          <w:numId w:val="23"/>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A07599" w:rsidRDefault="00A07599" w:rsidP="00A07599">
      <w:pPr>
        <w:widowControl w:val="0"/>
        <w:numPr>
          <w:ilvl w:val="0"/>
          <w:numId w:val="23"/>
        </w:numPr>
        <w:tabs>
          <w:tab w:val="left" w:pos="0"/>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w:t>
      </w:r>
    </w:p>
    <w:p w:rsidR="00A07599" w:rsidRPr="00A07599" w:rsidRDefault="00A07599" w:rsidP="00A07599">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Администрацию сельского поселения</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 предприятия, обслуживающие инженерные сети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а так же в следующие федеральные органы: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министерствоприродопользования и экологии Республики Башкортостан о наличии ограничений по экологическим требованиям;</w:t>
      </w:r>
    </w:p>
    <w:p w:rsidR="00A07599" w:rsidRPr="00A07599" w:rsidRDefault="00A07599" w:rsidP="00D67124">
      <w:pPr>
        <w:widowControl w:val="0"/>
        <w:numPr>
          <w:ilvl w:val="0"/>
          <w:numId w:val="24"/>
        </w:numPr>
        <w:tabs>
          <w:tab w:val="left" w:pos="0"/>
        </w:tabs>
        <w:suppressAutoHyphens/>
        <w:autoSpaceDN w:val="0"/>
        <w:spacing w:after="0" w:line="240" w:lineRule="auto"/>
        <w:ind w:left="142" w:firstLine="235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kern w:val="3"/>
          <w:sz w:val="24"/>
          <w:szCs w:val="24"/>
          <w:lang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 xml:space="preserve">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w:t>
      </w:r>
      <w:r w:rsidRPr="00A07599">
        <w:rPr>
          <w:rFonts w:ascii="Times New Roman" w:eastAsia="Andale Sans UI" w:hAnsi="Times New Roman" w:cs="Tahoma"/>
          <w:bCs/>
          <w:iCs/>
          <w:kern w:val="3"/>
          <w:sz w:val="24"/>
          <w:szCs w:val="24"/>
          <w:lang w:eastAsia="ja-JP" w:bidi="fa-IR"/>
        </w:rPr>
        <w:lastRenderedPageBreak/>
        <w:t>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kern w:val="3"/>
          <w:sz w:val="24"/>
          <w:szCs w:val="24"/>
          <w:lang w:eastAsia="ja-JP" w:bidi="fa-IR"/>
        </w:rPr>
        <w:t>и</w:t>
      </w:r>
      <w:proofErr w:type="gramEnd"/>
      <w:r w:rsidRPr="00A07599">
        <w:rPr>
          <w:rFonts w:ascii="Times New Roman" w:eastAsia="Andale Sans UI" w:hAnsi="Times New Roman" w:cs="Tahoma"/>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A07599">
        <w:rPr>
          <w:rFonts w:ascii="Times New Roman" w:eastAsia="Andale Sans UI" w:hAnsi="Times New Roman" w:cs="Tahoma"/>
          <w:iCs/>
          <w:kern w:val="3"/>
          <w:sz w:val="24"/>
          <w:szCs w:val="24"/>
          <w:lang w:eastAsia="ja-JP" w:bidi="fa-IR"/>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A07599">
        <w:rPr>
          <w:rFonts w:ascii="Times New Roman" w:eastAsia="Andale Sans UI" w:hAnsi="Times New Roman" w:cs="Tahoma"/>
          <w:kern w:val="3"/>
          <w:sz w:val="24"/>
          <w:szCs w:val="24"/>
          <w:u w:val="single"/>
          <w:lang w:eastAsia="ja-JP" w:bidi="fa-IR"/>
        </w:rPr>
        <w:t>пункт</w:t>
      </w:r>
      <w:r w:rsidRPr="00A07599">
        <w:rPr>
          <w:rFonts w:ascii="Times New Roman" w:eastAsia="Andale Sans UI" w:hAnsi="Times New Roman" w:cs="Tahoma"/>
          <w:kern w:val="3"/>
          <w:sz w:val="24"/>
          <w:szCs w:val="24"/>
          <w:lang w:eastAsia="ja-JP" w:bidi="fa-IR"/>
        </w:rPr>
        <w:t>, должно содержать требование, в соответствии с которым на заинтересованных лиц и уполномоченные органы возлагаются</w:t>
      </w:r>
      <w:proofErr w:type="gramEnd"/>
      <w:r w:rsidRPr="00A07599">
        <w:rPr>
          <w:rFonts w:ascii="Times New Roman" w:eastAsia="Andale Sans UI" w:hAnsi="Times New Roman" w:cs="Tahoma"/>
          <w:kern w:val="3"/>
          <w:sz w:val="24"/>
          <w:szCs w:val="24"/>
          <w:lang w:eastAsia="ja-JP" w:bidi="fa-IR"/>
        </w:rPr>
        <w:t xml:space="preserve"> обязательства по обеспечению подготовки документации по планировке </w:t>
      </w:r>
      <w:r w:rsidRPr="00A07599">
        <w:rPr>
          <w:rFonts w:ascii="Times New Roman" w:eastAsia="Andale Sans UI" w:hAnsi="Times New Roman" w:cs="Tahoma"/>
          <w:iCs/>
          <w:kern w:val="3"/>
          <w:sz w:val="24"/>
          <w:szCs w:val="24"/>
          <w:lang w:eastAsia="ja-JP" w:bidi="fa-IR"/>
        </w:rPr>
        <w:t>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случае</w:t>
      </w:r>
      <w:proofErr w:type="gramStart"/>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Внесение изменений в генеральный план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iCs/>
          <w:kern w:val="3"/>
          <w:sz w:val="24"/>
          <w:szCs w:val="24"/>
          <w:lang w:eastAsia="ja-JP" w:bidi="fa-IR"/>
        </w:rPr>
        <w:t>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IV</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A07599">
        <w:rPr>
          <w:rFonts w:ascii="Times New Roman" w:eastAsia="Andale Sans UI" w:hAnsi="Times New Roman" w:cs="Tahoma"/>
          <w:iCs/>
          <w:kern w:val="3"/>
          <w:sz w:val="24"/>
          <w:szCs w:val="24"/>
          <w:u w:val="single"/>
          <w:lang w:eastAsia="ja-JP" w:bidi="fa-IR"/>
        </w:rPr>
        <w:t xml:space="preserve"> </w:t>
      </w:r>
      <w:r w:rsidRPr="00A07599">
        <w:rPr>
          <w:rFonts w:ascii="Times New Roman" w:eastAsia="Andale Sans UI" w:hAnsi="Times New Roman" w:cs="Tahoma"/>
          <w:iCs/>
          <w:kern w:val="3"/>
          <w:sz w:val="24"/>
          <w:szCs w:val="24"/>
          <w:lang w:eastAsia="ja-JP" w:bidi="fa-IR"/>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lastRenderedPageBreak/>
        <w:t xml:space="preserve">сельского поселения </w:t>
      </w:r>
      <w:r w:rsidRPr="00A07599">
        <w:rPr>
          <w:rFonts w:ascii="Times New Roman" w:eastAsia="Andale Sans UI" w:hAnsi="Times New Roman" w:cs="Tahoma"/>
          <w:iCs/>
          <w:kern w:val="3"/>
          <w:sz w:val="24"/>
          <w:szCs w:val="24"/>
          <w:lang w:eastAsia="ja-JP" w:bidi="fa-IR"/>
        </w:rPr>
        <w:t>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Порядок внесения изменений в Правила в случае размещения, реконструкции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w:t>
      </w:r>
    </w:p>
    <w:p w:rsidR="00A07599" w:rsidRPr="00A07599" w:rsidRDefault="00A07599" w:rsidP="00D67124">
      <w:pPr>
        <w:widowControl w:val="0"/>
        <w:numPr>
          <w:ilvl w:val="0"/>
          <w:numId w:val="25"/>
        </w:numPr>
        <w:tabs>
          <w:tab w:val="left" w:pos="0"/>
        </w:tabs>
        <w:suppressAutoHyphens/>
        <w:autoSpaceDN w:val="0"/>
        <w:spacing w:after="0" w:line="240" w:lineRule="auto"/>
        <w:ind w:left="142"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документ, удостоверяющий пра</w:t>
      </w:r>
      <w:r w:rsidR="00D67124">
        <w:rPr>
          <w:rFonts w:ascii="Times New Roman" w:eastAsia="Andale Sans UI" w:hAnsi="Times New Roman" w:cs="Tahoma"/>
          <w:iCs/>
          <w:kern w:val="3"/>
          <w:sz w:val="24"/>
          <w:szCs w:val="24"/>
          <w:lang w:eastAsia="ja-JP" w:bidi="fa-IR"/>
        </w:rPr>
        <w:t>во инвестора, заказчик</w:t>
      </w:r>
      <w:proofErr w:type="gramStart"/>
      <w:r w:rsidR="00D67124">
        <w:rPr>
          <w:rFonts w:ascii="Times New Roman" w:eastAsia="Andale Sans UI" w:hAnsi="Times New Roman" w:cs="Tahoma"/>
          <w:iCs/>
          <w:kern w:val="3"/>
          <w:sz w:val="24"/>
          <w:szCs w:val="24"/>
          <w:lang w:eastAsia="ja-JP" w:bidi="fa-IR"/>
        </w:rPr>
        <w:t>а</w:t>
      </w:r>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застройщика) на земельный участок (в случае если земельный участок был ранее предоставлен инвестору, заказчику (застройщику));</w:t>
      </w:r>
    </w:p>
    <w:p w:rsidR="00A07599" w:rsidRPr="00A07599" w:rsidRDefault="00A07599" w:rsidP="00D67124">
      <w:pPr>
        <w:widowControl w:val="0"/>
        <w:numPr>
          <w:ilvl w:val="0"/>
          <w:numId w:val="25"/>
        </w:numPr>
        <w:tabs>
          <w:tab w:val="left" w:pos="0"/>
        </w:tabs>
        <w:suppressAutoHyphens/>
        <w:autoSpaceDN w:val="0"/>
        <w:spacing w:after="0" w:line="240" w:lineRule="auto"/>
        <w:ind w:left="142"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A07599" w:rsidRDefault="00A07599" w:rsidP="00A07599">
      <w:pPr>
        <w:widowControl w:val="0"/>
        <w:numPr>
          <w:ilvl w:val="0"/>
          <w:numId w:val="25"/>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A07599" w:rsidRDefault="00A07599" w:rsidP="00D67124">
      <w:pPr>
        <w:widowControl w:val="0"/>
        <w:tabs>
          <w:tab w:val="left" w:pos="0"/>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w:t>
      </w:r>
    </w:p>
    <w:p w:rsidR="00A07599" w:rsidRPr="00A07599" w:rsidRDefault="00A07599" w:rsidP="00D67124">
      <w:pPr>
        <w:widowControl w:val="0"/>
        <w:numPr>
          <w:ilvl w:val="0"/>
          <w:numId w:val="26"/>
        </w:numPr>
        <w:tabs>
          <w:tab w:val="left" w:pos="-142"/>
        </w:tabs>
        <w:suppressAutoHyphens/>
        <w:autoSpaceDN w:val="0"/>
        <w:spacing w:after="0" w:line="240" w:lineRule="auto"/>
        <w:ind w:left="142"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D67124">
      <w:pPr>
        <w:widowControl w:val="0"/>
        <w:numPr>
          <w:ilvl w:val="0"/>
          <w:numId w:val="26"/>
        </w:numPr>
        <w:tabs>
          <w:tab w:val="left" w:pos="0"/>
        </w:tabs>
        <w:suppressAutoHyphens/>
        <w:autoSpaceDN w:val="0"/>
        <w:spacing w:after="0" w:line="240" w:lineRule="auto"/>
        <w:ind w:left="142"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уполномоченный орган об имущественно – правовом статусе территории и расположенных на ней объектах недвижимости;</w:t>
      </w:r>
    </w:p>
    <w:p w:rsidR="00A07599" w:rsidRPr="00A07599" w:rsidRDefault="00A07599" w:rsidP="00D67124">
      <w:pPr>
        <w:widowControl w:val="0"/>
        <w:numPr>
          <w:ilvl w:val="0"/>
          <w:numId w:val="26"/>
        </w:numPr>
        <w:tabs>
          <w:tab w:val="left" w:pos="0"/>
        </w:tabs>
        <w:suppressAutoHyphens/>
        <w:autoSpaceDN w:val="0"/>
        <w:spacing w:after="0" w:line="240" w:lineRule="auto"/>
        <w:ind w:left="142" w:firstLine="235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A07599" w:rsidRPr="00A07599" w:rsidRDefault="00A07599" w:rsidP="00D67124">
      <w:pPr>
        <w:widowControl w:val="0"/>
        <w:numPr>
          <w:ilvl w:val="0"/>
          <w:numId w:val="26"/>
        </w:numPr>
        <w:tabs>
          <w:tab w:val="left" w:pos="-709"/>
        </w:tabs>
        <w:suppressAutoHyphens/>
        <w:autoSpaceDN w:val="0"/>
        <w:spacing w:after="0" w:line="240" w:lineRule="auto"/>
        <w:ind w:left="0" w:firstLine="2498"/>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lastRenderedPageBreak/>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D67124">
      <w:pPr>
        <w:widowControl w:val="0"/>
        <w:numPr>
          <w:ilvl w:val="0"/>
          <w:numId w:val="26"/>
        </w:numPr>
        <w:tabs>
          <w:tab w:val="left" w:pos="0"/>
        </w:tabs>
        <w:suppressAutoHyphens/>
        <w:autoSpaceDN w:val="0"/>
        <w:spacing w:after="0" w:line="240" w:lineRule="auto"/>
        <w:ind w:left="0"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министетство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D67124">
      <w:pPr>
        <w:widowControl w:val="0"/>
        <w:numPr>
          <w:ilvl w:val="0"/>
          <w:numId w:val="26"/>
        </w:numPr>
        <w:tabs>
          <w:tab w:val="left" w:pos="0"/>
          <w:tab w:val="left" w:pos="142"/>
        </w:tabs>
        <w:suppressAutoHyphens/>
        <w:autoSpaceDN w:val="0"/>
        <w:spacing w:after="0" w:line="240" w:lineRule="auto"/>
        <w:ind w:left="0"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D67124">
      <w:pPr>
        <w:widowControl w:val="0"/>
        <w:numPr>
          <w:ilvl w:val="0"/>
          <w:numId w:val="26"/>
        </w:numPr>
        <w:suppressAutoHyphens/>
        <w:autoSpaceDN w:val="0"/>
        <w:spacing w:after="0" w:line="240" w:lineRule="auto"/>
        <w:ind w:left="0"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D67124">
      <w:pPr>
        <w:widowControl w:val="0"/>
        <w:numPr>
          <w:ilvl w:val="0"/>
          <w:numId w:val="26"/>
        </w:numPr>
        <w:tabs>
          <w:tab w:val="left" w:pos="0"/>
        </w:tabs>
        <w:suppressAutoHyphens/>
        <w:autoSpaceDN w:val="0"/>
        <w:spacing w:after="0" w:line="240" w:lineRule="auto"/>
        <w:ind w:left="0"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иные органы уполномоченные регулировать землепользование и застройку на территории</w:t>
      </w:r>
      <w:r w:rsidRPr="00A07599">
        <w:rPr>
          <w:rFonts w:ascii="Times New Roman" w:eastAsia="Andale Sans UI" w:hAnsi="Times New Roman" w:cs="Tahoma"/>
          <w:iCs/>
          <w:kern w:val="3"/>
          <w:sz w:val="24"/>
          <w:szCs w:val="24"/>
          <w:lang w:eastAsia="ja-JP" w:bidi="fa-IR"/>
        </w:rPr>
        <w:t xml:space="preserve">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Глава сельского поселения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A07599">
        <w:rPr>
          <w:rFonts w:ascii="Times New Roman" w:eastAsia="Andale Sans UI" w:hAnsi="Times New Roman" w:cs="Tahoma"/>
          <w:iCs/>
          <w:kern w:val="3"/>
          <w:sz w:val="24"/>
          <w:szCs w:val="24"/>
          <w:lang w:eastAsia="ja-JP" w:bidi="fa-IR"/>
        </w:rPr>
        <w:t xml:space="preserve"> по подготовки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случае</w:t>
      </w:r>
      <w:proofErr w:type="gramStart"/>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w:t>
      </w:r>
      <w:proofErr w:type="gramStart"/>
      <w:r w:rsidRPr="00A07599">
        <w:rPr>
          <w:rFonts w:ascii="Times New Roman" w:eastAsia="Andale Sans UI" w:hAnsi="Times New Roman" w:cs="Tahoma"/>
          <w:iCs/>
          <w:kern w:val="3"/>
          <w:sz w:val="24"/>
          <w:szCs w:val="24"/>
          <w:lang w:eastAsia="ja-JP" w:bidi="fa-IR"/>
        </w:rPr>
        <w:t>с даты принятия</w:t>
      </w:r>
      <w:proofErr w:type="gramEnd"/>
      <w:r w:rsidRPr="00A07599">
        <w:rPr>
          <w:rFonts w:ascii="Times New Roman" w:eastAsia="Andale Sans UI" w:hAnsi="Times New Roman" w:cs="Tahoma"/>
          <w:iCs/>
          <w:kern w:val="3"/>
          <w:sz w:val="24"/>
          <w:szCs w:val="24"/>
          <w:lang w:eastAsia="ja-JP" w:bidi="fa-IR"/>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w:t>
      </w:r>
      <w:r w:rsidRPr="00A07599">
        <w:rPr>
          <w:rFonts w:ascii="Times New Roman" w:eastAsia="Andale Sans UI" w:hAnsi="Times New Roman" w:cs="Tahoma"/>
          <w:bCs/>
          <w:iCs/>
          <w:kern w:val="3"/>
          <w:sz w:val="24"/>
          <w:szCs w:val="24"/>
          <w:lang w:eastAsia="ja-JP" w:bidi="fa-IR"/>
        </w:rPr>
        <w:lastRenderedPageBreak/>
        <w:t xml:space="preserve">установленном главой </w:t>
      </w:r>
      <w:r w:rsidRPr="00A07599">
        <w:rPr>
          <w:rFonts w:ascii="Times New Roman" w:eastAsia="Andale Sans UI" w:hAnsi="Times New Roman" w:cs="Tahoma"/>
          <w:bCs/>
          <w:iCs/>
          <w:kern w:val="3"/>
          <w:sz w:val="24"/>
          <w:szCs w:val="24"/>
          <w:lang w:val="en-US" w:eastAsia="ja-JP" w:bidi="fa-IR"/>
        </w:rPr>
        <w:t>IV</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случае выявления на территории  сельского поселения </w:t>
      </w:r>
      <w:r w:rsidR="00411D1F">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b/>
          <w:iCs/>
          <w:kern w:val="3"/>
          <w:sz w:val="24"/>
          <w:szCs w:val="24"/>
          <w:lang w:eastAsia="ja-JP" w:bidi="fa-IR"/>
        </w:rPr>
        <w:t>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 следующие документы:</w:t>
      </w:r>
    </w:p>
    <w:p w:rsidR="00A07599" w:rsidRPr="00A07599" w:rsidRDefault="00A07599" w:rsidP="00D67124">
      <w:pPr>
        <w:widowControl w:val="0"/>
        <w:numPr>
          <w:ilvl w:val="0"/>
          <w:numId w:val="27"/>
        </w:numPr>
        <w:suppressAutoHyphens/>
        <w:autoSpaceDN w:val="0"/>
        <w:spacing w:after="0" w:line="240" w:lineRule="auto"/>
        <w:ind w:left="0"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A07599" w:rsidRPr="00A07599" w:rsidRDefault="00A07599" w:rsidP="00D67124">
      <w:pPr>
        <w:widowControl w:val="0"/>
        <w:numPr>
          <w:ilvl w:val="0"/>
          <w:numId w:val="27"/>
        </w:numPr>
        <w:tabs>
          <w:tab w:val="left" w:pos="-142"/>
        </w:tabs>
        <w:suppressAutoHyphens/>
        <w:autoSpaceDN w:val="0"/>
        <w:spacing w:after="0" w:line="240" w:lineRule="auto"/>
        <w:ind w:left="0"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схему границ территории выявленного объекта культурного наследия;</w:t>
      </w:r>
    </w:p>
    <w:p w:rsidR="00A07599" w:rsidRPr="00A07599" w:rsidRDefault="00A07599" w:rsidP="00D67124">
      <w:pPr>
        <w:widowControl w:val="0"/>
        <w:numPr>
          <w:ilvl w:val="0"/>
          <w:numId w:val="27"/>
        </w:numPr>
        <w:suppressAutoHyphens/>
        <w:autoSpaceDN w:val="0"/>
        <w:spacing w:after="0" w:line="240" w:lineRule="auto"/>
        <w:ind w:left="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карты-схемы границ охранных зон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lastRenderedPageBreak/>
        <w:t>иные, предусмотренные законодательством документы.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D67124">
      <w:pPr>
        <w:widowControl w:val="0"/>
        <w:numPr>
          <w:ilvl w:val="0"/>
          <w:numId w:val="28"/>
        </w:numPr>
        <w:tabs>
          <w:tab w:val="left" w:pos="0"/>
        </w:tabs>
        <w:suppressAutoHyphens/>
        <w:autoSpaceDN w:val="0"/>
        <w:spacing w:after="0" w:line="240" w:lineRule="auto"/>
        <w:ind w:left="0"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D67124">
      <w:pPr>
        <w:widowControl w:val="0"/>
        <w:numPr>
          <w:ilvl w:val="0"/>
          <w:numId w:val="28"/>
        </w:numPr>
        <w:tabs>
          <w:tab w:val="left" w:pos="0"/>
        </w:tabs>
        <w:suppressAutoHyphens/>
        <w:autoSpaceDN w:val="0"/>
        <w:spacing w:after="0" w:line="240" w:lineRule="auto"/>
        <w:ind w:left="0"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D67124">
      <w:pPr>
        <w:widowControl w:val="0"/>
        <w:numPr>
          <w:ilvl w:val="0"/>
          <w:numId w:val="28"/>
        </w:numPr>
        <w:tabs>
          <w:tab w:val="left" w:pos="0"/>
        </w:tabs>
        <w:suppressAutoHyphens/>
        <w:autoSpaceDN w:val="0"/>
        <w:spacing w:after="0" w:line="240" w:lineRule="auto"/>
        <w:ind w:left="0"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D67124">
      <w:pPr>
        <w:widowControl w:val="0"/>
        <w:numPr>
          <w:ilvl w:val="0"/>
          <w:numId w:val="28"/>
        </w:numPr>
        <w:tabs>
          <w:tab w:val="left" w:pos="851"/>
        </w:tabs>
        <w:suppressAutoHyphens/>
        <w:autoSpaceDN w:val="0"/>
        <w:spacing w:after="0" w:line="240" w:lineRule="auto"/>
        <w:ind w:left="0" w:firstLine="2498"/>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w:t>
      </w:r>
      <w:proofErr w:type="gramStart"/>
      <w:r w:rsidRPr="00A07599">
        <w:rPr>
          <w:rFonts w:ascii="Times New Roman" w:eastAsia="Andale Sans UI" w:hAnsi="Times New Roman" w:cs="Tahoma"/>
          <w:iCs/>
          <w:kern w:val="3"/>
          <w:sz w:val="24"/>
          <w:szCs w:val="24"/>
          <w:lang w:eastAsia="ja-JP" w:bidi="fa-IR"/>
        </w:rPr>
        <w:t>на</w:t>
      </w:r>
      <w:proofErr w:type="gramEnd"/>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сельского</w:t>
      </w:r>
      <w:proofErr w:type="gramEnd"/>
      <w:r w:rsidRPr="00A07599">
        <w:rPr>
          <w:rFonts w:ascii="Times New Roman" w:eastAsia="Andale Sans UI" w:hAnsi="Times New Roman" w:cs="Tahoma"/>
          <w:iCs/>
          <w:kern w:val="3"/>
          <w:sz w:val="24"/>
          <w:szCs w:val="24"/>
          <w:lang w:eastAsia="ja-JP" w:bidi="fa-IR"/>
        </w:rPr>
        <w:t xml:space="preserve">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D67124">
      <w:pPr>
        <w:widowControl w:val="0"/>
        <w:numPr>
          <w:ilvl w:val="0"/>
          <w:numId w:val="28"/>
        </w:numPr>
        <w:tabs>
          <w:tab w:val="left" w:pos="0"/>
        </w:tabs>
        <w:suppressAutoHyphens/>
        <w:autoSpaceDN w:val="0"/>
        <w:spacing w:after="0" w:line="240" w:lineRule="auto"/>
        <w:ind w:left="0"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D67124">
      <w:pPr>
        <w:widowControl w:val="0"/>
        <w:numPr>
          <w:ilvl w:val="0"/>
          <w:numId w:val="28"/>
        </w:numPr>
        <w:tabs>
          <w:tab w:val="left" w:pos="0"/>
          <w:tab w:val="left" w:pos="1418"/>
        </w:tabs>
        <w:suppressAutoHyphens/>
        <w:autoSpaceDN w:val="0"/>
        <w:spacing w:after="0" w:line="240" w:lineRule="auto"/>
        <w:ind w:left="0"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D67124">
      <w:pPr>
        <w:widowControl w:val="0"/>
        <w:numPr>
          <w:ilvl w:val="0"/>
          <w:numId w:val="28"/>
        </w:numPr>
        <w:tabs>
          <w:tab w:val="left" w:pos="0"/>
        </w:tabs>
        <w:suppressAutoHyphens/>
        <w:autoSpaceDN w:val="0"/>
        <w:spacing w:after="0" w:line="240" w:lineRule="auto"/>
        <w:ind w:left="0"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D67124">
      <w:pPr>
        <w:widowControl w:val="0"/>
        <w:numPr>
          <w:ilvl w:val="0"/>
          <w:numId w:val="28"/>
        </w:numPr>
        <w:tabs>
          <w:tab w:val="left" w:pos="0"/>
        </w:tabs>
        <w:suppressAutoHyphens/>
        <w:autoSpaceDN w:val="0"/>
        <w:spacing w:after="0" w:line="240" w:lineRule="auto"/>
        <w:ind w:left="142"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 xml:space="preserve">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Глава с</w:t>
      </w:r>
      <w:r w:rsidRPr="00A07599">
        <w:rPr>
          <w:rFonts w:ascii="Times New Roman" w:eastAsia="Andale Sans UI" w:hAnsi="Times New Roman" w:cs="Tahoma"/>
          <w:bCs/>
          <w:iCs/>
          <w:kern w:val="3"/>
          <w:sz w:val="24"/>
          <w:szCs w:val="24"/>
          <w:lang w:eastAsia="ja-JP" w:bidi="fa-IR"/>
        </w:rPr>
        <w:t>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
          <w:bCs/>
          <w:iCs/>
          <w:kern w:val="3"/>
          <w:sz w:val="24"/>
          <w:szCs w:val="24"/>
          <w:lang w:eastAsia="ja-JP" w:bidi="fa-IR"/>
        </w:rPr>
        <w:t>сельского поселения</w:t>
      </w:r>
      <w:r w:rsidRPr="00A07599">
        <w:rPr>
          <w:rFonts w:ascii="Times New Roman" w:eastAsia="Andale Sans UI" w:hAnsi="Times New Roman" w:cs="Tahoma"/>
          <w:b/>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направляются </w:t>
      </w:r>
      <w:r w:rsidRPr="00A07599">
        <w:rPr>
          <w:rFonts w:ascii="Times New Roman" w:eastAsia="Andale Sans UI" w:hAnsi="Times New Roman" w:cs="Tahoma"/>
          <w:bCs/>
          <w:iCs/>
          <w:kern w:val="3"/>
          <w:sz w:val="24"/>
          <w:szCs w:val="24"/>
          <w:lang w:eastAsia="ja-JP" w:bidi="fa-IR"/>
        </w:rPr>
        <w:t>уполномоченным органом в области архитектуры</w:t>
      </w:r>
      <w:r w:rsidRPr="00A07599">
        <w:rPr>
          <w:rFonts w:ascii="Times New Roman" w:eastAsia="Andale Sans UI" w:hAnsi="Times New Roman" w:cs="Tahoma"/>
          <w:iCs/>
          <w:kern w:val="3"/>
          <w:sz w:val="24"/>
          <w:szCs w:val="24"/>
          <w:lang w:eastAsia="ja-JP" w:bidi="fa-IR"/>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A07599">
        <w:rPr>
          <w:rFonts w:ascii="Times New Roman" w:eastAsia="Andale Sans UI" w:hAnsi="Times New Roman" w:cs="Tahoma"/>
          <w:iCs/>
          <w:kern w:val="3"/>
          <w:sz w:val="24"/>
          <w:szCs w:val="24"/>
          <w:lang w:eastAsia="ja-JP" w:bidi="fa-IR"/>
        </w:rPr>
        <w:t xml:space="preserve">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w:t>
      </w:r>
      <w:r w:rsidRPr="00A07599">
        <w:rPr>
          <w:rFonts w:ascii="Times New Roman" w:eastAsia="Andale Sans UI" w:hAnsi="Times New Roman" w:cs="Tahoma"/>
          <w:iCs/>
          <w:kern w:val="3"/>
          <w:sz w:val="24"/>
          <w:szCs w:val="24"/>
          <w:lang w:eastAsia="ja-JP" w:bidi="fa-IR"/>
        </w:rPr>
        <w:lastRenderedPageBreak/>
        <w:t>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9"/>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29"/>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A07599">
        <w:rPr>
          <w:rFonts w:ascii="Times New Roman" w:eastAsia="Andale Sans UI" w:hAnsi="Times New Roman" w:cs="Tahoma"/>
          <w:bCs/>
          <w:iCs/>
          <w:kern w:val="3"/>
          <w:sz w:val="24"/>
          <w:szCs w:val="24"/>
          <w:lang w:eastAsia="ja-JP" w:bidi="fa-IR"/>
        </w:rPr>
        <w:t>уполномоченный орган в области градостроительной деятельности.</w:t>
      </w:r>
      <w:r w:rsidRPr="00A07599">
        <w:rPr>
          <w:rFonts w:ascii="Times New Roman" w:eastAsia="Andale Sans UI" w:hAnsi="Times New Roman" w:cs="Tahoma"/>
          <w:i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w:t>
      </w:r>
      <w:proofErr w:type="gramStart"/>
      <w:r w:rsidRPr="00A07599">
        <w:rPr>
          <w:rFonts w:ascii="Times New Roman" w:eastAsia="Andale Sans UI" w:hAnsi="Times New Roman" w:cs="Tahoma"/>
          <w:iCs/>
          <w:kern w:val="3"/>
          <w:sz w:val="24"/>
          <w:szCs w:val="24"/>
          <w:lang w:eastAsia="ja-JP" w:bidi="fa-IR"/>
        </w:rPr>
        <w:t>позднее</w:t>
      </w:r>
      <w:proofErr w:type="gramEnd"/>
      <w:r w:rsidRPr="00A07599">
        <w:rPr>
          <w:rFonts w:ascii="Times New Roman" w:eastAsia="Andale Sans UI" w:hAnsi="Times New Roman" w:cs="Tahoma"/>
          <w:iCs/>
          <w:kern w:val="3"/>
          <w:sz w:val="24"/>
          <w:szCs w:val="24"/>
          <w:lang w:eastAsia="ja-JP" w:bidi="fa-IR"/>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w:t>
      </w:r>
      <w:r w:rsidRPr="00A07599">
        <w:rPr>
          <w:rFonts w:ascii="Times New Roman" w:eastAsia="Andale Sans UI" w:hAnsi="Times New Roman" w:cs="Tahoma"/>
          <w:iCs/>
          <w:kern w:val="3"/>
          <w:sz w:val="24"/>
          <w:szCs w:val="24"/>
          <w:lang w:eastAsia="ja-JP" w:bidi="fa-IR"/>
        </w:rPr>
        <w:lastRenderedPageBreak/>
        <w:t>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 заявлениям физических или юридических лиц.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w:t>
      </w:r>
      <w:proofErr w:type="gramStart"/>
      <w:r w:rsidRPr="00A07599">
        <w:rPr>
          <w:rFonts w:ascii="Times New Roman" w:eastAsia="Andale Sans UI" w:hAnsi="Times New Roman" w:cs="Tahoma"/>
          <w:iCs/>
          <w:kern w:val="3"/>
          <w:sz w:val="24"/>
          <w:szCs w:val="24"/>
          <w:lang w:eastAsia="ja-JP" w:bidi="fa-IR"/>
        </w:rPr>
        <w:t>Правил</w:t>
      </w:r>
      <w:proofErr w:type="gramEnd"/>
      <w:r w:rsidRPr="00A07599">
        <w:rPr>
          <w:rFonts w:ascii="Times New Roman" w:eastAsia="Andale Sans UI" w:hAnsi="Times New Roman" w:cs="Tahoma"/>
          <w:iCs/>
          <w:kern w:val="3"/>
          <w:sz w:val="24"/>
          <w:szCs w:val="24"/>
          <w:lang w:eastAsia="ja-JP" w:bidi="fa-IR"/>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Предложения </w:t>
      </w:r>
      <w:proofErr w:type="gramStart"/>
      <w:r w:rsidRPr="00A07599">
        <w:rPr>
          <w:rFonts w:ascii="Times New Roman" w:eastAsia="Andale Sans UI" w:hAnsi="Times New Roman" w:cs="Tahoma"/>
          <w:iCs/>
          <w:kern w:val="3"/>
          <w:sz w:val="24"/>
          <w:szCs w:val="24"/>
          <w:lang w:eastAsia="ja-JP" w:bidi="fa-IR"/>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A07599">
        <w:rPr>
          <w:rFonts w:ascii="Times New Roman" w:eastAsia="Andale Sans UI" w:hAnsi="Times New Roman" w:cs="Tahoma"/>
          <w:iCs/>
          <w:kern w:val="3"/>
          <w:sz w:val="24"/>
          <w:szCs w:val="24"/>
          <w:lang w:eastAsia="ja-JP" w:bidi="fa-IR"/>
        </w:rPr>
        <w:t xml:space="preserve"> земельном участке, направляются в Комиссию в форме заявления. </w:t>
      </w:r>
      <w:proofErr w:type="gramStart"/>
      <w:r w:rsidRPr="00A07599">
        <w:rPr>
          <w:rFonts w:ascii="Times New Roman" w:eastAsia="Andale Sans UI" w:hAnsi="Times New Roman" w:cs="Tahoma"/>
          <w:iCs/>
          <w:kern w:val="3"/>
          <w:sz w:val="24"/>
          <w:szCs w:val="24"/>
          <w:lang w:eastAsia="ja-JP" w:bidi="fa-IR"/>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A07599">
        <w:rPr>
          <w:rFonts w:ascii="Times New Roman" w:eastAsia="Andale Sans UI" w:hAnsi="Times New Roman" w:cs="Tahoma"/>
          <w:iCs/>
          <w:kern w:val="3"/>
          <w:sz w:val="24"/>
          <w:szCs w:val="24"/>
          <w:lang w:eastAsia="ja-JP" w:bidi="fa-IR"/>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w:t>
      </w:r>
      <w:r w:rsidRPr="00A07599">
        <w:rPr>
          <w:rFonts w:ascii="Times New Roman" w:eastAsia="Andale Sans UI" w:hAnsi="Times New Roman" w:cs="Tahoma"/>
          <w:iCs/>
          <w:kern w:val="3"/>
          <w:sz w:val="24"/>
          <w:szCs w:val="24"/>
          <w:lang w:eastAsia="ja-JP" w:bidi="fa-IR"/>
        </w:rPr>
        <w:lastRenderedPageBreak/>
        <w:t>интересам.</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а так же в следующие федеральные органы:</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30"/>
        </w:numPr>
        <w:suppressAutoHyphens/>
        <w:autoSpaceDN w:val="0"/>
        <w:spacing w:after="0" w:line="240" w:lineRule="auto"/>
        <w:ind w:left="142" w:firstLine="927"/>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A07599">
        <w:rPr>
          <w:rFonts w:ascii="Times New Roman" w:eastAsia="Andale Sans UI" w:hAnsi="Times New Roman" w:cs="Tahoma"/>
          <w:iCs/>
          <w:kern w:val="3"/>
          <w:sz w:val="24"/>
          <w:szCs w:val="24"/>
          <w:lang w:eastAsia="ja-JP" w:bidi="fa-IR"/>
        </w:rPr>
        <w:t xml:space="preserve">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w:t>
      </w:r>
      <w:r w:rsidRPr="00A07599">
        <w:rPr>
          <w:rFonts w:ascii="Times New Roman" w:eastAsia="Andale Sans UI" w:hAnsi="Times New Roman" w:cs="Tahoma"/>
          <w:iCs/>
          <w:kern w:val="3"/>
          <w:sz w:val="24"/>
          <w:szCs w:val="24"/>
          <w:lang w:eastAsia="ja-JP" w:bidi="fa-IR"/>
        </w:rPr>
        <w:lastRenderedPageBreak/>
        <w:t>сообщения на официальном сайте сельского поселения 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III</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 xml:space="preserve">сельского поселения </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10. АРХИТЕКТУРНО-СТРОИТЕЛЬНОЕ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ПРОЕКТИРОВАНИЕ,СТРОИТЕЛЬСТВО, РЕКОНСТРУКЦИЯ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КАПИТАЛЬНОГО СТРОИТЕЛЬСТВА НА ТЕРРИТОРИИ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 xml:space="preserve"> Осуществление строительства, реконструкции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w:t>
      </w:r>
      <w:r w:rsidRPr="00A07599">
        <w:rPr>
          <w:rFonts w:ascii="Times New Roman" w:eastAsia="Andale Sans UI" w:hAnsi="Times New Roman" w:cs="Tahoma"/>
          <w:kern w:val="3"/>
          <w:sz w:val="24"/>
          <w:szCs w:val="24"/>
          <w:lang w:val="de-DE" w:eastAsia="ja-JP" w:bidi="fa-IR"/>
        </w:rPr>
        <w:lastRenderedPageBreak/>
        <w:t>Республики Башкортостан, а также их капитальный ремонт, если при его проведении затрагиваются конструктивные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законодательства Российской Федерации, предъявляемым к лицам, осуществляющим строительство (далее – лица, осуществляющие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правоустанавливающих документов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за исключением строительства, реконструкции, капитального ремонта объектов индивидуального жилищного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согласия всех правообладателей объекта капитального строительства в случае </w:t>
      </w:r>
      <w:r w:rsidRPr="00A07599">
        <w:rPr>
          <w:rFonts w:ascii="Times New Roman" w:eastAsia="Andale Sans UI" w:hAnsi="Times New Roman" w:cs="Tahoma"/>
          <w:kern w:val="3"/>
          <w:sz w:val="24"/>
          <w:szCs w:val="24"/>
          <w:lang w:val="de-DE" w:eastAsia="ja-JP" w:bidi="fa-IR"/>
        </w:rPr>
        <w:lastRenderedPageBreak/>
        <w:t>реконструкции такого объекта;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разрешения на строительство (за исключением случаев, предусмотренных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а до их утверждения - соответствующими временными положениями, утвержденными постановлениями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предварительным согласованием мест размещения объектов в соответствии со статьями 30,30,30,31,32,33 Земельного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копия разрешения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копия документа о вынесении на местность линий отступа от красных линий;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общий и специальные журналы, в которых ведется учет выполнения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w:t>
      </w:r>
      <w:r w:rsidRPr="00A07599">
        <w:rPr>
          <w:rFonts w:ascii="Times New Roman" w:eastAsia="Andale Sans UI" w:hAnsi="Times New Roman" w:cs="Tahoma"/>
          <w:kern w:val="3"/>
          <w:sz w:val="24"/>
          <w:szCs w:val="24"/>
          <w:lang w:val="de-DE" w:eastAsia="ja-JP" w:bidi="fa-IR"/>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Лицо, осуществляющее строительство, также обязано: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w:t>
      </w:r>
      <w:r w:rsidRPr="00A07599">
        <w:rPr>
          <w:rFonts w:ascii="Times New Roman" w:eastAsia="Andale Sans UI" w:hAnsi="Times New Roman" w:cs="Tahoma"/>
          <w:kern w:val="3"/>
          <w:sz w:val="24"/>
          <w:szCs w:val="24"/>
          <w:lang w:val="de-DE" w:eastAsia="ja-JP" w:bidi="fa-IR"/>
        </w:rPr>
        <w:lastRenderedPageBreak/>
        <w:t>представителей застройщика или заказчика, органов государственного строительного надзора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предоставлять им необходимую документацию</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проводить строительный контроль</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ведение исполнительной документации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контроль за качеством применяемых строительных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постановлением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процессе строительства, реконструкции, капитального ремонта проводятся: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строительный контроль применительно ко всем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вправе осуществлять авторский надзор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Инженерные изыскания для подготовки проектной документации.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Архитектурно-строительное проектирование</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согласовании или утверждении.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технической сложности и потенциальной опасности, стадии архитектурностроительного проектирования, а также от сложности </w:t>
      </w:r>
      <w:r w:rsidRPr="00A07599">
        <w:rPr>
          <w:rFonts w:ascii="Times New Roman" w:eastAsia="Andale Sans UI" w:hAnsi="Times New Roman" w:cs="Tahoma"/>
          <w:kern w:val="3"/>
          <w:sz w:val="24"/>
          <w:szCs w:val="24"/>
          <w:lang w:val="de-DE" w:eastAsia="ja-JP" w:bidi="fa-IR"/>
        </w:rPr>
        <w:lastRenderedPageBreak/>
        <w:t>топографических, инженерно-геологических, экологических, гидрологических, метеорологических,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осуществляющими эксплуатацию сетей инженерно-технического обеспечения, без взимания платы в течение четырнадцати дней по запросам </w:t>
      </w:r>
      <w:r w:rsidRPr="00A07599">
        <w:rPr>
          <w:rFonts w:ascii="Times New Roman" w:eastAsia="Andale Sans UI" w:hAnsi="Times New Roman" w:cs="Tahoma"/>
          <w:kern w:val="3"/>
          <w:sz w:val="24"/>
          <w:szCs w:val="24"/>
          <w:lang w:val="de-DE" w:eastAsia="ja-JP" w:bidi="fa-IR"/>
        </w:rPr>
        <w:lastRenderedPageBreak/>
        <w:t>органов местного самоуправления или правообладателей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Подготовка проектной документации осуществляется на основании: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задания застройщика;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результатов инженерных изысканий в соответствии с градостроительным планом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отклонение от предельных параметров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заявлению прилагаются материалы, подтверждающие наличие у земельного участка характеристик из числа указанных </w:t>
      </w:r>
      <w:r w:rsidRPr="00A07599">
        <w:rPr>
          <w:rFonts w:ascii="Times New Roman" w:eastAsia="Andale Sans UI" w:hAnsi="Times New Roman" w:cs="Tahoma"/>
          <w:kern w:val="3"/>
          <w:sz w:val="24"/>
          <w:szCs w:val="24"/>
          <w:lang w:eastAsia="ja-JP" w:bidi="fa-IR"/>
        </w:rPr>
        <w:t>в первом абзаце</w:t>
      </w:r>
      <w:r w:rsidRPr="00A07599">
        <w:rPr>
          <w:rFonts w:ascii="Times New Roman" w:eastAsia="Andale Sans UI" w:hAnsi="Times New Roman" w:cs="Tahoma"/>
          <w:kern w:val="3"/>
          <w:sz w:val="24"/>
          <w:szCs w:val="24"/>
          <w:lang w:val="de-DE" w:eastAsia="ja-JP" w:bidi="fa-IR"/>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Pr="00A07599">
        <w:rPr>
          <w:rFonts w:ascii="Times New Roman" w:eastAsia="Andale Sans UI" w:hAnsi="Times New Roman" w:cs="Tahoma"/>
          <w:kern w:val="3"/>
          <w:sz w:val="24"/>
          <w:szCs w:val="24"/>
          <w:lang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A07599">
        <w:rPr>
          <w:rFonts w:ascii="Times New Roman" w:eastAsia="Andale Sans UI" w:hAnsi="Times New Roman" w:cs="Tahoma"/>
          <w:kern w:val="3"/>
          <w:sz w:val="24"/>
          <w:szCs w:val="24"/>
          <w:lang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Для подготовки рекомендаций Комиссия может запросить заключения отдела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Глава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течение семи дней со дня поступления указанных в</w:t>
      </w:r>
      <w:r w:rsidRPr="00A07599">
        <w:rPr>
          <w:rFonts w:ascii="Times New Roman" w:eastAsia="Andale Sans UI" w:hAnsi="Times New Roman" w:cs="Tahoma"/>
          <w:kern w:val="3"/>
          <w:sz w:val="24"/>
          <w:szCs w:val="24"/>
          <w:lang w:eastAsia="ja-JP" w:bidi="fa-IR"/>
        </w:rPr>
        <w:t>ыше</w:t>
      </w:r>
      <w:r w:rsidRPr="00A07599">
        <w:rPr>
          <w:rFonts w:ascii="Times New Roman" w:eastAsia="Andale Sans UI" w:hAnsi="Times New Roman" w:cs="Tahoma"/>
          <w:kern w:val="3"/>
          <w:sz w:val="24"/>
          <w:szCs w:val="24"/>
          <w:lang w:val="de-DE" w:eastAsia="ja-JP" w:bidi="fa-IR"/>
        </w:rPr>
        <w:t xml:space="preserve"> рекомендаций принимает решение о предоставлении разрешения на отклонение от предельных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Выдача разрешения на строительство</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 также капитальный ремонт, за исключением случаев, предусмотренных градостроительным кодексов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Разрешение на строительство на земельном участке, расположенном на территории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выдается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w:t>
      </w:r>
      <w:r w:rsidRPr="00A07599">
        <w:rPr>
          <w:rFonts w:ascii="Times New Roman" w:eastAsia="Andale Sans UI" w:hAnsi="Times New Roman" w:cs="Tahoma"/>
          <w:kern w:val="3"/>
          <w:sz w:val="24"/>
          <w:szCs w:val="24"/>
          <w:lang w:eastAsia="ja-JP" w:bidi="fa-IR"/>
        </w:rPr>
        <w:t>ей</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Бакалинскийрайон Республики Башкортостан (далее – уполномоченный орган).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Застройщик направляет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предоставлении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градостроительный план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пояснительная записка;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схема планировочной организации земельного участка, выполненная в соответствии с градостроительным планом земельного участка, с обозначением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схемы, отображающие архитектурные решения;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проект организации строительства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ж) проект организации работ по сносу или демонтажу объектов капитального </w:t>
      </w:r>
      <w:r w:rsidRPr="00A07599">
        <w:rPr>
          <w:rFonts w:ascii="Times New Roman" w:eastAsia="Andale Sans UI" w:hAnsi="Times New Roman" w:cs="Tahoma"/>
          <w:kern w:val="3"/>
          <w:sz w:val="24"/>
          <w:szCs w:val="24"/>
          <w:lang w:val="de-DE" w:eastAsia="ja-JP" w:bidi="fa-IR"/>
        </w:rPr>
        <w:lastRenderedPageBreak/>
        <w:t>строительства,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экспертизы проектной документации (предусмотренных частью 6 статьи 49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выдаче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указанному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схема планировочной организации земельного участка с обозначением места размещения объекта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 допускается требовать иные документы для получения разрешения на строительство, за исключением указанных в пунктах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наличия необходимых документов, прилагаемых к заявлению;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соответствия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(в случае выдачи лицу разрешения на отклонение от предельных параметров разрешенного строительства, реконструкции)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Отказ в выдаче разрешения на строительство может быть оспорен застройщиком в судебном порядке</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w:t>
      </w:r>
      <w:r w:rsidRPr="00A07599">
        <w:rPr>
          <w:rFonts w:ascii="Times New Roman" w:eastAsia="Andale Sans UI" w:hAnsi="Times New Roman" w:cs="Tahoma"/>
          <w:kern w:val="3"/>
          <w:sz w:val="24"/>
          <w:szCs w:val="24"/>
          <w:lang w:val="de-DE" w:eastAsia="ja-JP" w:bidi="fa-IR"/>
        </w:rPr>
        <w:lastRenderedPageBreak/>
        <w:t>разрешение на строительство иных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строительство 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строительства, реконструкции объектов, не являющихся объектами капитального строительства (киосков, навесов и других);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строительства на земельном участке строений и сооружений вспомогательного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в информационной системе обеспечения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разрешения на строительство при переходе права на земельный участок и объекты капитального строительства сохраняется.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Выдача разрешений на строительство объектов капитального строительства, сведения о </w:t>
      </w:r>
      <w:r w:rsidRPr="00A07599">
        <w:rPr>
          <w:rFonts w:ascii="Times New Roman" w:eastAsia="Andale Sans UI" w:hAnsi="Times New Roman" w:cs="Tahoma"/>
          <w:kern w:val="3"/>
          <w:sz w:val="24"/>
          <w:szCs w:val="24"/>
          <w:lang w:val="de-DE" w:eastAsia="ja-JP" w:bidi="fa-IR"/>
        </w:rPr>
        <w:lastRenderedPageBreak/>
        <w:t>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Строительный контроль. Государственный строительный надзор.</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Строительный контроль проводится лицом, осуществляющим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проведения строительного контроля может устанавливаться правовыми актами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проектная документация таких объектов является типовой 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Приемка объекта и выдача разрешения на ввод объекта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эксплуатацию</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подписания акта приемки застройщик или уполномоченное лицо направляет в Администрацию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заявление о выдаче разрешения на ввод объекта в эксплуатацию.</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представляет собой документ, который удостоверяет выполнение 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в полном объеме в соответствии с разрешением на строительство, соответствие построенного,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градостроительному плану земельного участка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К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разрешение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акт приемки объекта капитального строительства (в случае осуществления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требованиям технических регламентов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параметров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проектной документации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соответствие параметров достроенного,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схема, отображающая расположение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оформления документов, указанных в настоящ</w:t>
      </w:r>
      <w:r w:rsidRPr="00A07599">
        <w:rPr>
          <w:rFonts w:ascii="Times New Roman" w:eastAsia="Andale Sans UI" w:hAnsi="Times New Roman" w:cs="Tahoma"/>
          <w:kern w:val="3"/>
          <w:sz w:val="24"/>
          <w:szCs w:val="24"/>
          <w:lang w:eastAsia="ja-JP" w:bidi="fa-IR"/>
        </w:rPr>
        <w:t>ем пункте</w:t>
      </w:r>
      <w:r w:rsidRPr="00A07599">
        <w:rPr>
          <w:rFonts w:ascii="Times New Roman" w:eastAsia="Andale Sans UI" w:hAnsi="Times New Roman" w:cs="Tahoma"/>
          <w:kern w:val="3"/>
          <w:sz w:val="24"/>
          <w:szCs w:val="24"/>
          <w:lang w:val="de-DE" w:eastAsia="ja-JP" w:bidi="fa-IR"/>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Основанием для принятия решения об отказе в выдаче разрешения на ввод объекта в эксплуатацию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отсутствие документов, указанных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несоответствие объекта капитального строительства требованиям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объекта капитального строительства требованиям, установленным в разрешении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безвозмездно передать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Республики Башкортостан, уполномоченный в области градостроительной деятельности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таком случае разрешение на ввод объекта в эксплуатацию выдается только после передачи безвозмездно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lastRenderedPageBreak/>
        <w:t>Республики Башкортостан, уполномоченный в области градостроительной деятельности, копий материалов инженерных изысканий и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выдаче разрешения на ввод объекта в эксплуатацию может быть оспорено в судебном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ввод объекта в эксплуатацию 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Бакалинский район Республики Башкортостан а до их утверждения - временными положениями, утвержденными постановлениями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11.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И РЕГУЛИРОВАНИЕ ИНЫХ ВОПРОСОВ ЗЕМЛЕПОЛЬЗОВАНИ</w:t>
      </w:r>
      <w:r w:rsidR="00DA355D">
        <w:rPr>
          <w:rFonts w:ascii="Times New Roman" w:eastAsia="Andale Sans UI" w:hAnsi="Times New Roman" w:cs="Tahoma"/>
          <w:bCs/>
          <w:kern w:val="3"/>
          <w:sz w:val="24"/>
          <w:szCs w:val="24"/>
          <w:lang w:eastAsia="ja-JP" w:bidi="fa-IR"/>
        </w:rPr>
        <w:t>Я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ЗАСТРОЙКИ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w:t>
      </w:r>
      <w:r w:rsidR="00653EB7">
        <w:rPr>
          <w:rFonts w:ascii="Times New Roman" w:eastAsia="Andale Sans UI" w:hAnsi="Times New Roman" w:cs="Tahoma"/>
          <w:bCs/>
          <w:kern w:val="3"/>
          <w:sz w:val="24"/>
          <w:szCs w:val="24"/>
          <w:lang w:eastAsia="ja-JP" w:bidi="fa-IR"/>
        </w:rPr>
        <w:t>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 на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и основания для его реализации. Виды строительных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Правообладатели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их доверенные лица вправе производить 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 строительными изменениями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понимаются новое строительство, реконструкция, капитальный ремонт,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пристроек, снос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затрагивающий конструктивные и другие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арактеристики надежности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безопасности объектов капитального строительства, иные подобные изменения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на строительные изменения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быть реализовано при наличии разрешения на строительство,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предоставляемого в соответствии с 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деятельности и </w:t>
      </w:r>
      <w:r w:rsidRPr="00A07599">
        <w:rPr>
          <w:rFonts w:ascii="Times New Roman" w:eastAsia="Andale Sans UI" w:hAnsi="Times New Roman" w:cs="Tahoma"/>
          <w:kern w:val="3"/>
          <w:sz w:val="24"/>
          <w:szCs w:val="24"/>
          <w:lang w:eastAsia="ja-JP" w:bidi="fa-IR"/>
        </w:rPr>
        <w:t xml:space="preserve">данным </w:t>
      </w:r>
      <w:r w:rsidRPr="00A07599">
        <w:rPr>
          <w:rFonts w:ascii="Times New Roman" w:eastAsia="Andale Sans UI" w:hAnsi="Times New Roman" w:cs="Tahoma"/>
          <w:kern w:val="3"/>
          <w:sz w:val="24"/>
          <w:szCs w:val="24"/>
          <w:lang w:val="de-DE" w:eastAsia="ja-JP" w:bidi="fa-IR"/>
        </w:rPr>
        <w:t>пунктом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случаях:</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строительства гаража на земельном участке, предоставленном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физическому лицу для целей, не связанных с осуществлением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предпринимательской деятельности;</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строений и сооружений вспомогательного использования;</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w:t>
      </w:r>
      <w:r w:rsidRPr="00A07599">
        <w:rPr>
          <w:rFonts w:ascii="Times New Roman" w:eastAsia="Andale Sans UI" w:hAnsi="Times New Roman" w:cs="Tahoma"/>
          <w:kern w:val="3"/>
          <w:sz w:val="24"/>
          <w:szCs w:val="24"/>
          <w:lang w:eastAsia="ja-JP" w:bidi="fa-IR"/>
        </w:rPr>
        <w:lastRenderedPageBreak/>
        <w:t>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Законами и иными нормативными правовыми актами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о градостроительной деятельности может быть установлен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дополнительный перечень случаев и объектов, для которых не требуется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получение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Кроме того, не требуется также разрешения на строительство для</w:t>
      </w:r>
      <w:r w:rsidRPr="00A07599">
        <w:rPr>
          <w:rFonts w:ascii="Times New Roman" w:eastAsia="Andale Sans UI" w:hAnsi="Times New Roman" w:cs="Tahoma"/>
          <w:kern w:val="3"/>
          <w:sz w:val="24"/>
          <w:szCs w:val="24"/>
          <w:lang w:val="de-DE" w:eastAsia="ja-JP" w:bidi="fa-IR"/>
        </w:rPr>
        <w:br/>
        <w:t>изменений одного вида функционального использования на другой вид</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 при</w:t>
      </w:r>
      <w:r w:rsidRPr="00A07599">
        <w:rPr>
          <w:rFonts w:ascii="Times New Roman" w:eastAsia="Andale Sans UI" w:hAnsi="Times New Roman" w:cs="Tahoma"/>
          <w:kern w:val="3"/>
          <w:sz w:val="24"/>
          <w:szCs w:val="24"/>
          <w:lang w:val="de-DE" w:eastAsia="ja-JP" w:bidi="fa-IR"/>
        </w:rPr>
        <w:br/>
        <w:t>одновременном наличии следующих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выбираемый правообладателем объекта капитального строительства вид</w:t>
      </w:r>
      <w:r w:rsidRPr="00A07599">
        <w:rPr>
          <w:rFonts w:ascii="Times New Roman" w:eastAsia="Andale Sans UI" w:hAnsi="Times New Roman" w:cs="Tahoma"/>
          <w:kern w:val="3"/>
          <w:sz w:val="24"/>
          <w:szCs w:val="24"/>
          <w:lang w:val="de-DE" w:eastAsia="ja-JP" w:bidi="fa-IR"/>
        </w:rPr>
        <w:br/>
        <w:t>разрешенного использования установлен настоящими Правилами как основной</w:t>
      </w:r>
      <w:r w:rsidRPr="00A07599">
        <w:rPr>
          <w:rFonts w:ascii="Times New Roman" w:eastAsia="Andale Sans UI" w:hAnsi="Times New Roman" w:cs="Tahoma"/>
          <w:kern w:val="3"/>
          <w:sz w:val="24"/>
          <w:szCs w:val="24"/>
          <w:lang w:val="de-DE" w:eastAsia="ja-JP" w:bidi="fa-IR"/>
        </w:rPr>
        <w:br/>
        <w:t>или вспомогательный (для соответствующей территориальной зоны,</w:t>
      </w:r>
      <w:r w:rsidRPr="00A07599">
        <w:rPr>
          <w:rFonts w:ascii="Times New Roman" w:eastAsia="Andale Sans UI" w:hAnsi="Times New Roman" w:cs="Tahoma"/>
          <w:kern w:val="3"/>
          <w:sz w:val="24"/>
          <w:szCs w:val="24"/>
          <w:lang w:val="de-DE" w:eastAsia="ja-JP" w:bidi="fa-IR"/>
        </w:rPr>
        <w:br/>
        <w:t>обозначенной на карте 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планируемые действия не связаны с изменениями пространственных</w:t>
      </w:r>
      <w:r w:rsidRPr="00A07599">
        <w:rPr>
          <w:rFonts w:ascii="Times New Roman" w:eastAsia="Andale Sans UI" w:hAnsi="Times New Roman" w:cs="Tahoma"/>
          <w:kern w:val="3"/>
          <w:sz w:val="24"/>
          <w:szCs w:val="24"/>
          <w:lang w:val="de-DE" w:eastAsia="ja-JP" w:bidi="fa-IR"/>
        </w:rPr>
        <w:br/>
        <w:t>параметров и несущих конструкций и не приведут к нарушениям требований</w:t>
      </w:r>
      <w:r w:rsidRPr="00A07599">
        <w:rPr>
          <w:rFonts w:ascii="Times New Roman" w:eastAsia="Andale Sans UI" w:hAnsi="Times New Roman" w:cs="Tahoma"/>
          <w:kern w:val="3"/>
          <w:sz w:val="24"/>
          <w:szCs w:val="24"/>
          <w:lang w:val="de-DE" w:eastAsia="ja-JP" w:bidi="fa-IR"/>
        </w:rPr>
        <w:br/>
        <w:t>безопасности (пожарной, санитарно-эпидемиологической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осуществляющие действия, не требующие разрешения на</w:t>
      </w:r>
      <w:r w:rsidRPr="00A07599">
        <w:rPr>
          <w:rFonts w:ascii="Times New Roman" w:eastAsia="Andale Sans UI" w:hAnsi="Times New Roman" w:cs="Tahoma"/>
          <w:kern w:val="3"/>
          <w:sz w:val="24"/>
          <w:szCs w:val="24"/>
          <w:lang w:val="de-DE" w:eastAsia="ja-JP" w:bidi="fa-IR"/>
        </w:rPr>
        <w:br/>
        <w:t>строительство, несут ответственность в соответствии с законодательством за</w:t>
      </w:r>
      <w:r w:rsidRPr="00A07599">
        <w:rPr>
          <w:rFonts w:ascii="Times New Roman" w:eastAsia="Andale Sans UI" w:hAnsi="Times New Roman" w:cs="Tahoma"/>
          <w:kern w:val="3"/>
          <w:sz w:val="24"/>
          <w:szCs w:val="24"/>
          <w:lang w:val="de-DE" w:eastAsia="ja-JP" w:bidi="fa-IR"/>
        </w:rPr>
        <w:br/>
        <w:t>последствия, которые могут возникнуть в результате осуществления таких</w:t>
      </w:r>
      <w:r w:rsidRPr="00A07599">
        <w:rPr>
          <w:rFonts w:ascii="Times New Roman" w:eastAsia="Andale Sans UI" w:hAnsi="Times New Roman" w:cs="Tahoma"/>
          <w:kern w:val="3"/>
          <w:sz w:val="24"/>
          <w:szCs w:val="24"/>
          <w:lang w:val="de-DE" w:eastAsia="ja-JP" w:bidi="fa-IR"/>
        </w:rPr>
        <w:br/>
        <w:t>действий.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лица вправе запросить и в течение двух недель получить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о том, что планируемые ими действия не требуют разрешения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в порядке, определенном постановлением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Подготовка проектной документации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Назначение, состав, содержание, порядок подготовки и утверждения</w:t>
      </w:r>
      <w:r w:rsidRPr="00A07599">
        <w:rPr>
          <w:rFonts w:ascii="Times New Roman" w:eastAsia="Andale Sans UI" w:hAnsi="Times New Roman" w:cs="Tahoma"/>
          <w:kern w:val="3"/>
          <w:sz w:val="24"/>
          <w:szCs w:val="24"/>
          <w:lang w:val="de-DE" w:eastAsia="ja-JP" w:bidi="fa-IR"/>
        </w:rPr>
        <w:br/>
        <w:t>проектной документации определяются законодательством о градостроительной</w:t>
      </w:r>
      <w:r w:rsidRPr="00A07599">
        <w:rPr>
          <w:rFonts w:ascii="Times New Roman" w:eastAsia="Andale Sans UI" w:hAnsi="Times New Roman" w:cs="Tahoma"/>
          <w:kern w:val="3"/>
          <w:sz w:val="24"/>
          <w:szCs w:val="24"/>
          <w:lang w:val="de-DE" w:eastAsia="ja-JP" w:bidi="fa-IR"/>
        </w:rPr>
        <w:br/>
        <w:t>деятельности и иными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частью 3 статьи 48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Российской Федерации подготовка проектной документации не требуется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строительстве, реконструкции, капитальном ремонте объектов индивидуального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жилищного строительства. В указанных случаях застройщик по собственной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инициативе вправе обеспечить подготовку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применительно к объектам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4</w:t>
      </w:r>
      <w:r w:rsidRPr="00A07599">
        <w:rPr>
          <w:rFonts w:ascii="Times New Roman" w:eastAsia="Andale Sans UI" w:hAnsi="Times New Roman" w:cs="Tahoma"/>
          <w:kern w:val="3"/>
          <w:sz w:val="24"/>
          <w:szCs w:val="24"/>
          <w:lang w:val="de-DE" w:eastAsia="ja-JP" w:bidi="fa-IR"/>
        </w:rPr>
        <w:t xml:space="preserve"> статьи 48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Российской Федерации</w:t>
      </w:r>
      <w:r w:rsidRPr="00A07599">
        <w:rPr>
          <w:rFonts w:ascii="Times New Roman" w:eastAsia="Andale Sans UI" w:hAnsi="Times New Roman" w:cs="Tahoma"/>
          <w:kern w:val="3"/>
          <w:sz w:val="24"/>
          <w:szCs w:val="24"/>
          <w:lang w:eastAsia="ja-JP" w:bidi="fa-IR"/>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применительно к зданиям,</w:t>
      </w:r>
      <w:r w:rsidRPr="00A07599">
        <w:rPr>
          <w:rFonts w:ascii="Times New Roman" w:eastAsia="Andale Sans UI" w:hAnsi="Times New Roman" w:cs="Tahoma"/>
          <w:kern w:val="3"/>
          <w:sz w:val="24"/>
          <w:szCs w:val="24"/>
          <w:lang w:val="de-DE" w:eastAsia="ja-JP" w:bidi="fa-IR"/>
        </w:rPr>
        <w:br/>
        <w:t xml:space="preserve">строениям, сооружениям и их частям, реконструируемым, создаваемым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границах сформированного земельного участка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на основании договоров,</w:t>
      </w:r>
      <w:r w:rsidRPr="00A07599">
        <w:rPr>
          <w:rFonts w:ascii="Times New Roman" w:eastAsia="Andale Sans UI" w:hAnsi="Times New Roman" w:cs="Tahoma"/>
          <w:kern w:val="3"/>
          <w:sz w:val="24"/>
          <w:szCs w:val="24"/>
          <w:lang w:val="de-DE" w:eastAsia="ja-JP" w:bidi="fa-IR"/>
        </w:rPr>
        <w:br/>
        <w:t>заключаемых между застройщиком (заказчиком) и физическими, юридическими</w:t>
      </w:r>
      <w:r w:rsidRPr="00A07599">
        <w:rPr>
          <w:rFonts w:ascii="Times New Roman" w:eastAsia="Andale Sans UI" w:hAnsi="Times New Roman" w:cs="Tahoma"/>
          <w:kern w:val="3"/>
          <w:sz w:val="24"/>
          <w:szCs w:val="24"/>
          <w:lang w:val="de-DE" w:eastAsia="ja-JP" w:bidi="fa-IR"/>
        </w:rPr>
        <w:br/>
        <w:t>лицами, предпринимателями (исполнителями проектной документации, далее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исполнителями), которые соответствуют требованиям законодательства,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предъявляемым к лицам, осуществляющим архитектурно-строительное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проектирование.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Отношение между застройщиком (заказчиком) и исполнителями</w:t>
      </w:r>
      <w:r w:rsidRPr="00A07599">
        <w:rPr>
          <w:rFonts w:ascii="Times New Roman" w:eastAsia="Andale Sans UI" w:hAnsi="Times New Roman" w:cs="Tahoma"/>
          <w:kern w:val="3"/>
          <w:sz w:val="24"/>
          <w:szCs w:val="24"/>
          <w:lang w:val="de-DE" w:eastAsia="ja-JP" w:bidi="fa-IR"/>
        </w:rPr>
        <w:br/>
        <w:t>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документов, материалов, подготавливаемых в рамках выполнения</w:t>
      </w:r>
      <w:r w:rsidRPr="00A07599">
        <w:rPr>
          <w:rFonts w:ascii="Times New Roman" w:eastAsia="Andale Sans UI" w:hAnsi="Times New Roman" w:cs="Tahoma"/>
          <w:kern w:val="3"/>
          <w:sz w:val="24"/>
          <w:szCs w:val="24"/>
          <w:lang w:val="de-DE" w:eastAsia="ja-JP" w:bidi="fa-IR"/>
        </w:rPr>
        <w:br/>
        <w:t>договоров о подготовке проектной документации применительно к различным</w:t>
      </w:r>
      <w:r w:rsidRPr="00A07599">
        <w:rPr>
          <w:rFonts w:ascii="Times New Roman" w:eastAsia="Andale Sans UI" w:hAnsi="Times New Roman" w:cs="Tahoma"/>
          <w:kern w:val="3"/>
          <w:sz w:val="24"/>
          <w:szCs w:val="24"/>
          <w:lang w:val="de-DE" w:eastAsia="ja-JP" w:bidi="fa-IR"/>
        </w:rPr>
        <w:br/>
        <w:t>видам объектов, определяется 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Постановлением Правительства Российской Федерации № 87 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16.02.2008 «О составе разделов проектной документации и требованиях к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Неотъемлемой частью договора о подготовке проектной документации</w:t>
      </w:r>
      <w:r w:rsidRPr="00A07599">
        <w:rPr>
          <w:rFonts w:ascii="Times New Roman" w:eastAsia="Andale Sans UI" w:hAnsi="Times New Roman" w:cs="Tahoma"/>
          <w:kern w:val="3"/>
          <w:sz w:val="24"/>
          <w:szCs w:val="24"/>
          <w:lang w:val="de-DE" w:eastAsia="ja-JP" w:bidi="fa-IR"/>
        </w:rPr>
        <w:br/>
        <w:t>является задание застройщика (заказчика) исполнителю.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Задание застройщика (заказчика) исполнителю: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градостроительный план земельного участка, подготовленный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настоящими Правилами с указанием исполнителю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обязательном соблюдении градостроительных регламентов, красных линий,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зон действия публичных сервитутов, иных требований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либо задание исполнителю обеспечить</w:t>
      </w:r>
      <w:r w:rsidRPr="00A07599">
        <w:rPr>
          <w:rFonts w:ascii="Times New Roman" w:eastAsia="Andale Sans UI" w:hAnsi="Times New Roman" w:cs="Tahoma"/>
          <w:kern w:val="3"/>
          <w:sz w:val="24"/>
          <w:szCs w:val="24"/>
          <w:lang w:val="de-DE" w:eastAsia="ja-JP" w:bidi="fa-IR"/>
        </w:rPr>
        <w:br/>
        <w:t>проведение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подключения проектируемого объектов капитального</w:t>
      </w:r>
      <w:r w:rsidRPr="00A07599">
        <w:rPr>
          <w:rFonts w:ascii="Times New Roman" w:eastAsia="Andale Sans UI" w:hAnsi="Times New Roman" w:cs="Tahoma"/>
          <w:kern w:val="3"/>
          <w:sz w:val="24"/>
          <w:szCs w:val="24"/>
          <w:lang w:val="de-DE" w:eastAsia="ja-JP" w:bidi="fa-IR"/>
        </w:rPr>
        <w:br/>
        <w:t>строительства к сетям инженерно-технического обеспечения (в случае</w:t>
      </w:r>
      <w:r w:rsidRPr="00A07599">
        <w:rPr>
          <w:rFonts w:ascii="Times New Roman" w:eastAsia="Andale Sans UI" w:hAnsi="Times New Roman" w:cs="Tahoma"/>
          <w:kern w:val="3"/>
          <w:sz w:val="24"/>
          <w:szCs w:val="24"/>
          <w:lang w:val="de-DE" w:eastAsia="ja-JP" w:bidi="fa-IR"/>
        </w:rPr>
        <w:br/>
        <w:t>невозможности обеспечить функционирование объекта без такого подключения)</w:t>
      </w:r>
      <w:r w:rsidRPr="00A07599">
        <w:rPr>
          <w:rFonts w:ascii="Times New Roman" w:eastAsia="Andale Sans UI" w:hAnsi="Times New Roman" w:cs="Tahoma"/>
          <w:kern w:val="3"/>
          <w:sz w:val="24"/>
          <w:szCs w:val="24"/>
          <w:lang w:val="de-DE" w:eastAsia="ja-JP" w:bidi="fa-IR"/>
        </w:rPr>
        <w:br/>
        <w:t>либо указание исполнителю обеспечить получение указанных технических</w:t>
      </w:r>
      <w:r w:rsidRPr="00A07599">
        <w:rPr>
          <w:rFonts w:ascii="Times New Roman" w:eastAsia="Andale Sans UI" w:hAnsi="Times New Roman" w:cs="Tahoma"/>
          <w:kern w:val="3"/>
          <w:sz w:val="24"/>
          <w:szCs w:val="24"/>
          <w:lang w:val="de-DE" w:eastAsia="ja-JP" w:bidi="fa-IR"/>
        </w:rPr>
        <w:br/>
        <w:t>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определенные законодательством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Задание застройщика (заказчика) исполнителю может включать иные</w:t>
      </w:r>
      <w:r w:rsidRPr="00A07599">
        <w:rPr>
          <w:rFonts w:ascii="Times New Roman" w:eastAsia="Andale Sans UI" w:hAnsi="Times New Roman" w:cs="Tahoma"/>
          <w:kern w:val="3"/>
          <w:sz w:val="24"/>
          <w:szCs w:val="24"/>
          <w:lang w:val="de-DE" w:eastAsia="ja-JP" w:bidi="fa-IR"/>
        </w:rPr>
        <w:br/>
        <w:t>текстовые и графические материалы, отражающие намерение застройщика</w:t>
      </w:r>
      <w:r w:rsidRPr="00A07599">
        <w:rPr>
          <w:rFonts w:ascii="Times New Roman" w:eastAsia="Andale Sans UI" w:hAnsi="Times New Roman" w:cs="Tahoma"/>
          <w:kern w:val="3"/>
          <w:sz w:val="24"/>
          <w:szCs w:val="24"/>
          <w:lang w:val="de-DE" w:eastAsia="ja-JP" w:bidi="fa-IR"/>
        </w:rPr>
        <w:br/>
        <w:t>(заказчика) применительно к проектируемому объекту. Указанные материалы не</w:t>
      </w:r>
      <w:r w:rsidRPr="00A07599">
        <w:rPr>
          <w:rFonts w:ascii="Times New Roman" w:eastAsia="Andale Sans UI" w:hAnsi="Times New Roman" w:cs="Tahoma"/>
          <w:kern w:val="3"/>
          <w:sz w:val="24"/>
          <w:szCs w:val="24"/>
          <w:lang w:val="de-DE" w:eastAsia="ja-JP" w:bidi="fa-IR"/>
        </w:rPr>
        <w:br/>
        <w:t>могут противоречить документам, определенным законодательством, настоящим</w:t>
      </w:r>
      <w:r w:rsidRPr="00A07599">
        <w:rPr>
          <w:rFonts w:ascii="Times New Roman" w:eastAsia="Andale Sans UI" w:hAnsi="Times New Roman" w:cs="Tahoma"/>
          <w:kern w:val="3"/>
          <w:sz w:val="24"/>
          <w:szCs w:val="24"/>
          <w:lang w:val="de-DE" w:eastAsia="ja-JP" w:bidi="fa-IR"/>
        </w:rPr>
        <w:br/>
        <w:t>пунктом, как обязательные документы, включаемые в задание.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проектной документации выполняются инженерные</w:t>
      </w:r>
      <w:r w:rsidRPr="00A07599">
        <w:rPr>
          <w:rFonts w:ascii="Times New Roman" w:eastAsia="Andale Sans UI" w:hAnsi="Times New Roman" w:cs="Tahoma"/>
          <w:kern w:val="3"/>
          <w:sz w:val="24"/>
          <w:szCs w:val="24"/>
          <w:lang w:val="de-DE" w:eastAsia="ja-JP" w:bidi="fa-IR"/>
        </w:rPr>
        <w:br/>
        <w:t>изыскания в порядке, предусмотренном статьей 47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подготовка и реализация проектной документации без</w:t>
      </w:r>
      <w:r w:rsidRPr="00A07599">
        <w:rPr>
          <w:rFonts w:ascii="Times New Roman" w:eastAsia="Andale Sans UI" w:hAnsi="Times New Roman" w:cs="Tahoma"/>
          <w:kern w:val="3"/>
          <w:sz w:val="24"/>
          <w:szCs w:val="24"/>
          <w:lang w:val="de-DE" w:eastAsia="ja-JP" w:bidi="fa-IR"/>
        </w:rPr>
        <w:br/>
        <w:t>выполнения соответствующих инженерных изысканий.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2</w:t>
      </w:r>
      <w:r w:rsidRPr="00A07599">
        <w:rPr>
          <w:rFonts w:ascii="Times New Roman" w:eastAsia="Andale Sans UI" w:hAnsi="Times New Roman" w:cs="Tahoma"/>
          <w:kern w:val="3"/>
          <w:sz w:val="24"/>
          <w:szCs w:val="24"/>
          <w:lang w:val="de-DE" w:eastAsia="ja-JP" w:bidi="fa-IR"/>
        </w:rPr>
        <w:t xml:space="preserve"> статьи 4</w:t>
      </w:r>
      <w:r w:rsidRPr="00A07599">
        <w:rPr>
          <w:rFonts w:ascii="Times New Roman" w:eastAsia="Andale Sans UI" w:hAnsi="Times New Roman" w:cs="Tahoma"/>
          <w:kern w:val="3"/>
          <w:sz w:val="24"/>
          <w:szCs w:val="24"/>
          <w:lang w:eastAsia="ja-JP" w:bidi="fa-IR"/>
        </w:rPr>
        <w:t>7</w:t>
      </w:r>
      <w:r w:rsidRPr="00A07599">
        <w:rPr>
          <w:rFonts w:ascii="Times New Roman" w:eastAsia="Andale Sans UI" w:hAnsi="Times New Roman" w:cs="Tahoma"/>
          <w:kern w:val="3"/>
          <w:sz w:val="24"/>
          <w:szCs w:val="24"/>
          <w:lang w:val="de-DE" w:eastAsia="ja-JP" w:bidi="fa-IR"/>
        </w:rPr>
        <w:t xml:space="preserve">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Российской Федерации </w:t>
      </w:r>
      <w:hyperlink r:id="rId9" w:history="1">
        <w:r w:rsidRPr="00A07599">
          <w:rPr>
            <w:rFonts w:ascii="Times New Roman" w:eastAsia="Andale Sans UI" w:hAnsi="Times New Roman" w:cs="Tahoma"/>
            <w:kern w:val="3"/>
            <w:sz w:val="24"/>
            <w:szCs w:val="24"/>
            <w:lang w:eastAsia="ja-JP" w:bidi="fa-IR"/>
          </w:rPr>
          <w:t>виды работ</w:t>
        </w:r>
      </w:hyperlink>
      <w:r w:rsidRPr="00A07599">
        <w:rPr>
          <w:rFonts w:ascii="Times New Roman" w:eastAsia="Andale Sans UI" w:hAnsi="Times New Roman" w:cs="Tahoma"/>
          <w:kern w:val="3"/>
          <w:sz w:val="24"/>
          <w:szCs w:val="24"/>
          <w:lang w:eastAsia="ja-JP" w:bidi="fa-IR"/>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формы документов, отражающих результаты инженерных</w:t>
      </w:r>
      <w:r w:rsidRPr="00A07599">
        <w:rPr>
          <w:rFonts w:ascii="Times New Roman" w:eastAsia="Andale Sans UI" w:hAnsi="Times New Roman" w:cs="Tahoma"/>
          <w:kern w:val="3"/>
          <w:sz w:val="24"/>
          <w:szCs w:val="24"/>
          <w:lang w:val="de-DE" w:eastAsia="ja-JP" w:bidi="fa-IR"/>
        </w:rPr>
        <w:br/>
        <w:t>изысканий, определяются в соответствии с законодательством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Правительства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застройщиком либо привлекаемым на</w:t>
      </w:r>
      <w:r w:rsidRPr="00A07599">
        <w:rPr>
          <w:rFonts w:ascii="Times New Roman" w:eastAsia="Andale Sans UI" w:hAnsi="Times New Roman" w:cs="Tahoma"/>
          <w:kern w:val="3"/>
          <w:sz w:val="24"/>
          <w:szCs w:val="24"/>
          <w:lang w:val="de-DE" w:eastAsia="ja-JP" w:bidi="fa-IR"/>
        </w:rPr>
        <w:br/>
        <w:t>основании договора с застройщиком (заказчиком) физическим или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предпринимателем (исполнителями), которые соответствуют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требованиям законодательства, предъявляемым к лицам, осуществляющим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инженерные изыскания.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Отношения между застройщиком (заказчиком) и исполнителями инженерных</w:t>
      </w:r>
      <w:r w:rsidRPr="00A07599">
        <w:rPr>
          <w:rFonts w:ascii="Times New Roman" w:eastAsia="Andale Sans UI" w:hAnsi="Times New Roman" w:cs="Tahoma"/>
          <w:kern w:val="3"/>
          <w:sz w:val="24"/>
          <w:szCs w:val="24"/>
          <w:lang w:val="de-DE" w:eastAsia="ja-JP" w:bidi="fa-IR"/>
        </w:rPr>
        <w:br/>
        <w:t>изысканий 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выполняющие инженерные изыскания, несут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ответственность за результаты инженерных изысканий,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используемые при подготовке </w:t>
      </w:r>
      <w:r w:rsidRPr="00A07599">
        <w:rPr>
          <w:rFonts w:ascii="Times New Roman" w:eastAsia="Andale Sans UI" w:hAnsi="Times New Roman" w:cs="Tahoma"/>
          <w:kern w:val="3"/>
          <w:sz w:val="24"/>
          <w:szCs w:val="24"/>
          <w:lang w:val="de-DE" w:eastAsia="ja-JP" w:bidi="fa-IR"/>
        </w:rPr>
        <w:lastRenderedPageBreak/>
        <w:t>проектной документации и осуществлении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подготавливаются: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предоставлении для строительства физическим или юридическим</w:t>
      </w:r>
      <w:r w:rsidRPr="00A07599">
        <w:rPr>
          <w:rFonts w:ascii="Times New Roman" w:eastAsia="Andale Sans UI" w:hAnsi="Times New Roman" w:cs="Tahoma"/>
          <w:kern w:val="3"/>
          <w:sz w:val="24"/>
          <w:szCs w:val="24"/>
          <w:lang w:val="de-DE" w:eastAsia="ja-JP" w:bidi="fa-IR"/>
        </w:rPr>
        <w:br/>
        <w:t>лицам, предпринимателям прав на земельные участки, сформированные из</w:t>
      </w:r>
      <w:r w:rsidRPr="00A07599">
        <w:rPr>
          <w:rFonts w:ascii="Times New Roman" w:eastAsia="Andale Sans UI" w:hAnsi="Times New Roman" w:cs="Tahoma"/>
          <w:kern w:val="3"/>
          <w:sz w:val="24"/>
          <w:szCs w:val="24"/>
          <w:lang w:val="de-DE" w:eastAsia="ja-JP" w:bidi="fa-IR"/>
        </w:rPr>
        <w:br/>
        <w:t>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запросам лиц, обладающих правами на земельные участки и желающих</w:t>
      </w:r>
      <w:r w:rsidRPr="00A07599">
        <w:rPr>
          <w:rFonts w:ascii="Times New Roman" w:eastAsia="Andale Sans UI" w:hAnsi="Times New Roman" w:cs="Tahoma"/>
          <w:kern w:val="3"/>
          <w:sz w:val="24"/>
          <w:szCs w:val="24"/>
          <w:lang w:val="de-DE" w:eastAsia="ja-JP" w:bidi="fa-IR"/>
        </w:rPr>
        <w:br/>
        <w:t>осуществить реконструкцию принадлежащих им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w:t>
      </w:r>
      <w:r w:rsidRPr="00A07599">
        <w:rPr>
          <w:rFonts w:ascii="Times New Roman" w:eastAsia="Andale Sans UI" w:hAnsi="Times New Roman" w:cs="Tahoma"/>
          <w:kern w:val="3"/>
          <w:sz w:val="24"/>
          <w:szCs w:val="24"/>
          <w:lang w:val="de-DE" w:eastAsia="ja-JP" w:bidi="fa-IR"/>
        </w:rPr>
        <w:br/>
        <w:t xml:space="preserve">подключения объектов капитального строительства к сетям инженернотехнического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беспечения, срок действия технических условий,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информация о плате за подключение предоставляются организациями,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осуществляющими эксплуатацию сетей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 взимания платы в течение четырнадцати дней по запросу органа,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или</w:t>
      </w:r>
      <w:r w:rsidRPr="00A07599">
        <w:rPr>
          <w:rFonts w:ascii="Times New Roman" w:eastAsia="Andale Sans UI" w:hAnsi="Times New Roman" w:cs="Tahoma"/>
          <w:kern w:val="3"/>
          <w:sz w:val="24"/>
          <w:szCs w:val="24"/>
          <w:lang w:val="de-DE" w:eastAsia="ja-JP" w:bidi="fa-IR"/>
        </w:rPr>
        <w:br/>
        <w:t>правообладателей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подключение устанавливаются организациями, осуществляющими эксплуатацию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сетей инженерно-технического обеспечения, не менее чем на два года, з</w:t>
      </w:r>
      <w:r w:rsidRPr="00A07599">
        <w:rPr>
          <w:rFonts w:ascii="Times New Roman" w:eastAsia="Andale Sans UI" w:hAnsi="Times New Roman" w:cs="Tahoma"/>
          <w:kern w:val="3"/>
          <w:sz w:val="24"/>
          <w:szCs w:val="24"/>
          <w:lang w:eastAsia="ja-JP" w:bidi="fa-IR"/>
        </w:rPr>
        <w:t xml:space="preserve">а </w:t>
      </w:r>
      <w:r w:rsidRPr="00A07599">
        <w:rPr>
          <w:rFonts w:ascii="Times New Roman" w:eastAsia="Andale Sans UI" w:hAnsi="Times New Roman" w:cs="Tahoma"/>
          <w:kern w:val="3"/>
          <w:sz w:val="24"/>
          <w:szCs w:val="24"/>
          <w:lang w:val="de-DE" w:eastAsia="ja-JP" w:bidi="fa-IR"/>
        </w:rPr>
        <w:t>исключением случаев, предусмотренных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w:t>
      </w:r>
      <w:r w:rsidRPr="00A07599">
        <w:rPr>
          <w:rFonts w:ascii="Times New Roman" w:eastAsia="Andale Sans UI" w:hAnsi="Times New Roman" w:cs="Tahoma"/>
          <w:kern w:val="3"/>
          <w:sz w:val="24"/>
          <w:szCs w:val="24"/>
          <w:lang w:val="de-DE" w:eastAsia="ja-JP" w:bidi="fa-IR"/>
        </w:rPr>
        <w:br/>
        <w:t>технических условий и информации о плате за подключение должен определить</w:t>
      </w:r>
      <w:r w:rsidRPr="00A07599">
        <w:rPr>
          <w:rFonts w:ascii="Times New Roman" w:eastAsia="Andale Sans UI" w:hAnsi="Times New Roman" w:cs="Tahoma"/>
          <w:kern w:val="3"/>
          <w:sz w:val="24"/>
          <w:szCs w:val="24"/>
          <w:lang w:val="de-DE" w:eastAsia="ja-JP" w:bidi="fa-IR"/>
        </w:rPr>
        <w:br/>
        <w:t>необходимую ему подключаемую нагрузку к сетям инженерно-технического</w:t>
      </w:r>
      <w:r w:rsidRPr="00A07599">
        <w:rPr>
          <w:rFonts w:ascii="Times New Roman" w:eastAsia="Andale Sans UI" w:hAnsi="Times New Roman" w:cs="Tahoma"/>
          <w:kern w:val="3"/>
          <w:sz w:val="24"/>
          <w:szCs w:val="24"/>
          <w:lang w:val="de-DE" w:eastAsia="ja-JP" w:bidi="fa-IR"/>
        </w:rPr>
        <w:br/>
        <w:t>обеспечения в пределах предоставленных ему 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обязана обеспечить правообладателю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в установленные сроки подключение построенного ил</w:t>
      </w:r>
      <w:r w:rsidRPr="00A07599">
        <w:rPr>
          <w:rFonts w:ascii="Times New Roman" w:eastAsia="Andale Sans UI" w:hAnsi="Times New Roman" w:cs="Tahoma"/>
          <w:kern w:val="3"/>
          <w:sz w:val="24"/>
          <w:szCs w:val="24"/>
          <w:lang w:eastAsia="ja-JP" w:bidi="fa-IR"/>
        </w:rPr>
        <w:t xml:space="preserve">и </w:t>
      </w:r>
      <w:r w:rsidRPr="00A07599">
        <w:rPr>
          <w:rFonts w:ascii="Times New Roman" w:eastAsia="Andale Sans UI" w:hAnsi="Times New Roman" w:cs="Tahoma"/>
          <w:kern w:val="3"/>
          <w:sz w:val="24"/>
          <w:szCs w:val="24"/>
          <w:lang w:val="de-DE" w:eastAsia="ja-JP" w:bidi="fa-IR"/>
        </w:rPr>
        <w:t>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w:t>
      </w:r>
      <w:r w:rsidRPr="00A07599">
        <w:rPr>
          <w:rFonts w:ascii="Times New Roman" w:eastAsia="Andale Sans UI" w:hAnsi="Times New Roman" w:cs="Tahoma"/>
          <w:kern w:val="3"/>
          <w:sz w:val="24"/>
          <w:szCs w:val="24"/>
          <w:lang w:eastAsia="ja-JP" w:bidi="fa-IR"/>
        </w:rPr>
        <w:t xml:space="preserve"> и</w:t>
      </w:r>
      <w:r w:rsidRPr="00A07599">
        <w:rPr>
          <w:rFonts w:ascii="Times New Roman" w:eastAsia="Andale Sans UI" w:hAnsi="Times New Roman" w:cs="Tahoma"/>
          <w:kern w:val="3"/>
          <w:sz w:val="24"/>
          <w:szCs w:val="24"/>
          <w:lang w:val="de-DE" w:eastAsia="ja-JP" w:bidi="fa-IR"/>
        </w:rPr>
        <w:t>нформацией о плате за подключение, предоставленными правообладателю</w:t>
      </w:r>
      <w:r w:rsidRPr="00A07599">
        <w:rPr>
          <w:rFonts w:ascii="Times New Roman" w:eastAsia="Andale Sans UI" w:hAnsi="Times New Roman" w:cs="Tahoma"/>
          <w:kern w:val="3"/>
          <w:sz w:val="24"/>
          <w:szCs w:val="24"/>
          <w:lang w:val="de-DE" w:eastAsia="ja-JP" w:bidi="fa-IR"/>
        </w:rPr>
        <w:br/>
        <w:t>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позднее чем за тридцать дней до принятия решения о проведении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соответствующих торгов либо о представлении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находящегося в государственной либо муниципальной собственности,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предоставляет заинтересованным лицам технические условия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присоединения к сетям инженерно-технического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предусматривающие максимальную нагрузку, срок подключения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 сетям инженерно-технического обеспечения, срок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технических условий, а также информацию о плате за подключение.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w:t>
      </w:r>
      <w:r w:rsidRPr="00A07599">
        <w:rPr>
          <w:rFonts w:ascii="Times New Roman" w:eastAsia="Andale Sans UI" w:hAnsi="Times New Roman" w:cs="Tahoma"/>
          <w:kern w:val="3"/>
          <w:sz w:val="24"/>
          <w:szCs w:val="24"/>
          <w:lang w:val="de-DE" w:eastAsia="ja-JP" w:bidi="fa-IR"/>
        </w:rPr>
        <w:br/>
        <w:t>определения платы за подключение, а также порядок подключения объектов</w:t>
      </w:r>
      <w:r w:rsidRPr="00A07599">
        <w:rPr>
          <w:rFonts w:ascii="Times New Roman" w:eastAsia="Andale Sans UI" w:hAnsi="Times New Roman" w:cs="Tahoma"/>
          <w:kern w:val="3"/>
          <w:sz w:val="24"/>
          <w:szCs w:val="24"/>
          <w:lang w:val="de-DE" w:eastAsia="ja-JP" w:bidi="fa-IR"/>
        </w:rPr>
        <w:br/>
        <w:t>капитального строительства к сетям инженерно-технического обеспечения</w:t>
      </w:r>
      <w:r w:rsidRPr="00A07599">
        <w:rPr>
          <w:rFonts w:ascii="Times New Roman" w:eastAsia="Andale Sans UI" w:hAnsi="Times New Roman" w:cs="Tahoma"/>
          <w:kern w:val="3"/>
          <w:sz w:val="24"/>
          <w:szCs w:val="24"/>
          <w:lang w:val="de-DE" w:eastAsia="ja-JP" w:bidi="fa-IR"/>
        </w:rPr>
        <w:br/>
        <w:t>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порядок оформления и представления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получения разрешений на строительство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и в соответствии с ним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иным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требования к содержанию разделов проектной документации</w:t>
      </w:r>
      <w:r w:rsidRPr="00A07599">
        <w:rPr>
          <w:rFonts w:ascii="Times New Roman" w:eastAsia="Andale Sans UI" w:hAnsi="Times New Roman" w:cs="Tahoma"/>
          <w:kern w:val="3"/>
          <w:sz w:val="24"/>
          <w:szCs w:val="24"/>
          <w:lang w:val="de-DE" w:eastAsia="ja-JP" w:bidi="fa-IR"/>
        </w:rPr>
        <w:br/>
        <w:t>применительно к различным видам капитального строительства, в том числе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линейным объектам, устанавливаются Постановлением Правительства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оссийской Федерации № 87 от 16.02.2008 «О составе разделов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и требованиях к их 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объектов использования атомной энергии (в том</w:t>
      </w:r>
      <w:r w:rsidRPr="00A07599">
        <w:rPr>
          <w:rFonts w:ascii="Times New Roman" w:eastAsia="Andale Sans UI" w:hAnsi="Times New Roman" w:cs="Tahoma"/>
          <w:kern w:val="3"/>
          <w:sz w:val="24"/>
          <w:szCs w:val="24"/>
          <w:lang w:val="de-DE" w:eastAsia="ja-JP" w:bidi="fa-IR"/>
        </w:rPr>
        <w:br/>
        <w:t>числе ядерных установок, пунктов хранения ядерных материалов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радиоактивных веществ), опасных производственных объектов, определяемых в</w:t>
      </w:r>
      <w:r w:rsidRPr="00A07599">
        <w:rPr>
          <w:rFonts w:ascii="Times New Roman" w:eastAsia="Andale Sans UI" w:hAnsi="Times New Roman" w:cs="Tahoma"/>
          <w:kern w:val="3"/>
          <w:sz w:val="24"/>
          <w:szCs w:val="24"/>
          <w:lang w:val="de-DE" w:eastAsia="ja-JP" w:bidi="fa-IR"/>
        </w:rPr>
        <w:br/>
        <w:t>соответствии с законодательством Российской Федерации, особо опасных,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технически сложных, уникальных объектов, объектов обороны и безопасности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должна содержать перечень мероприятий по гражданской обороне,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мероприятий по предупреждению чрезвычайных ситуаций природного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техногенного характера.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Проектная документация разрабатывается в соответствии с: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градостроительным регламентом территориальной зоны расположения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оответствующего земельного участка, градостроительным планом земельного</w:t>
      </w:r>
      <w:r w:rsidRPr="00A07599">
        <w:rPr>
          <w:rFonts w:ascii="Times New Roman" w:eastAsia="Andale Sans UI" w:hAnsi="Times New Roman" w:cs="Tahoma"/>
          <w:kern w:val="3"/>
          <w:sz w:val="24"/>
          <w:szCs w:val="24"/>
          <w:lang w:val="de-DE" w:eastAsia="ja-JP" w:bidi="fa-IR"/>
        </w:rPr>
        <w:b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техническими регламентами;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результатами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техническими условиями подключения проектируемого объекта к вне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площадочным сетям инженерно-технического обеспечения (в случае, если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функционирование проектируемого объекта не может быть обеспечено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 заказчиком.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действующим федеральным законодательством,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актами Республики Башкортостан, настоящими Правилами,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соответствующими положениями, утвержденными решениями Совета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а до их утверждения временными положениями,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утвержденными постановлениям главы 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самоуправления 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самоуправления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предусматривает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подготовку и утверждение документов об использовании земельных участков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настоящими Правилами, документацией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и 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документов об использовании земельных участков может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осуществляться по инициативе лиц, заинтересованных в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либо по инициативе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сельсовет муниципального района Бакалинский района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не сформирован или его параметры не</w:t>
      </w:r>
      <w:r w:rsidRPr="00A07599">
        <w:rPr>
          <w:rFonts w:ascii="Times New Roman" w:eastAsia="Andale Sans UI" w:hAnsi="Times New Roman" w:cs="Tahoma"/>
          <w:kern w:val="3"/>
          <w:sz w:val="24"/>
          <w:szCs w:val="24"/>
          <w:lang w:val="de-DE" w:eastAsia="ja-JP" w:bidi="fa-IR"/>
        </w:rPr>
        <w:br/>
        <w:t>соответствуют требованиям и ограничениям, установленным градостроительным</w:t>
      </w:r>
      <w:r w:rsidRPr="00A07599">
        <w:rPr>
          <w:rFonts w:ascii="Times New Roman" w:eastAsia="Andale Sans UI" w:hAnsi="Times New Roman" w:cs="Tahoma"/>
          <w:kern w:val="3"/>
          <w:sz w:val="24"/>
          <w:szCs w:val="24"/>
          <w:lang w:val="de-DE" w:eastAsia="ja-JP" w:bidi="fa-IR"/>
        </w:rPr>
        <w:br/>
        <w:t>регламентом для соответствующей зоны (подзоны), то для подготовки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градостроительного плана земельного участка необходимо разработать и</w:t>
      </w:r>
      <w:r w:rsidRPr="00A07599">
        <w:rPr>
          <w:rFonts w:ascii="Times New Roman" w:eastAsia="Andale Sans UI" w:hAnsi="Times New Roman" w:cs="Tahoma"/>
          <w:kern w:val="3"/>
          <w:sz w:val="24"/>
          <w:szCs w:val="24"/>
          <w:lang w:val="de-DE" w:eastAsia="ja-JP" w:bidi="fa-IR"/>
        </w:rPr>
        <w:br/>
        <w:t>утвердить проект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отношении предназначенного для предоставления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сформированного земельного участка в соответствии с пунктом 7 статьи 36</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кодекса РФ градостроительный регламент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распространяется либо не устанавливается, то документ об использовании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готовится и утверждается уполномоченными органами</w:t>
      </w:r>
      <w:r w:rsidR="00653EB7">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предоставления участка (в том числе в границах квартала)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условиях его комплексной подготовки для последующей застройки выделенных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(включая инженерную подготовку территории, строительство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инженерной и оциальной инфраструктуры) градостроительные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 могут включать требования к уровню обеспеченности указанными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объектами, к составу и параметрам подлежащих строительству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регионального или муниципального значения, условия согласования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проектов, обеспечивающих комплексную подготовку предоставляемого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сроки проведения работ, а также условия передачи построенных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эксплуатирующим организациям.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под комплексное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освоение в целях жилищного строительства регламентируется действующим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федеральным законодательством, нормативными правовыми актами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а также соответствующими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положениями, утверждаемыми решениями Совета МР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а до их утверждения - временными положениями,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утвержденными постановлениями главы 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объектом передачи является подлежащее реконструкции</w:t>
      </w:r>
      <w:r w:rsidRPr="00A07599">
        <w:rPr>
          <w:rFonts w:ascii="Times New Roman" w:eastAsia="Andale Sans UI" w:hAnsi="Times New Roman" w:cs="Tahoma"/>
          <w:kern w:val="3"/>
          <w:sz w:val="24"/>
          <w:szCs w:val="24"/>
          <w:lang w:val="de-DE" w:eastAsia="ja-JP" w:bidi="fa-IR"/>
        </w:rPr>
        <w:br/>
        <w:t>(завершению строительством) или реставрации здание, сооружение, то</w:t>
      </w:r>
      <w:r w:rsidRPr="00A07599">
        <w:rPr>
          <w:rFonts w:ascii="Times New Roman" w:eastAsia="Andale Sans UI" w:hAnsi="Times New Roman" w:cs="Tahoma"/>
          <w:kern w:val="3"/>
          <w:sz w:val="24"/>
          <w:szCs w:val="24"/>
          <w:lang w:val="de-DE" w:eastAsia="ja-JP" w:bidi="fa-IR"/>
        </w:rPr>
        <w:br/>
        <w:t>градостроительные условия могут содержать требования к проектной</w:t>
      </w:r>
      <w:r w:rsidRPr="00A07599">
        <w:rPr>
          <w:rFonts w:ascii="Times New Roman" w:eastAsia="Andale Sans UI" w:hAnsi="Times New Roman" w:cs="Tahoma"/>
          <w:kern w:val="3"/>
          <w:sz w:val="24"/>
          <w:szCs w:val="24"/>
          <w:lang w:val="de-DE" w:eastAsia="ja-JP" w:bidi="fa-IR"/>
        </w:rPr>
        <w:br/>
        <w:t>документации, а также в установленных законом случаях требования к охране</w:t>
      </w:r>
      <w:r w:rsidRPr="00A07599">
        <w:rPr>
          <w:rFonts w:ascii="Times New Roman" w:eastAsia="Andale Sans UI" w:hAnsi="Times New Roman" w:cs="Tahoma"/>
          <w:kern w:val="3"/>
          <w:sz w:val="24"/>
          <w:szCs w:val="24"/>
          <w:lang w:val="de-DE" w:eastAsia="ja-JP" w:bidi="fa-IR"/>
        </w:rPr>
        <w:br/>
        <w:t>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разрешительной документации на испрашиваемый вид</w:t>
      </w:r>
      <w:r w:rsidRPr="00A07599">
        <w:rPr>
          <w:rFonts w:ascii="Times New Roman" w:eastAsia="Andale Sans UI" w:hAnsi="Times New Roman" w:cs="Tahoma"/>
          <w:kern w:val="3"/>
          <w:sz w:val="24"/>
          <w:szCs w:val="24"/>
          <w:lang w:val="de-DE" w:eastAsia="ja-JP" w:bidi="fa-IR"/>
        </w:rPr>
        <w:br/>
        <w:t>использования земельного участка заявитель самостоятельно несет риск,</w:t>
      </w:r>
      <w:r w:rsidRPr="00A07599">
        <w:rPr>
          <w:rFonts w:ascii="Times New Roman" w:eastAsia="Andale Sans UI" w:hAnsi="Times New Roman" w:cs="Tahoma"/>
          <w:kern w:val="3"/>
          <w:sz w:val="24"/>
          <w:szCs w:val="24"/>
          <w:lang w:val="de-DE" w:eastAsia="ja-JP" w:bidi="fa-IR"/>
        </w:rPr>
        <w:br/>
        <w:t>связанный с отказом в согласовании правообладателей объектов недвижимости,</w:t>
      </w:r>
      <w:r w:rsidRPr="00A07599">
        <w:rPr>
          <w:rFonts w:ascii="Times New Roman" w:eastAsia="Andale Sans UI" w:hAnsi="Times New Roman" w:cs="Tahoma"/>
          <w:kern w:val="3"/>
          <w:sz w:val="24"/>
          <w:szCs w:val="24"/>
          <w:lang w:val="de-DE" w:eastAsia="ja-JP" w:bidi="fa-IR"/>
        </w:rPr>
        <w:br/>
        <w:t>расположенных на данной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публичных сервитутов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Публичный сервитут - право ограниченного пользования чужим</w:t>
      </w:r>
      <w:r w:rsidRPr="00A07599">
        <w:rPr>
          <w:rFonts w:ascii="Times New Roman" w:eastAsia="Andale Sans UI" w:hAnsi="Times New Roman" w:cs="Tahoma"/>
          <w:kern w:val="3"/>
          <w:sz w:val="24"/>
          <w:szCs w:val="24"/>
          <w:lang w:val="de-DE" w:eastAsia="ja-JP" w:bidi="fa-IR"/>
        </w:rPr>
        <w:br/>
        <w:t>земельным участком, которое устанавливается законом или иным нормативным</w:t>
      </w:r>
      <w:r w:rsidRPr="00A07599">
        <w:rPr>
          <w:rFonts w:ascii="Times New Roman" w:eastAsia="Andale Sans UI" w:hAnsi="Times New Roman" w:cs="Tahoma"/>
          <w:kern w:val="3"/>
          <w:sz w:val="24"/>
          <w:szCs w:val="24"/>
          <w:lang w:val="de-DE" w:eastAsia="ja-JP" w:bidi="fa-IR"/>
        </w:rPr>
        <w:br/>
        <w:t>правовым актом Российской Федерации, нормативным правовым актом субъекта</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органа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в случаях, если это необходимо для обеспечения интересов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государства, местного самоуправления или местного населения без изъятия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Установление публичного сервитута осуществляется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учетом результатов общественных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для:</w:t>
      </w:r>
    </w:p>
    <w:p w:rsidR="00A07599" w:rsidRPr="00A07599" w:rsidRDefault="00A07599" w:rsidP="00A07599">
      <w:pPr>
        <w:widowControl w:val="0"/>
        <w:numPr>
          <w:ilvl w:val="0"/>
          <w:numId w:val="3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прохода или проезда через земельный участок;</w:t>
      </w:r>
    </w:p>
    <w:p w:rsidR="00A07599" w:rsidRPr="00A07599" w:rsidRDefault="00A07599" w:rsidP="00A07599">
      <w:pPr>
        <w:widowControl w:val="0"/>
        <w:numPr>
          <w:ilvl w:val="0"/>
          <w:numId w:val="3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использования земельного участка в целях ремонта коммунальных,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инженерных, электрических и других линий и сетей, а также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3) размещения на земельном участке межевых и геодезических знаков и подъездов к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4) проведения дренажных работ на земельном участке;</w:t>
      </w:r>
    </w:p>
    <w:p w:rsidR="00A07599" w:rsidRPr="00A07599" w:rsidRDefault="00653EB7" w:rsidP="00653EB7">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lastRenderedPageBreak/>
        <w:t>5)</w:t>
      </w:r>
      <w:r w:rsidR="00A07599" w:rsidRPr="00A07599">
        <w:rPr>
          <w:rFonts w:ascii="Times New Roman" w:eastAsia="Andale Sans UI" w:hAnsi="Times New Roman" w:cs="Tahoma"/>
          <w:kern w:val="3"/>
          <w:sz w:val="24"/>
          <w:szCs w:val="24"/>
          <w:lang w:eastAsia="ja-JP" w:bidi="fa-IR"/>
        </w:rPr>
        <w:t>забора воды и водопоя;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6) прогона скота через земельный участок;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8) использования земельного участка в целях охоты, ловли рыбы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расположенном на земельном участке водном объекте, сбора дикорастущих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растений в установленные сроки и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9) временного пользования земельным участком в целях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изыскательских, исследовательских и других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10) свободного доступа к прибрежной полосе.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на основе обосновывающих</w:t>
      </w:r>
      <w:r w:rsidRPr="00A07599">
        <w:rPr>
          <w:rFonts w:ascii="Times New Roman" w:eastAsia="Andale Sans UI" w:hAnsi="Times New Roman" w:cs="Tahoma"/>
          <w:kern w:val="3"/>
          <w:sz w:val="24"/>
          <w:szCs w:val="24"/>
          <w:lang w:val="de-DE" w:eastAsia="ja-JP" w:bidi="fa-IR"/>
        </w:rPr>
        <w:br/>
        <w:t>материалов, в том числе соответствующих положений проектов планировки и</w:t>
      </w:r>
      <w:r w:rsidRPr="00A07599">
        <w:rPr>
          <w:rFonts w:ascii="Times New Roman" w:eastAsia="Andale Sans UI" w:hAnsi="Times New Roman" w:cs="Tahoma"/>
          <w:kern w:val="3"/>
          <w:sz w:val="24"/>
          <w:szCs w:val="24"/>
          <w:lang w:val="de-DE" w:eastAsia="ja-JP" w:bidi="fa-IR"/>
        </w:rPr>
        <w:br/>
        <w:t>проектов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вправе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принимать правовые акты об установлении применительно к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участкам и объектам капитального строительства, принадлежащим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публичных сервитутов, связанных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обеспечением общественных нужд – проезда, прохода через </w:t>
      </w: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емельный участок,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установки и эксплуатации объектов и коммуникаций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(линий электросвязи, водо- и газопроводов, канализации и т.д.),</w:t>
      </w:r>
      <w:r w:rsidRPr="00A07599">
        <w:rPr>
          <w:rFonts w:ascii="Times New Roman" w:eastAsia="Andale Sans UI" w:hAnsi="Times New Roman" w:cs="Tahoma"/>
          <w:kern w:val="3"/>
          <w:sz w:val="24"/>
          <w:szCs w:val="24"/>
          <w:lang w:val="de-DE" w:eastAsia="ja-JP" w:bidi="fa-IR"/>
        </w:rPr>
        <w:br/>
        <w:t>охраны природных объектов, объектов культурного наследия, иных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общественных нужд, которые не могут быть обеспечены иначе, как только путем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действия публичных сервитутов отображаются в проектах</w:t>
      </w:r>
      <w:r w:rsidRPr="00A07599">
        <w:rPr>
          <w:rFonts w:ascii="Times New Roman" w:eastAsia="Andale Sans UI" w:hAnsi="Times New Roman" w:cs="Tahoma"/>
          <w:kern w:val="3"/>
          <w:sz w:val="24"/>
          <w:szCs w:val="24"/>
          <w:lang w:val="de-DE" w:eastAsia="ja-JP" w:bidi="fa-IR"/>
        </w:rPr>
        <w:br/>
        <w:t>межевания территории и указываются в документах государственного</w:t>
      </w:r>
      <w:r w:rsidRPr="00A07599">
        <w:rPr>
          <w:rFonts w:ascii="Times New Roman" w:eastAsia="Andale Sans UI" w:hAnsi="Times New Roman" w:cs="Tahoma"/>
          <w:kern w:val="3"/>
          <w:sz w:val="24"/>
          <w:szCs w:val="24"/>
          <w:lang w:val="de-DE" w:eastAsia="ja-JP" w:bidi="fa-IR"/>
        </w:rPr>
        <w:br/>
        <w:t>кадастрового учета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публичные сервитуты регистрируются в соответствии с</w:t>
      </w:r>
      <w:r w:rsidRPr="00A07599">
        <w:rPr>
          <w:rFonts w:ascii="Times New Roman" w:eastAsia="Andale Sans UI" w:hAnsi="Times New Roman" w:cs="Tahoma"/>
          <w:kern w:val="3"/>
          <w:sz w:val="24"/>
          <w:szCs w:val="24"/>
          <w:lang w:val="de-DE" w:eastAsia="ja-JP" w:bidi="fa-IR"/>
        </w:rPr>
        <w:br/>
        <w:t>Федеральным законом «О государственной регистрации прав на недвижимое</w:t>
      </w:r>
      <w:r w:rsidRPr="00A07599">
        <w:rPr>
          <w:rFonts w:ascii="Times New Roman" w:eastAsia="Andale Sans UI" w:hAnsi="Times New Roman" w:cs="Tahoma"/>
          <w:kern w:val="3"/>
          <w:sz w:val="24"/>
          <w:szCs w:val="24"/>
          <w:lang w:val="de-DE" w:eastAsia="ja-JP" w:bidi="fa-IR"/>
        </w:rPr>
        <w:br/>
        <w:t>имущество и сделок с ним». Границы зон действия публичных сервитутов</w:t>
      </w:r>
      <w:r w:rsidRPr="00A07599">
        <w:rPr>
          <w:rFonts w:ascii="Times New Roman" w:eastAsia="Andale Sans UI" w:hAnsi="Times New Roman" w:cs="Tahoma"/>
          <w:kern w:val="3"/>
          <w:sz w:val="24"/>
          <w:szCs w:val="24"/>
          <w:lang w:val="de-DE" w:eastAsia="ja-JP" w:bidi="fa-IR"/>
        </w:rPr>
        <w:br/>
        <w:t>отражаются в документах государственного кадастрового учета земельных</w:t>
      </w:r>
      <w:r w:rsidRPr="00A07599">
        <w:rPr>
          <w:rFonts w:ascii="Times New Roman" w:eastAsia="Andale Sans UI" w:hAnsi="Times New Roman" w:cs="Tahoma"/>
          <w:kern w:val="3"/>
          <w:sz w:val="24"/>
          <w:szCs w:val="24"/>
          <w:lang w:val="de-DE" w:eastAsia="ja-JP" w:bidi="fa-IR"/>
        </w:rPr>
        <w:br/>
        <w:t>участков и иных объектов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установления публичных сервитутов определяется действующим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соответствующими</w:t>
      </w:r>
      <w:r w:rsidRPr="00A07599">
        <w:rPr>
          <w:rFonts w:ascii="Times New Roman" w:eastAsia="Andale Sans UI" w:hAnsi="Times New Roman" w:cs="Tahoma"/>
          <w:kern w:val="3"/>
          <w:sz w:val="24"/>
          <w:szCs w:val="24"/>
          <w:lang w:val="de-DE" w:eastAsia="ja-JP" w:bidi="fa-IR"/>
        </w:rPr>
        <w:br/>
        <w:t>положениями, утверждаемыми решениями Совета МР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Правовое обеспечение использования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необходимых для муниципальных нужд сельского поселения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Башкортостан, о резервировании земель, об изъятии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изъятия, в том числе путем выкупа земельных участков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для государственных или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нужд, определяется гражданским и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основания для принятия решений об изъятии, в том</w:t>
      </w:r>
      <w:r w:rsidRPr="00A07599">
        <w:rPr>
          <w:rFonts w:ascii="Times New Roman" w:eastAsia="Andale Sans UI" w:hAnsi="Times New Roman" w:cs="Tahoma"/>
          <w:kern w:val="3"/>
          <w:sz w:val="24"/>
          <w:szCs w:val="24"/>
          <w:lang w:val="de-DE" w:eastAsia="ja-JP" w:bidi="fa-IR"/>
        </w:rPr>
        <w:br/>
        <w:t>числе путем выкупа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для государственных или муниципальных нужд,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законодательством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 градостроительной деятельности, настоящими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об изъятии,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том числе путем </w:t>
      </w:r>
      <w:r w:rsidRPr="00A07599">
        <w:rPr>
          <w:rFonts w:ascii="Times New Roman" w:eastAsia="Andale Sans UI" w:hAnsi="Times New Roman" w:cs="Tahoma"/>
          <w:kern w:val="3"/>
          <w:sz w:val="24"/>
          <w:szCs w:val="24"/>
          <w:lang w:val="de-DE" w:eastAsia="ja-JP" w:bidi="fa-IR"/>
        </w:rPr>
        <w:lastRenderedPageBreak/>
        <w:t>выкупа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для государственных или муниципальных нужд, являются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утвержденные в установленном порядке документы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и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Изъятие земельных участков для муниципальных нужд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может производиться в следующих целях: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 пешеходной инфраструктуры (улиц, дорог, площадей, стоянок,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терминалов, парков подвижного состава общественного транспорта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головных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сооружений и сетей инженерной инфраструктуры (теплоснабжения,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газоснабжения, электроснабжения, водоснабжения, канализации, связи,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переработки отходов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социальной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инфраструктуры (детских дошкольных учреждений, школ, учреждений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здравоохранения, социального жилья, домов престарелых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зеленых насаждений</w:t>
      </w:r>
      <w:r w:rsidRPr="00A07599">
        <w:rPr>
          <w:rFonts w:ascii="Times New Roman" w:eastAsia="Andale Sans UI" w:hAnsi="Times New Roman" w:cs="Tahoma"/>
          <w:kern w:val="3"/>
          <w:sz w:val="24"/>
          <w:szCs w:val="24"/>
          <w:lang w:val="de-DE" w:eastAsia="ja-JP" w:bidi="fa-IR"/>
        </w:rPr>
        <w:br/>
        <w:t xml:space="preserve">общего пользования (парков, садов, скверов, бульваров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органов местного самоуправления;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пожарной</w:t>
      </w:r>
      <w:r w:rsidRPr="00A07599">
        <w:rPr>
          <w:rFonts w:ascii="Times New Roman" w:eastAsia="Andale Sans UI" w:hAnsi="Times New Roman" w:cs="Tahoma"/>
          <w:kern w:val="3"/>
          <w:sz w:val="24"/>
          <w:szCs w:val="24"/>
          <w:lang w:val="de-DE" w:eastAsia="ja-JP" w:bidi="fa-IR"/>
        </w:rPr>
        <w:br/>
        <w:t xml:space="preserve">охраны, милиции, гражданской обороны и муниципальных учреждений;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обеспечения сохранности уникальных природных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иных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Правовое обеспечение использования земельных участков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реализации муниципальных нужд может осуществляться путем принятия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решений о резервировании земельных участков, необходимых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нужд, и, в случае необходимости, последующего их изъятия.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резервирования земель для государственных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нужд определяется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 основанием для принятия решений о резервировании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 для государственных или муниципальных нужд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законодательством</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еспублики Башкортостан о градостроительной деятельности, настоящими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резервировании земель для государственных или муниципальных нужд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являются утвержденные в установленном порядке документы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отображающие зоны резервирования (зоны планируемого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объектов для государственных или муниципальных нужд,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связанных с размещением объектов инженерной, транспортной и социальной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 объектов обороны и безопасности, созданием особо охраняемых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природных территорий, строительством водохранилищ и иных искусственных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водных объектов) либо схемы резервирования земель, подготавливаемые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федеральным законом, проекты планировки территории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проектами межевания территории, определяющие границы зон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документы и документация подготавливаются и утверждаются в</w:t>
      </w:r>
      <w:r w:rsidRPr="00A07599">
        <w:rPr>
          <w:rFonts w:ascii="Times New Roman" w:eastAsia="Andale Sans UI" w:hAnsi="Times New Roman" w:cs="Tahoma"/>
          <w:kern w:val="3"/>
          <w:sz w:val="24"/>
          <w:szCs w:val="24"/>
          <w:lang w:val="de-DE" w:eastAsia="ja-JP" w:bidi="fa-IR"/>
        </w:rPr>
        <w:br/>
        <w:t>порядке, установленном законодательством о градостроительной деятельности.</w:t>
      </w:r>
      <w:r w:rsidRPr="00A07599">
        <w:rPr>
          <w:rFonts w:ascii="Times New Roman" w:eastAsia="Andale Sans UI" w:hAnsi="Times New Roman" w:cs="Tahoma"/>
          <w:kern w:val="3"/>
          <w:sz w:val="24"/>
          <w:szCs w:val="24"/>
          <w:lang w:val="de-DE" w:eastAsia="ja-JP" w:bidi="fa-IR"/>
        </w:rPr>
        <w:br/>
        <w:t>В соответствии со следующим документами: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документами территориального планирования. При наличии</w:t>
      </w:r>
      <w:r w:rsidRPr="00A07599">
        <w:rPr>
          <w:rFonts w:ascii="Times New Roman" w:eastAsia="Andale Sans UI" w:hAnsi="Times New Roman" w:cs="Tahoma"/>
          <w:kern w:val="3"/>
          <w:sz w:val="24"/>
          <w:szCs w:val="24"/>
          <w:lang w:val="de-DE" w:eastAsia="ja-JP" w:bidi="fa-IR"/>
        </w:rPr>
        <w:br/>
        <w:t>документации по планировке территории решение о резервировании земель</w:t>
      </w:r>
      <w:r w:rsidRPr="00A07599">
        <w:rPr>
          <w:rFonts w:ascii="Times New Roman" w:eastAsia="Andale Sans UI" w:hAnsi="Times New Roman" w:cs="Tahoma"/>
          <w:kern w:val="3"/>
          <w:sz w:val="24"/>
          <w:szCs w:val="24"/>
          <w:lang w:val="de-DE" w:eastAsia="ja-JP" w:bidi="fa-IR"/>
        </w:rPr>
        <w:br/>
        <w:t>принимается в соответствии с такой документацией;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решениями об утверждении границ зон планируемого размещения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федерального, регионального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государственными программами геологического изучение недр,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воспроизводства </w:t>
      </w:r>
      <w:r w:rsidRPr="00A07599">
        <w:rPr>
          <w:rFonts w:ascii="Times New Roman" w:eastAsia="Andale Sans UI" w:hAnsi="Times New Roman" w:cs="Tahoma"/>
          <w:kern w:val="3"/>
          <w:sz w:val="24"/>
          <w:szCs w:val="24"/>
          <w:lang w:val="de-DE" w:eastAsia="ja-JP" w:bidi="fa-IR"/>
        </w:rPr>
        <w:lastRenderedPageBreak/>
        <w:t>минерально-сырьевой базы и рационального использования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недр, утвержденного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допускается только в случаях,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если указанные земельные участки не используются или не зарезервированы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федеральных нужд или нужд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осуществляется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решений Совета МР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Решениями о резервировании земель устанавливаются: перечень</w:t>
      </w:r>
      <w:r w:rsidRPr="00A07599">
        <w:rPr>
          <w:rFonts w:ascii="Times New Roman" w:eastAsia="Andale Sans UI" w:hAnsi="Times New Roman" w:cs="Tahoma"/>
          <w:kern w:val="3"/>
          <w:sz w:val="24"/>
          <w:szCs w:val="24"/>
          <w:lang w:val="de-DE" w:eastAsia="ja-JP" w:bidi="fa-IR"/>
        </w:rPr>
        <w:br/>
        <w:t>резервируемых земельных участков, описание их границ и цели резервирования.</w:t>
      </w:r>
      <w:r w:rsidRPr="00A07599">
        <w:rPr>
          <w:rFonts w:ascii="Times New Roman" w:eastAsia="Andale Sans UI" w:hAnsi="Times New Roman" w:cs="Tahoma"/>
          <w:kern w:val="3"/>
          <w:sz w:val="24"/>
          <w:szCs w:val="24"/>
          <w:lang w:val="de-DE" w:eastAsia="ja-JP" w:bidi="fa-IR"/>
        </w:rPr>
        <w:br/>
        <w:t>В решении также указывается документация, в составе которой определена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необходимость в выделении соответствующей территории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для государственных 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униципальных нужд и площадь резервируемых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а также сроки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цели и сроки резервирования земель;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реквизиты документов, в соответствии с которыми осуществляется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резервирование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ограничение прав на зарезервированные земельные участки,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устанавливаемые в соответствии с Земельным кодексом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другими федеральными законами, необходимые для достижения целей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резервирования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месте и времени ознакомления заинтересованных лиц со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схемой резервируемых земель, а также перечнем кадастровых номеров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обоснование наличия государственных или муниципальных нужд;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схему резервирования земель, а также перечень кадастровых номеров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земельных участках, права на которые ограничиваются</w:t>
      </w:r>
      <w:r w:rsidRPr="00A07599">
        <w:rPr>
          <w:rFonts w:ascii="Times New Roman" w:eastAsia="Andale Sans UI" w:hAnsi="Times New Roman" w:cs="Tahoma"/>
          <w:kern w:val="3"/>
          <w:sz w:val="24"/>
          <w:szCs w:val="24"/>
          <w:lang w:val="de-DE" w:eastAsia="ja-JP" w:bidi="fa-IR"/>
        </w:rPr>
        <w:br/>
        <w:t>решением о резервировании земель, в объеме, необходимом для внесения в</w:t>
      </w:r>
      <w:r w:rsidRPr="00A07599">
        <w:rPr>
          <w:rFonts w:ascii="Times New Roman" w:eastAsia="Andale Sans UI" w:hAnsi="Times New Roman" w:cs="Tahoma"/>
          <w:kern w:val="3"/>
          <w:sz w:val="24"/>
          <w:szCs w:val="24"/>
          <w:lang w:val="de-DE" w:eastAsia="ja-JP" w:bidi="fa-IR"/>
        </w:rPr>
        <w:br/>
        <w:t>государственный кадастр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может приниматьс</w:t>
      </w:r>
      <w:r w:rsidRPr="00A07599">
        <w:rPr>
          <w:rFonts w:ascii="Times New Roman" w:eastAsia="Andale Sans UI" w:hAnsi="Times New Roman" w:cs="Tahoma"/>
          <w:kern w:val="3"/>
          <w:sz w:val="24"/>
          <w:szCs w:val="24"/>
          <w:lang w:eastAsia="ja-JP" w:bidi="fa-IR"/>
        </w:rPr>
        <w:t xml:space="preserve">я </w:t>
      </w:r>
      <w:r w:rsidRPr="00A07599">
        <w:rPr>
          <w:rFonts w:ascii="Times New Roman" w:eastAsia="Andale Sans UI" w:hAnsi="Times New Roman" w:cs="Tahoma"/>
          <w:kern w:val="3"/>
          <w:sz w:val="24"/>
          <w:szCs w:val="24"/>
          <w:lang w:val="de-DE" w:eastAsia="ja-JP" w:bidi="fa-IR"/>
        </w:rPr>
        <w:t>одновременно с решением об утверждении документации, в составе которой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определена необходимость использования указанных участков для размещения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необходимых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Сведения о зарезервированных земельных участках учитываются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государственном градостроительном и земельном кадастрах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учета сведений о зарезервированных земельных участках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государственного градостроительного кадастра 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формируется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поддерживается в актуальном состоянии сводный план зарезервированных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Сводный план зарезервированных земельных участков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графический материал - схема резервирования, на которой отображаются</w:t>
      </w:r>
      <w:r w:rsidRPr="00A07599">
        <w:rPr>
          <w:rFonts w:ascii="Times New Roman" w:eastAsia="Andale Sans UI" w:hAnsi="Times New Roman" w:cs="Tahoma"/>
          <w:kern w:val="3"/>
          <w:sz w:val="24"/>
          <w:szCs w:val="24"/>
          <w:lang w:val="de-DE" w:eastAsia="ja-JP" w:bidi="fa-IR"/>
        </w:rPr>
        <w:br/>
        <w:t>границы зарезервированных участков и их условное обозначение. Схема</w:t>
      </w:r>
      <w:r w:rsidRPr="00A07599">
        <w:rPr>
          <w:rFonts w:ascii="Times New Roman" w:eastAsia="Andale Sans UI" w:hAnsi="Times New Roman" w:cs="Tahoma"/>
          <w:kern w:val="3"/>
          <w:sz w:val="24"/>
          <w:szCs w:val="24"/>
          <w:lang w:val="de-DE" w:eastAsia="ja-JP" w:bidi="fa-IR"/>
        </w:rPr>
        <w:br/>
        <w:t>выполняется на топографической подоснове в масштабе 1:2000;</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текстовый материал - реквизиты решения о резервировании земельных</w:t>
      </w:r>
      <w:r w:rsidRPr="00A07599">
        <w:rPr>
          <w:rFonts w:ascii="Times New Roman" w:eastAsia="Andale Sans UI" w:hAnsi="Times New Roman" w:cs="Tahoma"/>
          <w:kern w:val="3"/>
          <w:sz w:val="24"/>
          <w:szCs w:val="24"/>
          <w:lang w:val="de-DE" w:eastAsia="ja-JP" w:bidi="fa-IR"/>
        </w:rPr>
        <w:br/>
        <w:t>участков, цели резервирования и реквизиты документации, в составе которой</w:t>
      </w:r>
      <w:r w:rsidRPr="00A07599">
        <w:rPr>
          <w:rFonts w:ascii="Times New Roman" w:eastAsia="Andale Sans UI" w:hAnsi="Times New Roman" w:cs="Tahoma"/>
          <w:kern w:val="3"/>
          <w:sz w:val="24"/>
          <w:szCs w:val="24"/>
          <w:lang w:val="de-DE" w:eastAsia="ja-JP" w:bidi="fa-IR"/>
        </w:rPr>
        <w:br/>
        <w:t>определена необходимость в выделении соответствующей территории</w:t>
      </w:r>
      <w:r w:rsidRPr="00A07599">
        <w:rPr>
          <w:rFonts w:ascii="Times New Roman" w:eastAsia="Andale Sans UI" w:hAnsi="Times New Roman" w:cs="Tahoma"/>
          <w:kern w:val="3"/>
          <w:sz w:val="24"/>
          <w:szCs w:val="24"/>
          <w:lang w:val="de-DE" w:eastAsia="ja-JP" w:bidi="fa-IR"/>
        </w:rPr>
        <w:br/>
        <w:t>(земельного участка)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земельного участка подлежит отмене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случае реализации муниципальных нужд, для обеспечения которых было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принято соответствующее решение, </w:t>
      </w:r>
      <w:r w:rsidRPr="00A07599">
        <w:rPr>
          <w:rFonts w:ascii="Times New Roman" w:eastAsia="Andale Sans UI" w:hAnsi="Times New Roman" w:cs="Tahoma"/>
          <w:kern w:val="3"/>
          <w:sz w:val="24"/>
          <w:szCs w:val="24"/>
          <w:lang w:val="de-DE" w:eastAsia="ja-JP" w:bidi="fa-IR"/>
        </w:rPr>
        <w:lastRenderedPageBreak/>
        <w:t>а также в случае изменения или отмен</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документации, на основе которой было принято решение о резервировании,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включающее отказ от необходимости использования участка для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подлежит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опубликованию в официальных средствах массовой информации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вступает в силу не ранее 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орган, осуществляющий функции распоряжения,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владения и управления земельными участками, находящимися в 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 Республики Башкортостан, направляет копию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резервировании земель и прилагаемую к нему схему резервируемых земель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федеральный орган исполнительной власти, осуществляющий ведение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государственного кадастра недвижимости в порядке, установленном статьей 15</w:t>
      </w:r>
      <w:r w:rsidRPr="00A07599">
        <w:rPr>
          <w:rFonts w:ascii="Times New Roman" w:eastAsia="Andale Sans UI" w:hAnsi="Times New Roman" w:cs="Tahoma"/>
          <w:kern w:val="3"/>
          <w:sz w:val="24"/>
          <w:szCs w:val="24"/>
          <w:lang w:val="de-DE" w:eastAsia="ja-JP" w:bidi="fa-IR"/>
        </w:rPr>
        <w:br/>
        <w:t>Федерального закона «О государственном кадастре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Государственная регистрация ограничения прав, установленных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решением о резервировании земель, а также прекращения таких ограничений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осуществляется в соответствии с Федеральным законом «О государственной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регистрации прав на недвижимое имущество и сделок с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Действие ограничений прав, установленных решением о резервировании</w:t>
      </w:r>
      <w:r w:rsidRPr="00A07599">
        <w:rPr>
          <w:rFonts w:ascii="Times New Roman" w:eastAsia="Andale Sans UI" w:hAnsi="Times New Roman" w:cs="Tahoma"/>
          <w:kern w:val="3"/>
          <w:sz w:val="24"/>
          <w:szCs w:val="24"/>
          <w:lang w:val="de-DE" w:eastAsia="ja-JP" w:bidi="fa-IR"/>
        </w:rPr>
        <w:br/>
        <w:t>земель, прекращается в связи со следующими обстоятельствами:</w:t>
      </w:r>
    </w:p>
    <w:p w:rsidR="00A07599" w:rsidRPr="00A07599" w:rsidRDefault="00A07599" w:rsidP="00A07599">
      <w:pPr>
        <w:widowControl w:val="0"/>
        <w:numPr>
          <w:ilvl w:val="0"/>
          <w:numId w:val="33"/>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истечение указанного в решении срока резервирования земель;</w:t>
      </w:r>
    </w:p>
    <w:p w:rsidR="00A07599" w:rsidRPr="00A07599" w:rsidRDefault="00A07599" w:rsidP="00653EB7">
      <w:pPr>
        <w:widowControl w:val="0"/>
        <w:numPr>
          <w:ilvl w:val="0"/>
          <w:numId w:val="33"/>
        </w:numPr>
        <w:suppressAutoHyphens/>
        <w:autoSpaceDE w:val="0"/>
        <w:autoSpaceDN w:val="0"/>
        <w:spacing w:after="0" w:line="240" w:lineRule="auto"/>
        <w:ind w:left="0"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07599" w:rsidRPr="00A07599" w:rsidRDefault="00A07599" w:rsidP="00653EB7">
      <w:pPr>
        <w:widowControl w:val="0"/>
        <w:numPr>
          <w:ilvl w:val="0"/>
          <w:numId w:val="33"/>
        </w:numPr>
        <w:suppressAutoHyphens/>
        <w:autoSpaceDE w:val="0"/>
        <w:autoSpaceDN w:val="0"/>
        <w:spacing w:after="0" w:line="240" w:lineRule="auto"/>
        <w:ind w:left="0" w:firstLine="1212"/>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отмена решения о резервировании земель Советом МР Бакалинский район Республики Башкортостан;</w:t>
      </w:r>
    </w:p>
    <w:p w:rsidR="00A07599" w:rsidRPr="00A07599" w:rsidRDefault="00A07599" w:rsidP="00653EB7">
      <w:pPr>
        <w:widowControl w:val="0"/>
        <w:numPr>
          <w:ilvl w:val="0"/>
          <w:numId w:val="33"/>
        </w:numPr>
        <w:suppressAutoHyphens/>
        <w:autoSpaceDE w:val="0"/>
        <w:autoSpaceDN w:val="0"/>
        <w:spacing w:after="0" w:line="240" w:lineRule="auto"/>
        <w:ind w:left="0" w:firstLine="1212"/>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решение суда, вступившее в законную силу</w:t>
      </w:r>
      <w:r w:rsidRPr="00A07599">
        <w:rPr>
          <w:rFonts w:ascii="Times New Roman" w:eastAsia="Andale Sans UI" w:hAnsi="Times New Roman" w:cs="Tahoma"/>
          <w:kern w:val="3"/>
          <w:sz w:val="24"/>
          <w:szCs w:val="24"/>
          <w:lang w:eastAsia="ja-JP" w:bidi="fa-IR"/>
        </w:rPr>
        <w:t>.</w:t>
      </w:r>
    </w:p>
    <w:p w:rsidR="00A07599" w:rsidRPr="00A07599" w:rsidRDefault="00A07599" w:rsidP="00653EB7">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прекращения действия ограничения прав, установленных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решением о резервировании земель, Совет МР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течение тридцати дней с даты наступления обстоятельств,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указанных в</w:t>
      </w:r>
      <w:r w:rsidRPr="00A07599">
        <w:rPr>
          <w:rFonts w:ascii="Times New Roman" w:eastAsia="Andale Sans UI" w:hAnsi="Times New Roman" w:cs="Tahoma"/>
          <w:kern w:val="3"/>
          <w:sz w:val="24"/>
          <w:szCs w:val="24"/>
          <w:lang w:eastAsia="ja-JP" w:bidi="fa-IR"/>
        </w:rPr>
        <w:t xml:space="preserve">ыше, </w:t>
      </w:r>
      <w:r w:rsidRPr="00A07599">
        <w:rPr>
          <w:rFonts w:ascii="Times New Roman" w:eastAsia="Andale Sans UI" w:hAnsi="Times New Roman" w:cs="Tahoma"/>
          <w:kern w:val="3"/>
          <w:sz w:val="24"/>
          <w:szCs w:val="24"/>
          <w:lang w:val="de-DE" w:eastAsia="ja-JP" w:bidi="fa-IR"/>
        </w:rPr>
        <w:t>обращается в федеральный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 исполнительной власти, осуществляющий ведение государственного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кадастра недвижимости, с заявлением об исключении из государственного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кадастра недвижимости сведений о зарезервированных землях, а также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федеральный орган исполнительной власти, осуществляющий государственную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регистрацию прав на недвижимое имущество и сделок с ним, с заявлением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государственной регистрации, прекращении ограничений прав, вызванных</w:t>
      </w:r>
      <w:r w:rsidR="00653EB7">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резервированием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резервирования земельных участков для муниципальных нужд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определяется действующим законодательством, настоящими Правилами, 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соответствующими положениями, утверждаемыми решениями Совета МР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а до их утверждения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временными положениями, утвержденными </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остановлениями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Администрации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12. ИНФОРМАЦИОННАЯ СИСТЕМА ОБЕСПЕЧЕНИЯ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ГРАДОСТРОИТЕЛЬНОЙ ДЕЯТЕЛЬНОСТИ НА ТЕРРИТОРИИ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w:t>
      </w:r>
      <w:r w:rsidR="00653EB7">
        <w:rPr>
          <w:rFonts w:ascii="Times New Roman" w:eastAsia="Andale Sans UI" w:hAnsi="Times New Roman" w:cs="Tahoma"/>
          <w:bCs/>
          <w:kern w:val="3"/>
          <w:sz w:val="24"/>
          <w:szCs w:val="24"/>
          <w:lang w:eastAsia="ja-JP" w:bidi="fa-IR"/>
        </w:rPr>
        <w:t>ИХАЙЛОВСКИЙ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 xml:space="preserve">Общие положения об информационной системе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градостроительной </w:t>
      </w:r>
      <w:r w:rsidRPr="00A07599">
        <w:rPr>
          <w:rFonts w:ascii="Times New Roman" w:eastAsia="Andale Sans UI" w:hAnsi="Times New Roman" w:cs="Tahoma"/>
          <w:b/>
          <w:bCs/>
          <w:kern w:val="3"/>
          <w:sz w:val="24"/>
          <w:szCs w:val="24"/>
          <w:lang w:eastAsia="ja-JP" w:bidi="fa-IR"/>
        </w:rPr>
        <w:t>де</w:t>
      </w:r>
      <w:r w:rsidRPr="00A07599">
        <w:rPr>
          <w:rFonts w:ascii="Times New Roman" w:eastAsia="Andale Sans UI" w:hAnsi="Times New Roman" w:cs="Tahoma"/>
          <w:b/>
          <w:bCs/>
          <w:kern w:val="3"/>
          <w:sz w:val="24"/>
          <w:szCs w:val="24"/>
          <w:lang w:val="de-DE" w:eastAsia="ja-JP" w:bidi="fa-IR"/>
        </w:rPr>
        <w:t>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Информационная система обеспечения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на территории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организованный в соответствии с требованиями действующего законодательства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о градостроительной деятельности свод </w:t>
      </w:r>
      <w:r w:rsidRPr="00A07599">
        <w:rPr>
          <w:rFonts w:ascii="Times New Roman" w:eastAsia="Andale Sans UI" w:hAnsi="Times New Roman" w:cs="Tahoma"/>
          <w:bCs/>
          <w:kern w:val="3"/>
          <w:sz w:val="24"/>
          <w:szCs w:val="24"/>
          <w:lang w:eastAsia="ja-JP" w:bidi="fa-IR"/>
        </w:rPr>
        <w:t>д</w:t>
      </w:r>
      <w:r w:rsidRPr="00A07599">
        <w:rPr>
          <w:rFonts w:ascii="Times New Roman" w:eastAsia="Andale Sans UI" w:hAnsi="Times New Roman" w:cs="Tahoma"/>
          <w:bCs/>
          <w:kern w:val="3"/>
          <w:sz w:val="24"/>
          <w:szCs w:val="24"/>
          <w:lang w:val="de-DE" w:eastAsia="ja-JP" w:bidi="fa-IR"/>
        </w:rPr>
        <w:t>окументированных сведений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развитии территорий, об их застройке, о земельных участках, об объектах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 строительства и иных необходимых для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градостроительной деятельности сведений.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Сведения информационной системы обеспечения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деятельности являются открытыми и общедоступным, за исключением сведений,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отнесенных федеральными законами к категории ограниченного доступа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Органом 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уполномоченным на ведение информационной системы обеспечения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градостроительной деятельности, является орган, уполномоченный в области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Ведение информационной системы обеспечения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деятельности, а также предоставление сведений из этой системы, в том числе за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плату, осуществляется в соответствии с порядком, установленным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правительством Российской Федерации, и в соответствии с таким порядком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правовым актом сельского поселения</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702C7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
          <w:bCs/>
          <w:color w:val="000000" w:themeColor="text1"/>
          <w:kern w:val="3"/>
          <w:sz w:val="24"/>
          <w:szCs w:val="24"/>
          <w:lang w:val="de-DE" w:eastAsia="ja-JP" w:bidi="fa-IR"/>
        </w:rPr>
        <w:t>Состав документов и материалов, направляемых в</w:t>
      </w:r>
      <w:r w:rsidRPr="00702C79">
        <w:rPr>
          <w:rFonts w:ascii="Times New Roman" w:eastAsia="Andale Sans UI" w:hAnsi="Times New Roman" w:cs="Tahoma"/>
          <w:b/>
          <w:bCs/>
          <w:color w:val="000000" w:themeColor="text1"/>
          <w:kern w:val="3"/>
          <w:sz w:val="24"/>
          <w:szCs w:val="24"/>
          <w:lang w:val="de-DE" w:eastAsia="ja-JP" w:bidi="fa-IR"/>
        </w:rPr>
        <w:br/>
        <w:t>информационную систему обеспечения градостроительной деятельности и</w:t>
      </w:r>
      <w:r w:rsidRPr="00702C79">
        <w:rPr>
          <w:rFonts w:ascii="Times New Roman" w:eastAsia="Andale Sans UI" w:hAnsi="Times New Roman" w:cs="Tahoma"/>
          <w:b/>
          <w:bCs/>
          <w:color w:val="000000" w:themeColor="text1"/>
          <w:kern w:val="3"/>
          <w:sz w:val="24"/>
          <w:szCs w:val="24"/>
          <w:lang w:val="de-DE" w:eastAsia="ja-JP" w:bidi="fa-IR"/>
        </w:rPr>
        <w:br/>
        <w:t>размещаемых в ней</w:t>
      </w:r>
      <w:r w:rsidRPr="00702C79">
        <w:rPr>
          <w:rFonts w:ascii="Times New Roman" w:eastAsia="Andale Sans UI" w:hAnsi="Times New Roman" w:cs="Tahoma"/>
          <w:b/>
          <w:bCs/>
          <w:color w:val="000000" w:themeColor="text1"/>
          <w:kern w:val="3"/>
          <w:sz w:val="24"/>
          <w:szCs w:val="24"/>
          <w:lang w:eastAsia="ja-JP" w:bidi="fa-IR"/>
        </w:rPr>
        <w:t>.</w:t>
      </w:r>
    </w:p>
    <w:p w:rsidR="00A07599" w:rsidRPr="00702C7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В соответствии с Градостроительным кодексом Российской Федерации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в информационную систему обеспечения градостроительной деятельности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направляются и размещаются в этой системе сведения, копии документов 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материалов, включая:</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1) сведения, в том числе в форме копий соответствующих документов:</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а) о схемах территориального планирования Российской Федерации в части,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 xml:space="preserve">касающейся территории сельского поселения </w:t>
      </w:r>
      <w:r w:rsidR="00411D1F" w:rsidRPr="00702C79">
        <w:rPr>
          <w:rFonts w:ascii="Times New Roman" w:eastAsia="Andale Sans UI" w:hAnsi="Times New Roman" w:cs="Tahoma"/>
          <w:bCs/>
          <w:color w:val="000000" w:themeColor="text1"/>
          <w:kern w:val="3"/>
          <w:sz w:val="24"/>
          <w:szCs w:val="24"/>
          <w:lang w:eastAsia="ja-JP" w:bidi="fa-IR"/>
        </w:rPr>
        <w:t>Михайловский</w:t>
      </w:r>
      <w:r w:rsidRPr="00702C79">
        <w:rPr>
          <w:rFonts w:ascii="Times New Roman" w:eastAsia="Andale Sans UI" w:hAnsi="Times New Roman" w:cs="Tahoma"/>
          <w:bCs/>
          <w:color w:val="000000" w:themeColor="text1"/>
          <w:kern w:val="3"/>
          <w:sz w:val="24"/>
          <w:szCs w:val="24"/>
          <w:lang w:val="de-DE" w:eastAsia="ja-JP" w:bidi="fa-IR"/>
        </w:rPr>
        <w:t xml:space="preserve"> сельсовет</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муниципального района Бакалинский район Республики Башкортостан;</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б) о схемах территориального планирования Республики Башкортостан в</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 xml:space="preserve">части, касающейся территории сельского поселения </w:t>
      </w:r>
      <w:r w:rsidR="00411D1F" w:rsidRPr="00702C79">
        <w:rPr>
          <w:rFonts w:ascii="Times New Roman" w:eastAsia="Andale Sans UI" w:hAnsi="Times New Roman" w:cs="Tahoma"/>
          <w:bCs/>
          <w:color w:val="000000" w:themeColor="text1"/>
          <w:kern w:val="3"/>
          <w:sz w:val="24"/>
          <w:szCs w:val="24"/>
          <w:lang w:eastAsia="ja-JP" w:bidi="fa-IR"/>
        </w:rPr>
        <w:t>Михайловский</w:t>
      </w:r>
      <w:r w:rsidRPr="00702C79">
        <w:rPr>
          <w:rFonts w:ascii="Times New Roman" w:eastAsia="Andale Sans UI" w:hAnsi="Times New Roman" w:cs="Tahoma"/>
          <w:bCs/>
          <w:color w:val="000000" w:themeColor="text1"/>
          <w:kern w:val="3"/>
          <w:sz w:val="24"/>
          <w:szCs w:val="24"/>
          <w:lang w:val="de-DE" w:eastAsia="ja-JP" w:bidi="fa-IR"/>
        </w:rPr>
        <w:t xml:space="preserve"> сельсовет</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муниципального района Бакалинский район Республики Башкортостан;</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 xml:space="preserve">в) о Генеральном плане сельского поселения </w:t>
      </w:r>
      <w:r w:rsidR="00411D1F" w:rsidRPr="00702C79">
        <w:rPr>
          <w:rFonts w:ascii="Times New Roman" w:eastAsia="Andale Sans UI" w:hAnsi="Times New Roman" w:cs="Tahoma"/>
          <w:bCs/>
          <w:color w:val="000000" w:themeColor="text1"/>
          <w:kern w:val="3"/>
          <w:sz w:val="24"/>
          <w:szCs w:val="24"/>
          <w:lang w:eastAsia="ja-JP" w:bidi="fa-IR"/>
        </w:rPr>
        <w:t>Михайловский</w:t>
      </w:r>
      <w:r w:rsidRPr="00702C79">
        <w:rPr>
          <w:rFonts w:ascii="Times New Roman" w:eastAsia="Andale Sans UI" w:hAnsi="Times New Roman" w:cs="Tahoma"/>
          <w:bCs/>
          <w:color w:val="000000" w:themeColor="text1"/>
          <w:kern w:val="3"/>
          <w:sz w:val="24"/>
          <w:szCs w:val="24"/>
          <w:lang w:val="de-DE" w:eastAsia="ja-JP" w:bidi="fa-IR"/>
        </w:rPr>
        <w:t xml:space="preserve"> сельсовет</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муниципального района Бакалинский район Республики Башкортостан;</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г) о настоящих Правилах и внесении в них изменений;</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д) о документации по планировке территории;</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е) об изученности природных и техногенных условий на основании</w:t>
      </w:r>
      <w:r w:rsidRPr="00702C79">
        <w:rPr>
          <w:rFonts w:ascii="Times New Roman" w:eastAsia="Andale Sans UI" w:hAnsi="Times New Roman" w:cs="Tahoma"/>
          <w:bCs/>
          <w:color w:val="000000" w:themeColor="text1"/>
          <w:kern w:val="3"/>
          <w:sz w:val="24"/>
          <w:szCs w:val="24"/>
          <w:lang w:val="de-DE" w:eastAsia="ja-JP" w:bidi="fa-IR"/>
        </w:rPr>
        <w:br/>
        <w:t>инженерных изысканий;</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ж) о резервировании земель, об изъятии земельных участков для</w:t>
      </w:r>
      <w:r w:rsidRPr="00702C79">
        <w:rPr>
          <w:rFonts w:ascii="Times New Roman" w:eastAsia="Andale Sans UI" w:hAnsi="Times New Roman" w:cs="Tahoma"/>
          <w:bCs/>
          <w:color w:val="000000" w:themeColor="text1"/>
          <w:kern w:val="3"/>
          <w:sz w:val="24"/>
          <w:szCs w:val="24"/>
          <w:lang w:val="de-DE" w:eastAsia="ja-JP" w:bidi="fa-IR"/>
        </w:rPr>
        <w:br/>
        <w:t>государственных или муниципальных нужд;</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з) о геодезических и картографических материалах;</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2) материалы о застроенных и подлежащих застройке земельных участках</w:t>
      </w:r>
      <w:proofErr w:type="gramStart"/>
      <w:r w:rsidRPr="00702C79">
        <w:rPr>
          <w:rFonts w:ascii="Times New Roman" w:eastAsia="Andale Sans UI" w:hAnsi="Times New Roman" w:cs="Tahoma"/>
          <w:bCs/>
          <w:color w:val="000000" w:themeColor="text1"/>
          <w:kern w:val="3"/>
          <w:sz w:val="24"/>
          <w:szCs w:val="24"/>
          <w:lang w:val="de-DE" w:eastAsia="ja-JP" w:bidi="fa-IR"/>
        </w:rPr>
        <w:t>,</w:t>
      </w:r>
      <w:proofErr w:type="gramEnd"/>
      <w:r w:rsidRPr="00702C79">
        <w:rPr>
          <w:rFonts w:ascii="Times New Roman" w:eastAsia="Andale Sans UI" w:hAnsi="Times New Roman" w:cs="Tahoma"/>
          <w:bCs/>
          <w:color w:val="000000" w:themeColor="text1"/>
          <w:kern w:val="3"/>
          <w:sz w:val="24"/>
          <w:szCs w:val="24"/>
          <w:lang w:val="de-DE" w:eastAsia="ja-JP" w:bidi="fa-IR"/>
        </w:rPr>
        <w:br/>
        <w:t>включая:</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а) результаты инженерных изысканий;</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б) сведения о площади, высоте и этажности объекта капитального</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строительства, сетях инженерно-технического обеспечения, разделы проектной</w:t>
      </w:r>
      <w:r w:rsidRPr="00702C79">
        <w:rPr>
          <w:rFonts w:ascii="Times New Roman" w:eastAsia="Andale Sans UI" w:hAnsi="Times New Roman" w:cs="Tahoma"/>
          <w:bCs/>
          <w:color w:val="000000" w:themeColor="text1"/>
          <w:kern w:val="3"/>
          <w:sz w:val="24"/>
          <w:szCs w:val="24"/>
          <w:lang w:eastAsia="ja-JP" w:bidi="fa-IR"/>
        </w:rPr>
        <w:t xml:space="preserve"> д</w:t>
      </w:r>
      <w:r w:rsidRPr="00702C79">
        <w:rPr>
          <w:rFonts w:ascii="Times New Roman" w:eastAsia="Andale Sans UI" w:hAnsi="Times New Roman" w:cs="Tahoma"/>
          <w:bCs/>
          <w:color w:val="000000" w:themeColor="text1"/>
          <w:kern w:val="3"/>
          <w:sz w:val="24"/>
          <w:szCs w:val="24"/>
          <w:lang w:val="de-DE" w:eastAsia="ja-JP" w:bidi="fa-IR"/>
        </w:rPr>
        <w:t>окументации, предусмотренные пунктами 2,8 – 10 части 12 статьи 48</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 xml:space="preserve">Градостроительного кодекса </w:t>
      </w:r>
      <w:r w:rsidRPr="00702C79">
        <w:rPr>
          <w:rFonts w:ascii="Times New Roman" w:eastAsia="Andale Sans UI" w:hAnsi="Times New Roman" w:cs="Tahoma"/>
          <w:bCs/>
          <w:color w:val="000000" w:themeColor="text1"/>
          <w:kern w:val="3"/>
          <w:sz w:val="24"/>
          <w:szCs w:val="24"/>
          <w:lang w:val="de-DE" w:eastAsia="ja-JP" w:bidi="fa-IR"/>
        </w:rPr>
        <w:lastRenderedPageBreak/>
        <w:t>Российской Федерации,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или схема планировочной</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организации земельного участка с обозначением места размещения объекта</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индивидуального жилищного строительства;</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в) документы, подтверждающие соответствие проектной документации</w:t>
      </w:r>
      <w:r w:rsidRPr="00702C79">
        <w:rPr>
          <w:rFonts w:ascii="Times New Roman" w:eastAsia="Andale Sans UI" w:hAnsi="Times New Roman" w:cs="Tahoma"/>
          <w:bCs/>
          <w:color w:val="000000" w:themeColor="text1"/>
          <w:kern w:val="3"/>
          <w:sz w:val="24"/>
          <w:szCs w:val="24"/>
          <w:lang w:val="de-DE" w:eastAsia="ja-JP" w:bidi="fa-IR"/>
        </w:rPr>
        <w:br/>
        <w:t>требованиям технических регламентов и результатам инженерных изысканий;</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г) заключение государственной экспертизы проектной документации (при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необходимости);</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д) разрешение о предоставлении разрешения на отклонение от предельных</w:t>
      </w:r>
      <w:r w:rsidRPr="00702C79">
        <w:rPr>
          <w:rFonts w:ascii="Times New Roman" w:eastAsia="Andale Sans UI" w:hAnsi="Times New Roman" w:cs="Tahoma"/>
          <w:bCs/>
          <w:color w:val="000000" w:themeColor="text1"/>
          <w:kern w:val="3"/>
          <w:sz w:val="24"/>
          <w:szCs w:val="24"/>
          <w:lang w:val="de-DE" w:eastAsia="ja-JP" w:bidi="fa-IR"/>
        </w:rPr>
        <w:br/>
        <w:t>параметров разрешенного строительства;</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е) решение о предоставлении разрешения на условно разрешенный вид</w:t>
      </w:r>
      <w:r w:rsidRPr="00702C79">
        <w:rPr>
          <w:rFonts w:ascii="Times New Roman" w:eastAsia="Andale Sans UI" w:hAnsi="Times New Roman" w:cs="Tahoma"/>
          <w:bCs/>
          <w:color w:val="000000" w:themeColor="text1"/>
          <w:kern w:val="3"/>
          <w:sz w:val="24"/>
          <w:szCs w:val="24"/>
          <w:lang w:val="de-DE" w:eastAsia="ja-JP" w:bidi="fa-IR"/>
        </w:rPr>
        <w:br/>
        <w:t>использования;</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ж) документы, подтверждающие соответствие построенного,</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реконструированного, отремонтированного объекта капитального строительства</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проектной документации;</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з) акт приемки объекта капитального строительства;</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и) разрешение на ввод объекта в эксплуатации;</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к) схема, отображающая расположение построенного, реконструированного,</w:t>
      </w:r>
      <w:r w:rsidRPr="00702C79">
        <w:rPr>
          <w:rFonts w:ascii="Times New Roman" w:eastAsia="Andale Sans UI" w:hAnsi="Times New Roman" w:cs="Tahoma"/>
          <w:bCs/>
          <w:color w:val="000000" w:themeColor="text1"/>
          <w:kern w:val="3"/>
          <w:sz w:val="24"/>
          <w:szCs w:val="24"/>
          <w:lang w:val="de-DE" w:eastAsia="ja-JP" w:bidi="fa-IR"/>
        </w:rPr>
        <w:br/>
        <w:t>отремонтированного объекта капитального строительства, расположение сетей</w:t>
      </w:r>
      <w:r w:rsidRPr="00702C79">
        <w:rPr>
          <w:rFonts w:ascii="Times New Roman" w:eastAsia="Andale Sans UI" w:hAnsi="Times New Roman" w:cs="Tahoma"/>
          <w:bCs/>
          <w:color w:val="000000" w:themeColor="text1"/>
          <w:kern w:val="3"/>
          <w:sz w:val="24"/>
          <w:szCs w:val="24"/>
          <w:lang w:val="de-DE" w:eastAsia="ja-JP" w:bidi="fa-IR"/>
        </w:rPr>
        <w:br/>
        <w:t>инженерно-технического обеспечения в границах земельного участка и</w:t>
      </w:r>
      <w:r w:rsidRPr="00702C79">
        <w:rPr>
          <w:rFonts w:ascii="Times New Roman" w:eastAsia="Andale Sans UI" w:hAnsi="Times New Roman" w:cs="Tahoma"/>
          <w:bCs/>
          <w:color w:val="000000" w:themeColor="text1"/>
          <w:kern w:val="3"/>
          <w:sz w:val="24"/>
          <w:szCs w:val="24"/>
          <w:lang w:val="de-DE" w:eastAsia="ja-JP" w:bidi="fa-IR"/>
        </w:rPr>
        <w:br/>
        <w:t>планировочную организацию земельного участка;</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л) иные документы и материалы, о застроенных и подлежащих застройке</w:t>
      </w:r>
      <w:r w:rsidRPr="00702C79">
        <w:rPr>
          <w:rFonts w:ascii="Times New Roman" w:eastAsia="Andale Sans UI" w:hAnsi="Times New Roman" w:cs="Tahoma"/>
          <w:bCs/>
          <w:color w:val="000000" w:themeColor="text1"/>
          <w:kern w:val="3"/>
          <w:sz w:val="24"/>
          <w:szCs w:val="24"/>
          <w:lang w:val="de-DE" w:eastAsia="ja-JP" w:bidi="fa-IR"/>
        </w:rPr>
        <w:br/>
        <w:t>земельных участках;</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м) иные документы и материалы, состав которых может определяться</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законами Республики Башкортостан о градостроительной деятельности,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 xml:space="preserve">нормативными правовыми актами сельского поселения </w:t>
      </w:r>
      <w:r w:rsidR="00411D1F" w:rsidRPr="00702C79">
        <w:rPr>
          <w:rFonts w:ascii="Times New Roman" w:eastAsia="Andale Sans UI" w:hAnsi="Times New Roman" w:cs="Tahoma"/>
          <w:bCs/>
          <w:color w:val="000000" w:themeColor="text1"/>
          <w:kern w:val="3"/>
          <w:sz w:val="24"/>
          <w:szCs w:val="24"/>
          <w:lang w:eastAsia="ja-JP" w:bidi="fa-IR"/>
        </w:rPr>
        <w:t>Михайловский</w:t>
      </w:r>
      <w:r w:rsidRPr="00702C79">
        <w:rPr>
          <w:rFonts w:ascii="Times New Roman" w:eastAsia="Andale Sans UI" w:hAnsi="Times New Roman" w:cs="Tahoma"/>
          <w:bCs/>
          <w:color w:val="000000" w:themeColor="text1"/>
          <w:kern w:val="3"/>
          <w:sz w:val="24"/>
          <w:szCs w:val="24"/>
          <w:lang w:val="de-DE" w:eastAsia="ja-JP" w:bidi="fa-IR"/>
        </w:rPr>
        <w:t xml:space="preserve"> сельсовет</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муниципального района Бакалинский район Республики Башкортостан.</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A07599" w:rsidRPr="00702C7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themeColor="text1"/>
          <w:kern w:val="3"/>
          <w:sz w:val="24"/>
          <w:szCs w:val="24"/>
          <w:lang w:eastAsia="ja-JP" w:bidi="fa-IR"/>
        </w:rPr>
      </w:pPr>
    </w:p>
    <w:p w:rsidR="00A07599" w:rsidRPr="00702C7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Глава 13.КОНТРОЛЬ ЗА ИСПОЛЬЗОВАНИЕМ ЗЕМЕЛЬНЫХ УЧАСТКОВ И</w:t>
      </w:r>
      <w:r w:rsidRPr="00702C79">
        <w:rPr>
          <w:rFonts w:ascii="Times New Roman" w:eastAsia="Andale Sans UI" w:hAnsi="Times New Roman" w:cs="Tahoma"/>
          <w:bCs/>
          <w:color w:val="000000" w:themeColor="text1"/>
          <w:kern w:val="3"/>
          <w:sz w:val="24"/>
          <w:szCs w:val="24"/>
          <w:lang w:val="de-DE" w:eastAsia="ja-JP" w:bidi="fa-IR"/>
        </w:rPr>
        <w:br/>
        <w:t>ОБЪЕКТОВ КАПИТАЛЬНОГО СТРОИТЕЛЬСТВА. ОТВЕТСТВЕННОСТЬ ЗА</w:t>
      </w:r>
      <w:r w:rsidRPr="00702C79">
        <w:rPr>
          <w:rFonts w:ascii="Times New Roman" w:eastAsia="Andale Sans UI" w:hAnsi="Times New Roman" w:cs="Tahoma"/>
          <w:bCs/>
          <w:color w:val="000000" w:themeColor="text1"/>
          <w:kern w:val="3"/>
          <w:sz w:val="24"/>
          <w:szCs w:val="24"/>
          <w:lang w:val="de-DE" w:eastAsia="ja-JP" w:bidi="fa-IR"/>
        </w:rPr>
        <w:br/>
        <w:t>НАРУШЕНИЕ НАСТОЯЩИХ ПРАВИЛ</w:t>
      </w:r>
      <w:r w:rsidRPr="00702C79">
        <w:rPr>
          <w:rFonts w:ascii="Times New Roman" w:eastAsia="Andale Sans UI" w:hAnsi="Times New Roman" w:cs="Tahoma"/>
          <w:bCs/>
          <w:color w:val="000000" w:themeColor="text1"/>
          <w:kern w:val="3"/>
          <w:sz w:val="24"/>
          <w:szCs w:val="24"/>
          <w:lang w:eastAsia="ja-JP" w:bidi="fa-IR"/>
        </w:rPr>
        <w:t>.</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A07599" w:rsidRPr="00702C7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
          <w:bCs/>
          <w:color w:val="000000" w:themeColor="text1"/>
          <w:kern w:val="3"/>
          <w:sz w:val="24"/>
          <w:szCs w:val="24"/>
          <w:lang w:val="de-DE" w:eastAsia="ja-JP" w:bidi="fa-IR"/>
        </w:rPr>
        <w:t>Контроль за использованием земельных участков и объектов</w:t>
      </w:r>
      <w:r w:rsidRPr="00702C79">
        <w:rPr>
          <w:rFonts w:ascii="Times New Roman" w:eastAsia="Andale Sans UI" w:hAnsi="Times New Roman" w:cs="Tahoma"/>
          <w:bCs/>
          <w:color w:val="000000" w:themeColor="text1"/>
          <w:kern w:val="3"/>
          <w:sz w:val="24"/>
          <w:szCs w:val="24"/>
          <w:lang w:val="de-DE" w:eastAsia="ja-JP" w:bidi="fa-IR"/>
        </w:rPr>
        <w:br/>
      </w:r>
      <w:r w:rsidRPr="00702C79">
        <w:rPr>
          <w:rFonts w:ascii="Times New Roman" w:eastAsia="Andale Sans UI" w:hAnsi="Times New Roman" w:cs="Tahoma"/>
          <w:b/>
          <w:bCs/>
          <w:color w:val="000000" w:themeColor="text1"/>
          <w:kern w:val="3"/>
          <w:sz w:val="24"/>
          <w:szCs w:val="24"/>
          <w:lang w:val="de-DE" w:eastAsia="ja-JP" w:bidi="fa-IR"/>
        </w:rPr>
        <w:t>капитального строительства</w:t>
      </w:r>
      <w:r w:rsidRPr="00702C79">
        <w:rPr>
          <w:rFonts w:ascii="Times New Roman" w:eastAsia="Andale Sans UI" w:hAnsi="Times New Roman" w:cs="Tahoma"/>
          <w:b/>
          <w:bCs/>
          <w:color w:val="000000" w:themeColor="text1"/>
          <w:kern w:val="3"/>
          <w:sz w:val="24"/>
          <w:szCs w:val="24"/>
          <w:lang w:eastAsia="ja-JP" w:bidi="fa-IR"/>
        </w:rPr>
        <w:t>.</w:t>
      </w:r>
    </w:p>
    <w:p w:rsidR="00A07599" w:rsidRPr="00702C7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Контроль за использованием земельных участков и объектов</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капитального строительства осуществляют должностные лица надзорных 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контролирующих органов, которым в соответствии с законодательством</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предоставлены такие полномочия.</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Уполномоченный орган, осуществляющий функции распоряжения</w:t>
      </w:r>
      <w:r w:rsidRPr="00702C79">
        <w:rPr>
          <w:rFonts w:ascii="Times New Roman" w:eastAsia="Andale Sans UI" w:hAnsi="Times New Roman" w:cs="Tahoma"/>
          <w:bCs/>
          <w:color w:val="000000" w:themeColor="text1"/>
          <w:kern w:val="3"/>
          <w:sz w:val="24"/>
          <w:szCs w:val="24"/>
          <w:lang w:val="de-DE" w:eastAsia="ja-JP" w:bidi="fa-IR"/>
        </w:rPr>
        <w:br/>
        <w:t xml:space="preserve">земельными участками: </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 осуществляет контроль за использованием по назначению и сохранностью</w:t>
      </w:r>
      <w:r w:rsidRPr="00702C79">
        <w:rPr>
          <w:rFonts w:ascii="Times New Roman" w:eastAsia="Andale Sans UI" w:hAnsi="Times New Roman" w:cs="Tahoma"/>
          <w:bCs/>
          <w:color w:val="000000" w:themeColor="text1"/>
          <w:kern w:val="3"/>
          <w:sz w:val="24"/>
          <w:szCs w:val="24"/>
          <w:lang w:val="de-DE" w:eastAsia="ja-JP" w:bidi="fa-IR"/>
        </w:rPr>
        <w:br/>
        <w:t xml:space="preserve">земельных участков на территории сельского поселения </w:t>
      </w:r>
      <w:r w:rsidR="00411D1F" w:rsidRPr="00702C79">
        <w:rPr>
          <w:rFonts w:ascii="Times New Roman" w:eastAsia="Andale Sans UI" w:hAnsi="Times New Roman" w:cs="Tahoma"/>
          <w:bCs/>
          <w:color w:val="000000" w:themeColor="text1"/>
          <w:kern w:val="3"/>
          <w:sz w:val="24"/>
          <w:szCs w:val="24"/>
          <w:lang w:eastAsia="ja-JP" w:bidi="fa-IR"/>
        </w:rPr>
        <w:t>Михайловский</w:t>
      </w:r>
      <w:r w:rsidRPr="00702C79">
        <w:rPr>
          <w:rFonts w:ascii="Times New Roman" w:eastAsia="Andale Sans UI" w:hAnsi="Times New Roman" w:cs="Tahoma"/>
          <w:bCs/>
          <w:color w:val="000000" w:themeColor="text1"/>
          <w:kern w:val="3"/>
          <w:sz w:val="24"/>
          <w:szCs w:val="24"/>
          <w:lang w:val="de-DE" w:eastAsia="ja-JP" w:bidi="fa-IR"/>
        </w:rPr>
        <w:t xml:space="preserve"> сельсовет</w:t>
      </w:r>
      <w:r w:rsidRPr="00702C79">
        <w:rPr>
          <w:rFonts w:ascii="Times New Roman" w:eastAsia="Andale Sans UI" w:hAnsi="Times New Roman" w:cs="Tahoma"/>
          <w:bCs/>
          <w:color w:val="000000" w:themeColor="text1"/>
          <w:kern w:val="3"/>
          <w:sz w:val="24"/>
          <w:szCs w:val="24"/>
          <w:lang w:eastAsia="ja-JP" w:bidi="fa-IR"/>
        </w:rPr>
        <w:t xml:space="preserve">  м</w:t>
      </w:r>
      <w:r w:rsidRPr="00702C79">
        <w:rPr>
          <w:rFonts w:ascii="Times New Roman" w:eastAsia="Andale Sans UI" w:hAnsi="Times New Roman" w:cs="Tahoma"/>
          <w:bCs/>
          <w:color w:val="000000" w:themeColor="text1"/>
          <w:kern w:val="3"/>
          <w:sz w:val="24"/>
          <w:szCs w:val="24"/>
          <w:lang w:val="de-DE" w:eastAsia="ja-JP" w:bidi="fa-IR"/>
        </w:rPr>
        <w:t>униципального района Бакалинский район Республики Башкортостан</w:t>
      </w:r>
      <w:r w:rsidRPr="00702C79">
        <w:rPr>
          <w:rFonts w:ascii="Times New Roman" w:eastAsia="Andale Sans UI" w:hAnsi="Times New Roman" w:cs="Tahoma"/>
          <w:bCs/>
          <w:color w:val="000000" w:themeColor="text1"/>
          <w:kern w:val="3"/>
          <w:sz w:val="24"/>
          <w:szCs w:val="24"/>
          <w:lang w:val="de-DE" w:eastAsia="ja-JP" w:bidi="fa-IR"/>
        </w:rPr>
        <w:br/>
        <w:t xml:space="preserve">(муниципальный земельный контроль); </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 осуществляет в пределах своей компетенции необходимые действия по</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устранению выявленных нарушений в области управления земельными</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участками;</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 обеспечивает в рамках имеющейся компетенции защиту интересов</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 xml:space="preserve">сельского поселения </w:t>
      </w:r>
      <w:r w:rsidR="00411D1F" w:rsidRPr="00702C79">
        <w:rPr>
          <w:rFonts w:ascii="Times New Roman" w:eastAsia="Andale Sans UI" w:hAnsi="Times New Roman" w:cs="Tahoma"/>
          <w:bCs/>
          <w:color w:val="000000" w:themeColor="text1"/>
          <w:kern w:val="3"/>
          <w:sz w:val="24"/>
          <w:szCs w:val="24"/>
          <w:lang w:eastAsia="ja-JP" w:bidi="fa-IR"/>
        </w:rPr>
        <w:t>Михайловский</w:t>
      </w:r>
      <w:r w:rsidRPr="00702C79">
        <w:rPr>
          <w:rFonts w:ascii="Times New Roman" w:eastAsia="Andale Sans UI" w:hAnsi="Times New Roman" w:cs="Tahoma"/>
          <w:bCs/>
          <w:color w:val="000000" w:themeColor="text1"/>
          <w:kern w:val="3"/>
          <w:sz w:val="24"/>
          <w:szCs w:val="24"/>
          <w:lang w:val="de-DE" w:eastAsia="ja-JP" w:bidi="fa-IR"/>
        </w:rPr>
        <w:t xml:space="preserve"> сельсовет муниципального района</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Бакалинский район Республики Башкортостан в судах, в том числе путем</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направления заявлений, исковых заявлений и жалоб.</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Муниципальный контроль за использованием земель в сельском</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 xml:space="preserve">поселении </w:t>
      </w:r>
      <w:r w:rsidR="00411D1F" w:rsidRPr="00702C79">
        <w:rPr>
          <w:rFonts w:ascii="Times New Roman" w:eastAsia="Andale Sans UI" w:hAnsi="Times New Roman" w:cs="Tahoma"/>
          <w:bCs/>
          <w:color w:val="000000" w:themeColor="text1"/>
          <w:kern w:val="3"/>
          <w:sz w:val="24"/>
          <w:szCs w:val="24"/>
          <w:lang w:eastAsia="ja-JP" w:bidi="fa-IR"/>
        </w:rPr>
        <w:t>Михайловский</w:t>
      </w:r>
      <w:r w:rsidRPr="00702C79">
        <w:rPr>
          <w:rFonts w:ascii="Times New Roman" w:eastAsia="Andale Sans UI" w:hAnsi="Times New Roman" w:cs="Tahoma"/>
          <w:bCs/>
          <w:color w:val="000000" w:themeColor="text1"/>
          <w:kern w:val="3"/>
          <w:sz w:val="24"/>
          <w:szCs w:val="24"/>
          <w:lang w:val="de-DE" w:eastAsia="ja-JP" w:bidi="fa-IR"/>
        </w:rPr>
        <w:t xml:space="preserve"> сельсовет муниципального района Бакалинский район</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Республики Башкортостан осуществляется в порядке, установленном</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соответствующим решением Совета муниципального района Бакалинский район</w:t>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Республики Башкортостан.</w:t>
      </w:r>
    </w:p>
    <w:p w:rsidR="00A07599" w:rsidRPr="00702C7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A07599" w:rsidRPr="00702C79" w:rsidRDefault="00A07599" w:rsidP="00A07599">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
          <w:bCs/>
          <w:color w:val="000000" w:themeColor="text1"/>
          <w:kern w:val="3"/>
          <w:sz w:val="24"/>
          <w:szCs w:val="24"/>
          <w:lang w:val="de-DE" w:eastAsia="ja-JP" w:bidi="fa-IR"/>
        </w:rPr>
        <w:t xml:space="preserve">РАЗДЕЛ II. КАРТА ГРАДОСТРОИТЕЛЬНОГО ЗОНИРОВАНИЯ </w:t>
      </w:r>
      <w:r w:rsidRPr="00702C79">
        <w:rPr>
          <w:rFonts w:ascii="Times New Roman" w:eastAsia="Andale Sans UI" w:hAnsi="Times New Roman" w:cs="Tahoma"/>
          <w:b/>
          <w:bCs/>
          <w:color w:val="000000" w:themeColor="text1"/>
          <w:kern w:val="3"/>
          <w:sz w:val="24"/>
          <w:szCs w:val="24"/>
          <w:lang w:eastAsia="ja-JP" w:bidi="fa-IR"/>
        </w:rPr>
        <w:t xml:space="preserve">                    </w:t>
      </w:r>
      <w:r w:rsidRPr="00702C79">
        <w:rPr>
          <w:rFonts w:ascii="Times New Roman" w:eastAsia="Andale Sans UI" w:hAnsi="Times New Roman" w:cs="Tahoma"/>
          <w:b/>
          <w:bCs/>
          <w:color w:val="000000" w:themeColor="text1"/>
          <w:kern w:val="3"/>
          <w:sz w:val="24"/>
          <w:szCs w:val="24"/>
          <w:lang w:val="de-DE" w:eastAsia="ja-JP" w:bidi="fa-IR"/>
        </w:rPr>
        <w:t xml:space="preserve">СЕЛЬСКОГО ПОСЕЛЕНИЯ </w:t>
      </w:r>
      <w:r w:rsidR="00411D1F" w:rsidRPr="00702C79">
        <w:rPr>
          <w:rFonts w:ascii="Times New Roman" w:eastAsia="Andale Sans UI" w:hAnsi="Times New Roman" w:cs="Tahoma"/>
          <w:b/>
          <w:bCs/>
          <w:color w:val="000000" w:themeColor="text1"/>
          <w:kern w:val="3"/>
          <w:sz w:val="24"/>
          <w:szCs w:val="24"/>
          <w:lang w:eastAsia="ja-JP" w:bidi="fa-IR"/>
        </w:rPr>
        <w:t>Михайловский</w:t>
      </w:r>
      <w:r w:rsidRPr="00702C79">
        <w:rPr>
          <w:rFonts w:ascii="Times New Roman" w:eastAsia="Andale Sans UI" w:hAnsi="Times New Roman" w:cs="Tahoma"/>
          <w:b/>
          <w:bCs/>
          <w:color w:val="000000" w:themeColor="text1"/>
          <w:kern w:val="3"/>
          <w:sz w:val="24"/>
          <w:szCs w:val="24"/>
          <w:lang w:val="de-DE" w:eastAsia="ja-JP" w:bidi="fa-IR"/>
        </w:rPr>
        <w:t xml:space="preserve"> СЕЛЬСОВЕТ</w:t>
      </w:r>
      <w:r w:rsidRPr="00702C79">
        <w:rPr>
          <w:rFonts w:ascii="Times New Roman" w:eastAsia="Andale Sans UI" w:hAnsi="Times New Roman" w:cs="Tahoma"/>
          <w:b/>
          <w:color w:val="000000" w:themeColor="text1"/>
          <w:kern w:val="3"/>
          <w:sz w:val="24"/>
          <w:szCs w:val="24"/>
          <w:lang w:val="de-DE" w:eastAsia="ja-JP" w:bidi="fa-IR"/>
        </w:rPr>
        <w:br/>
      </w:r>
      <w:r w:rsidRPr="00702C79">
        <w:rPr>
          <w:rFonts w:ascii="Times New Roman" w:eastAsia="Andale Sans UI" w:hAnsi="Times New Roman" w:cs="Tahoma"/>
          <w:b/>
          <w:bCs/>
          <w:color w:val="000000" w:themeColor="text1"/>
          <w:kern w:val="3"/>
          <w:sz w:val="24"/>
          <w:szCs w:val="24"/>
          <w:lang w:val="de-DE" w:eastAsia="ja-JP" w:bidi="fa-IR"/>
        </w:rPr>
        <w:t xml:space="preserve">МУНИЦИПАЛЬНОГО РАЙОНА БАКАЛИНСКИЙ РАЙОН </w:t>
      </w:r>
    </w:p>
    <w:p w:rsidR="00A07599" w:rsidRPr="00702C79" w:rsidRDefault="00A07599" w:rsidP="00A07599">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
          <w:bCs/>
          <w:color w:val="000000" w:themeColor="text1"/>
          <w:kern w:val="3"/>
          <w:sz w:val="24"/>
          <w:szCs w:val="24"/>
          <w:lang w:val="de-DE" w:eastAsia="ja-JP" w:bidi="fa-IR"/>
        </w:rPr>
        <w:t>РЕСПУБЛИКИ</w:t>
      </w:r>
      <w:r w:rsidRPr="00702C79">
        <w:rPr>
          <w:rFonts w:ascii="Times New Roman" w:eastAsia="Andale Sans UI" w:hAnsi="Times New Roman" w:cs="Tahoma"/>
          <w:b/>
          <w:color w:val="000000" w:themeColor="text1"/>
          <w:kern w:val="3"/>
          <w:sz w:val="24"/>
          <w:szCs w:val="24"/>
          <w:lang w:eastAsia="ja-JP" w:bidi="fa-IR"/>
        </w:rPr>
        <w:t xml:space="preserve"> </w:t>
      </w:r>
      <w:r w:rsidRPr="00702C79">
        <w:rPr>
          <w:rFonts w:ascii="Times New Roman" w:eastAsia="Andale Sans UI" w:hAnsi="Times New Roman" w:cs="Tahoma"/>
          <w:b/>
          <w:bCs/>
          <w:color w:val="000000" w:themeColor="text1"/>
          <w:kern w:val="3"/>
          <w:sz w:val="24"/>
          <w:szCs w:val="24"/>
          <w:lang w:val="de-DE" w:eastAsia="ja-JP" w:bidi="fa-IR"/>
        </w:rPr>
        <w:t>БАШКОРТОСТАН</w:t>
      </w:r>
      <w:r w:rsidRPr="00702C79">
        <w:rPr>
          <w:rFonts w:ascii="Times New Roman" w:eastAsia="Andale Sans UI" w:hAnsi="Times New Roman" w:cs="Tahoma"/>
          <w:bCs/>
          <w:color w:val="000000" w:themeColor="text1"/>
          <w:kern w:val="3"/>
          <w:sz w:val="24"/>
          <w:szCs w:val="24"/>
          <w:lang w:val="de-DE" w:eastAsia="ja-JP" w:bidi="fa-IR"/>
        </w:rPr>
        <w:t>.</w:t>
      </w:r>
    </w:p>
    <w:p w:rsidR="00A07599" w:rsidRPr="00702C7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4"/>
          <w:szCs w:val="24"/>
          <w:lang w:eastAsia="ja-JP" w:bidi="fa-IR"/>
        </w:rPr>
      </w:pPr>
    </w:p>
    <w:p w:rsidR="00A07599" w:rsidRPr="00702C79" w:rsidRDefault="00A07599" w:rsidP="00A07599">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Глава 14. ВИДЫ И СОСТАВ ТЕРРИТОРИАЛЬНЫХ ЗОН.</w:t>
      </w:r>
    </w:p>
    <w:p w:rsidR="00A07599" w:rsidRPr="00702C7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4"/>
          <w:szCs w:val="24"/>
          <w:lang w:eastAsia="ja-JP" w:bidi="fa-IR"/>
        </w:rPr>
      </w:pPr>
    </w:p>
    <w:p w:rsidR="00A07599" w:rsidRPr="00702C7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val="de-DE" w:eastAsia="ja-JP" w:bidi="fa-IR"/>
        </w:rPr>
        <w:t xml:space="preserve">В результате градостроительного зонирования в соответствии с Градостроительным кодексом РФ на территории </w:t>
      </w:r>
      <w:r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val="de-DE" w:eastAsia="ja-JP" w:bidi="fa-IR"/>
        </w:rPr>
        <w:t xml:space="preserve">сельского поселения </w:t>
      </w:r>
      <w:r w:rsidR="00411D1F" w:rsidRPr="00702C79">
        <w:rPr>
          <w:rFonts w:ascii="Times New Roman" w:eastAsia="Andale Sans UI" w:hAnsi="Times New Roman" w:cs="Tahoma"/>
          <w:color w:val="000000" w:themeColor="text1"/>
          <w:kern w:val="3"/>
          <w:sz w:val="24"/>
          <w:szCs w:val="24"/>
          <w:lang w:eastAsia="ja-JP" w:bidi="fa-IR"/>
        </w:rPr>
        <w:t>Михайловский</w:t>
      </w:r>
      <w:r w:rsidRPr="00702C79">
        <w:rPr>
          <w:rFonts w:ascii="Times New Roman" w:eastAsia="Andale Sans UI" w:hAnsi="Times New Roman" w:cs="Tahoma"/>
          <w:color w:val="000000" w:themeColor="text1"/>
          <w:kern w:val="3"/>
          <w:sz w:val="24"/>
          <w:szCs w:val="24"/>
          <w:lang w:val="de-DE" w:eastAsia="ja-JP" w:bidi="fa-IR"/>
        </w:rPr>
        <w:t xml:space="preserve"> сельсовет муниципального района Бакалинский район Беспублики Башкортостан установлены следующие территориальные зоны:</w:t>
      </w:r>
    </w:p>
    <w:p w:rsidR="00DA355D" w:rsidRPr="00702C79" w:rsidRDefault="00DA355D" w:rsidP="00A07599">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A355D" w:rsidRPr="00702C79" w:rsidRDefault="00DA355D" w:rsidP="00DA355D">
      <w:pPr>
        <w:widowControl w:val="0"/>
        <w:suppressAutoHyphens/>
        <w:autoSpaceDN w:val="0"/>
        <w:spacing w:after="0" w:line="240" w:lineRule="auto"/>
        <w:ind w:firstLine="709"/>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1. Жилая территориальная зона.</w:t>
      </w:r>
    </w:p>
    <w:p w:rsidR="00DA355D" w:rsidRPr="00702C79" w:rsidRDefault="00DA355D" w:rsidP="00DA355D">
      <w:pPr>
        <w:widowControl w:val="0"/>
        <w:suppressAutoHyphens/>
        <w:autoSpaceDN w:val="0"/>
        <w:spacing w:after="0" w:line="240" w:lineRule="auto"/>
        <w:ind w:firstLine="709"/>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В состав жилых территориальных зон </w:t>
      </w:r>
      <w:proofErr w:type="gramStart"/>
      <w:r w:rsidRPr="00702C79">
        <w:rPr>
          <w:rFonts w:ascii="Times New Roman" w:eastAsia="Andale Sans UI" w:hAnsi="Times New Roman" w:cs="Tahoma"/>
          <w:color w:val="000000" w:themeColor="text1"/>
          <w:kern w:val="3"/>
          <w:sz w:val="24"/>
          <w:szCs w:val="24"/>
          <w:lang w:eastAsia="ja-JP" w:bidi="fa-IR"/>
        </w:rPr>
        <w:t>включены</w:t>
      </w:r>
      <w:proofErr w:type="gramEnd"/>
      <w:r w:rsidRPr="00702C79">
        <w:rPr>
          <w:rFonts w:ascii="Times New Roman" w:eastAsia="Andale Sans UI" w:hAnsi="Times New Roman" w:cs="Tahoma"/>
          <w:color w:val="000000" w:themeColor="text1"/>
          <w:kern w:val="3"/>
          <w:sz w:val="24"/>
          <w:szCs w:val="24"/>
          <w:lang w:eastAsia="ja-JP" w:bidi="fa-IR"/>
        </w:rPr>
        <w:t xml:space="preserve">: </w:t>
      </w:r>
    </w:p>
    <w:p w:rsidR="00D46A0C" w:rsidRPr="00702C79" w:rsidRDefault="00DA355D" w:rsidP="00DD1C34">
      <w:pPr>
        <w:widowControl w:val="0"/>
        <w:suppressAutoHyphens/>
        <w:autoSpaceDN w:val="0"/>
        <w:spacing w:after="0" w:line="240" w:lineRule="auto"/>
        <w:ind w:firstLine="709"/>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ЖУ.1»</w:t>
      </w:r>
      <w:r w:rsidRPr="00702C79">
        <w:rPr>
          <w:rFonts w:ascii="Times New Roman" w:eastAsia="Andale Sans UI" w:hAnsi="Times New Roman" w:cs="Tahoma"/>
          <w:color w:val="000000" w:themeColor="text1"/>
          <w:kern w:val="3"/>
          <w:sz w:val="24"/>
          <w:szCs w:val="24"/>
          <w:lang w:eastAsia="ja-JP" w:bidi="fa-IR"/>
        </w:rPr>
        <w:t xml:space="preserve"> - зона усадебной застройки</w:t>
      </w:r>
      <w:r w:rsidR="00D46A0C"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 xml:space="preserve">-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w:t>
      </w:r>
    </w:p>
    <w:p w:rsidR="00D46A0C" w:rsidRPr="00702C79"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производства сельскохозяйственной продукции; </w:t>
      </w:r>
    </w:p>
    <w:p w:rsidR="00D46A0C" w:rsidRPr="00702C79"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размещения гаража и иных вспомогательных сооружений; </w:t>
      </w:r>
    </w:p>
    <w:p w:rsidR="00DD1C34" w:rsidRPr="00702C79"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DA355D" w:rsidRPr="00702C79" w:rsidRDefault="00DA355D" w:rsidP="00DA355D">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      </w:t>
      </w:r>
    </w:p>
    <w:p w:rsidR="00DA355D" w:rsidRPr="00702C79" w:rsidRDefault="00DA355D" w:rsidP="00DA355D">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        2. Общественно-деловая территориальная зона</w:t>
      </w:r>
      <w:r w:rsidR="00DD1C34" w:rsidRPr="00702C79">
        <w:rPr>
          <w:rFonts w:ascii="Times New Roman" w:eastAsia="Andale Sans UI" w:hAnsi="Times New Roman" w:cs="Tahoma"/>
          <w:b/>
          <w:color w:val="000000" w:themeColor="text1"/>
          <w:kern w:val="3"/>
          <w:sz w:val="24"/>
          <w:szCs w:val="24"/>
          <w:lang w:eastAsia="ja-JP" w:bidi="fa-IR"/>
        </w:rPr>
        <w:t>.</w:t>
      </w:r>
    </w:p>
    <w:p w:rsidR="00DA355D" w:rsidRPr="00702C79" w:rsidRDefault="00DD1C34" w:rsidP="00DA355D">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w:t>
      </w:r>
      <w:r w:rsidR="00DA355D" w:rsidRPr="00702C79">
        <w:rPr>
          <w:rFonts w:ascii="Times New Roman" w:eastAsia="Andale Sans UI" w:hAnsi="Times New Roman" w:cs="Tahoma"/>
          <w:color w:val="000000" w:themeColor="text1"/>
          <w:kern w:val="3"/>
          <w:sz w:val="24"/>
          <w:szCs w:val="24"/>
          <w:lang w:eastAsia="ja-JP" w:bidi="fa-IR"/>
        </w:rPr>
        <w:t xml:space="preserve">В состав общественных территориальных зон </w:t>
      </w:r>
      <w:proofErr w:type="gramStart"/>
      <w:r w:rsidR="00DA355D" w:rsidRPr="00702C79">
        <w:rPr>
          <w:rFonts w:ascii="Times New Roman" w:eastAsia="Andale Sans UI" w:hAnsi="Times New Roman" w:cs="Tahoma"/>
          <w:color w:val="000000" w:themeColor="text1"/>
          <w:kern w:val="3"/>
          <w:sz w:val="24"/>
          <w:szCs w:val="24"/>
          <w:lang w:eastAsia="ja-JP" w:bidi="fa-IR"/>
        </w:rPr>
        <w:t>включены</w:t>
      </w:r>
      <w:proofErr w:type="gramEnd"/>
      <w:r w:rsidR="00DA355D" w:rsidRPr="00702C79">
        <w:rPr>
          <w:rFonts w:ascii="Times New Roman" w:eastAsia="Andale Sans UI" w:hAnsi="Times New Roman" w:cs="Tahoma"/>
          <w:color w:val="000000" w:themeColor="text1"/>
          <w:kern w:val="3"/>
          <w:sz w:val="24"/>
          <w:szCs w:val="24"/>
          <w:lang w:eastAsia="ja-JP" w:bidi="fa-IR"/>
        </w:rPr>
        <w:t>:</w:t>
      </w:r>
    </w:p>
    <w:p w:rsidR="00D46A0C" w:rsidRPr="00702C79" w:rsidRDefault="00DD1C34" w:rsidP="00DA355D">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w:t>
      </w:r>
      <w:r w:rsidR="00DA355D" w:rsidRPr="00702C79">
        <w:rPr>
          <w:rFonts w:ascii="Times New Roman" w:eastAsia="Andale Sans UI" w:hAnsi="Times New Roman" w:cs="Tahoma"/>
          <w:color w:val="000000" w:themeColor="text1"/>
          <w:kern w:val="3"/>
          <w:sz w:val="24"/>
          <w:szCs w:val="24"/>
          <w:lang w:eastAsia="ja-JP" w:bidi="fa-IR"/>
        </w:rPr>
        <w:t>зона «</w:t>
      </w:r>
      <w:r w:rsidR="00DA355D" w:rsidRPr="00702C79">
        <w:rPr>
          <w:rFonts w:ascii="Times New Roman" w:eastAsia="Andale Sans UI" w:hAnsi="Times New Roman" w:cs="Tahoma"/>
          <w:b/>
          <w:color w:val="000000" w:themeColor="text1"/>
          <w:kern w:val="3"/>
          <w:sz w:val="24"/>
          <w:szCs w:val="24"/>
          <w:lang w:eastAsia="ja-JP" w:bidi="fa-IR"/>
        </w:rPr>
        <w:t>ОЗ»</w:t>
      </w:r>
      <w:r w:rsidR="00DA355D" w:rsidRPr="00702C79">
        <w:rPr>
          <w:rFonts w:ascii="Times New Roman" w:eastAsia="Andale Sans UI" w:hAnsi="Times New Roman" w:cs="Tahoma"/>
          <w:color w:val="000000" w:themeColor="text1"/>
          <w:kern w:val="3"/>
          <w:sz w:val="24"/>
          <w:szCs w:val="24"/>
          <w:lang w:eastAsia="ja-JP" w:bidi="fa-IR"/>
        </w:rPr>
        <w:t xml:space="preserve">- зона объектов здравоохранения – размещение объектов  капитального строительства, предназначенных для оказания гражданам амбулаторно-поликлинической медицинской помощи </w:t>
      </w:r>
      <w:proofErr w:type="gramStart"/>
      <w:r w:rsidR="00DA355D" w:rsidRPr="00702C79">
        <w:rPr>
          <w:rFonts w:ascii="Times New Roman" w:eastAsia="Andale Sans UI" w:hAnsi="Times New Roman" w:cs="Tahoma"/>
          <w:color w:val="000000" w:themeColor="text1"/>
          <w:kern w:val="3"/>
          <w:sz w:val="24"/>
          <w:szCs w:val="24"/>
          <w:lang w:eastAsia="ja-JP" w:bidi="fa-IR"/>
        </w:rPr>
        <w:t xml:space="preserve">( </w:t>
      </w:r>
      <w:proofErr w:type="gramEnd"/>
      <w:r w:rsidR="00DA355D" w:rsidRPr="00702C79">
        <w:rPr>
          <w:rFonts w:ascii="Times New Roman" w:eastAsia="Andale Sans UI" w:hAnsi="Times New Roman" w:cs="Tahoma"/>
          <w:color w:val="000000" w:themeColor="text1"/>
          <w:kern w:val="3"/>
          <w:sz w:val="24"/>
          <w:szCs w:val="24"/>
          <w:lang w:eastAsia="ja-JP" w:bidi="fa-IR"/>
        </w:rPr>
        <w:t xml:space="preserve">фельдшерские пункты); </w:t>
      </w:r>
    </w:p>
    <w:p w:rsidR="00DD1C34" w:rsidRPr="00702C79" w:rsidRDefault="00DA355D" w:rsidP="00DD1C34">
      <w:pPr>
        <w:widowControl w:val="0"/>
        <w:suppressAutoHyphens/>
        <w:autoSpaceDN w:val="0"/>
        <w:spacing w:after="0" w:line="240" w:lineRule="auto"/>
        <w:ind w:firstLine="426"/>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ОП.1»</w:t>
      </w:r>
      <w:r w:rsidRPr="00702C79">
        <w:rPr>
          <w:rFonts w:ascii="Times New Roman" w:eastAsia="Andale Sans UI" w:hAnsi="Times New Roman" w:cs="Tahoma"/>
          <w:color w:val="000000" w:themeColor="text1"/>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образования</w:t>
      </w:r>
      <w:r w:rsidR="00D46A0C"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w:t>
      </w:r>
      <w:r w:rsidR="00DD1C34" w:rsidRPr="00702C79">
        <w:rPr>
          <w:rFonts w:ascii="Times New Roman" w:eastAsia="Andale Sans UI" w:hAnsi="Times New Roman" w:cs="Tahoma"/>
          <w:color w:val="000000" w:themeColor="text1"/>
          <w:kern w:val="3"/>
          <w:sz w:val="24"/>
          <w:szCs w:val="24"/>
          <w:lang w:eastAsia="ja-JP" w:bidi="fa-IR"/>
        </w:rPr>
        <w:t>ию, образованию и просвещению);</w:t>
      </w:r>
      <w:proofErr w:type="gramEnd"/>
    </w:p>
    <w:p w:rsidR="00DC56F6" w:rsidRPr="00702C79" w:rsidRDefault="00DC56F6" w:rsidP="00DC56F6">
      <w:pPr>
        <w:widowControl w:val="0"/>
        <w:suppressAutoHyphens/>
        <w:autoSpaceDN w:val="0"/>
        <w:spacing w:after="0" w:line="240" w:lineRule="atLeast"/>
        <w:ind w:firstLine="425"/>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ОД.1»</w:t>
      </w:r>
      <w:r w:rsidRPr="00702C79">
        <w:rPr>
          <w:rFonts w:ascii="Times New Roman" w:eastAsia="Andale Sans UI" w:hAnsi="Times New Roman" w:cs="Tahoma"/>
          <w:color w:val="000000" w:themeColor="text1"/>
          <w:kern w:val="3"/>
          <w:sz w:val="24"/>
          <w:szCs w:val="24"/>
          <w:lang w:eastAsia="ja-JP" w:bidi="fa-IR"/>
        </w:rPr>
        <w:t>-зона обслуживания жилой застройки</w:t>
      </w:r>
      <w:r w:rsidR="0025205F"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 xml:space="preserve">- размещение объектов капитального строительства, размещение которых предусмотрено видами разрешенного использования с кодами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не требует установления санитарной зоны; 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w:t>
      </w:r>
    </w:p>
    <w:p w:rsidR="0025205F"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размещение объектов капитального строительства  для размещения  общественных  некоммерческих организаций; </w:t>
      </w:r>
    </w:p>
    <w:p w:rsidR="0025205F"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благотворительных организаций, клубов по интересам; </w:t>
      </w:r>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размещение объектов капитального строительства, предназначенных  для оказания </w:t>
      </w:r>
      <w:r w:rsidRPr="00702C79">
        <w:rPr>
          <w:rFonts w:ascii="Times New Roman" w:eastAsia="Andale Sans UI" w:hAnsi="Times New Roman" w:cs="Tahoma"/>
          <w:color w:val="000000" w:themeColor="text1"/>
          <w:kern w:val="3"/>
          <w:sz w:val="24"/>
          <w:szCs w:val="24"/>
          <w:lang w:eastAsia="ja-JP" w:bidi="fa-IR"/>
        </w:rPr>
        <w:lastRenderedPageBreak/>
        <w:t xml:space="preserve">населению  или организациям  бытовых услуг (мастерские мелкого ремонта, ателье, бюро); </w:t>
      </w:r>
    </w:p>
    <w:p w:rsidR="00DA355D"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02C79">
        <w:rPr>
          <w:rFonts w:ascii="Times New Roman" w:eastAsia="Andale Sans UI" w:hAnsi="Times New Roman" w:cs="Tahoma"/>
          <w:color w:val="000000" w:themeColor="text1"/>
          <w:kern w:val="3"/>
          <w:sz w:val="24"/>
          <w:szCs w:val="24"/>
          <w:lang w:eastAsia="ja-JP" w:bidi="fa-IR"/>
        </w:rPr>
        <w:t>.м</w:t>
      </w:r>
      <w:proofErr w:type="gramEnd"/>
      <w:r w:rsidRPr="00702C79">
        <w:rPr>
          <w:rFonts w:ascii="Times New Roman" w:eastAsia="Andale Sans UI" w:hAnsi="Times New Roman" w:cs="Tahoma"/>
          <w:color w:val="000000" w:themeColor="text1"/>
          <w:kern w:val="3"/>
          <w:sz w:val="24"/>
          <w:szCs w:val="24"/>
          <w:lang w:eastAsia="ja-JP" w:bidi="fa-IR"/>
        </w:rPr>
        <w:t xml:space="preserve">; </w:t>
      </w:r>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p w:rsidR="00DC56F6" w:rsidRPr="00702C79" w:rsidRDefault="00DC56F6" w:rsidP="00DC56F6">
      <w:pPr>
        <w:widowControl w:val="0"/>
        <w:suppressAutoHyphens/>
        <w:autoSpaceDN w:val="0"/>
        <w:spacing w:after="0" w:line="240" w:lineRule="atLeast"/>
        <w:ind w:firstLine="709"/>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 </w:t>
      </w:r>
      <w:proofErr w:type="gramStart"/>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В»</w:t>
      </w:r>
      <w:r w:rsidR="0025205F" w:rsidRPr="00702C79">
        <w:rPr>
          <w:rFonts w:ascii="Times New Roman" w:eastAsia="Andale Sans UI" w:hAnsi="Times New Roman" w:cs="Tahoma"/>
          <w:b/>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w:t>
      </w:r>
      <w:r w:rsidR="0025205F"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 xml:space="preserve">зона ветеринарного обслуживания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roofErr w:type="gramEnd"/>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размещение объектов капитального строительства, предназначенных для оказания ветеринарных услуг без содержания животных; размещение объектов капитального строительства, предназначенных для оказания ветеринарных услуг в стационаре;</w:t>
      </w:r>
    </w:p>
    <w:p w:rsidR="0025205F"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оказание услуг по содержанию и лечению бездомных животных; </w:t>
      </w:r>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размещение объектов капитального строительства, предназначенных для организации гостиниц для животных;</w:t>
      </w:r>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
    <w:p w:rsidR="00DC56F6" w:rsidRPr="00702C79" w:rsidRDefault="00DC56F6" w:rsidP="00DC56F6">
      <w:pPr>
        <w:widowControl w:val="0"/>
        <w:suppressAutoHyphens/>
        <w:autoSpaceDN w:val="0"/>
        <w:spacing w:after="0" w:line="240" w:lineRule="atLeast"/>
        <w:ind w:firstLine="709"/>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        3. Производственно-коммунальная территориальная зона</w:t>
      </w:r>
      <w:r w:rsidRPr="00702C79">
        <w:rPr>
          <w:rFonts w:ascii="Times New Roman" w:eastAsia="Andale Sans UI" w:hAnsi="Times New Roman" w:cs="Tahoma"/>
          <w:color w:val="000000" w:themeColor="text1"/>
          <w:kern w:val="3"/>
          <w:sz w:val="24"/>
          <w:szCs w:val="24"/>
          <w:lang w:eastAsia="ja-JP" w:bidi="fa-IR"/>
        </w:rPr>
        <w:t>.</w:t>
      </w:r>
    </w:p>
    <w:p w:rsidR="00DC56F6" w:rsidRPr="00702C79" w:rsidRDefault="00DC56F6" w:rsidP="00DC56F6">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В состав производственно-коммунальных территориальных зон </w:t>
      </w:r>
      <w:proofErr w:type="gramStart"/>
      <w:r w:rsidRPr="00702C79">
        <w:rPr>
          <w:rFonts w:ascii="Times New Roman" w:eastAsia="Andale Sans UI" w:hAnsi="Times New Roman" w:cs="Tahoma"/>
          <w:color w:val="000000" w:themeColor="text1"/>
          <w:kern w:val="3"/>
          <w:sz w:val="24"/>
          <w:szCs w:val="24"/>
          <w:lang w:eastAsia="ja-JP" w:bidi="fa-IR"/>
        </w:rPr>
        <w:t>включены</w:t>
      </w:r>
      <w:proofErr w:type="gramEnd"/>
      <w:r w:rsidRPr="00702C79">
        <w:rPr>
          <w:rFonts w:ascii="Times New Roman" w:eastAsia="Andale Sans UI" w:hAnsi="Times New Roman" w:cs="Tahoma"/>
          <w:color w:val="000000" w:themeColor="text1"/>
          <w:kern w:val="3"/>
          <w:sz w:val="24"/>
          <w:szCs w:val="24"/>
          <w:lang w:eastAsia="ja-JP" w:bidi="fa-IR"/>
        </w:rPr>
        <w:t>:</w:t>
      </w:r>
    </w:p>
    <w:p w:rsidR="00DC56F6" w:rsidRPr="00702C79" w:rsidRDefault="00DC56F6" w:rsidP="00DC56F6">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П</w:t>
      </w:r>
      <w:r w:rsidRPr="00702C79">
        <w:rPr>
          <w:rFonts w:ascii="Times New Roman" w:eastAsia="Andale Sans UI" w:hAnsi="Times New Roman" w:cs="Tahoma"/>
          <w:color w:val="000000" w:themeColor="text1"/>
          <w:kern w:val="3"/>
          <w:sz w:val="24"/>
          <w:szCs w:val="24"/>
          <w:lang w:eastAsia="ja-JP" w:bidi="fa-IR"/>
        </w:rPr>
        <w:t xml:space="preserve">»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w:t>
      </w:r>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 xml:space="preserve">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roofErr w:type="gramEnd"/>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размещение объектов капитального строительства, предназначенных для текстильной, </w:t>
      </w:r>
      <w:proofErr w:type="gramStart"/>
      <w:r w:rsidRPr="00702C79">
        <w:rPr>
          <w:rFonts w:ascii="Times New Roman" w:eastAsia="Andale Sans UI" w:hAnsi="Times New Roman" w:cs="Tahoma"/>
          <w:color w:val="000000" w:themeColor="text1"/>
          <w:kern w:val="3"/>
          <w:sz w:val="24"/>
          <w:szCs w:val="24"/>
          <w:lang w:eastAsia="ja-JP" w:bidi="fa-IR"/>
        </w:rPr>
        <w:t>фарфоро - фаянсовой</w:t>
      </w:r>
      <w:proofErr w:type="gramEnd"/>
      <w:r w:rsidRPr="00702C79">
        <w:rPr>
          <w:rFonts w:ascii="Times New Roman" w:eastAsia="Andale Sans UI" w:hAnsi="Times New Roman" w:cs="Tahoma"/>
          <w:color w:val="000000" w:themeColor="text1"/>
          <w:kern w:val="3"/>
          <w:sz w:val="24"/>
          <w:szCs w:val="24"/>
          <w:lang w:eastAsia="ja-JP" w:bidi="fa-IR"/>
        </w:rPr>
        <w:t xml:space="preserve">, электронной промышленности; </w:t>
      </w:r>
    </w:p>
    <w:p w:rsidR="00B700B9"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700B9" w:rsidRPr="00702C79" w:rsidRDefault="00DC56F6" w:rsidP="00B700B9">
      <w:pPr>
        <w:widowControl w:val="0"/>
        <w:suppressAutoHyphens/>
        <w:autoSpaceDN w:val="0"/>
        <w:spacing w:after="0" w:line="240" w:lineRule="atLeast"/>
        <w:jc w:val="both"/>
        <w:textAlignment w:val="baseline"/>
        <w:rPr>
          <w:rFonts w:ascii="Times New Roman" w:eastAsia="Andale Sans UI" w:hAnsi="Times New Roman" w:cs="Times New Roman"/>
          <w:color w:val="000000" w:themeColor="text1"/>
          <w:kern w:val="3"/>
          <w:lang w:eastAsia="ja-JP" w:bidi="fa-IR"/>
        </w:rPr>
      </w:pPr>
      <w:r w:rsidRPr="00702C79">
        <w:rPr>
          <w:rFonts w:ascii="Times New Roman" w:eastAsia="Andale Sans UI" w:hAnsi="Times New Roman" w:cs="Tahoma"/>
          <w:color w:val="000000" w:themeColor="text1"/>
          <w:kern w:val="3"/>
          <w:sz w:val="24"/>
          <w:szCs w:val="24"/>
          <w:lang w:eastAsia="ja-JP" w:bidi="fa-IR"/>
        </w:rPr>
        <w:t>размещения объектов капитального строительства, предназначенных для производства: строительных материалов</w:t>
      </w:r>
      <w:r w:rsidR="00B700B9"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 xml:space="preserve">(кирпичей, пиломатериалов, цемента, крепежных материалов), бытового и строительного газового и сантехнического оборудования, столярной </w:t>
      </w:r>
      <w:r w:rsidRPr="00702C79">
        <w:rPr>
          <w:rFonts w:ascii="Times New Roman" w:eastAsia="Andale Sans UI" w:hAnsi="Times New Roman" w:cs="Tahoma"/>
          <w:color w:val="000000" w:themeColor="text1"/>
          <w:kern w:val="3"/>
          <w:sz w:val="24"/>
          <w:szCs w:val="24"/>
          <w:lang w:eastAsia="ja-JP" w:bidi="fa-IR"/>
        </w:rPr>
        <w:lastRenderedPageBreak/>
        <w:t>продукции, сборных домов</w:t>
      </w:r>
      <w:r w:rsidR="00B700B9" w:rsidRPr="00702C79">
        <w:rPr>
          <w:rFonts w:ascii="Times New Roman" w:eastAsia="Andale Sans UI" w:hAnsi="Times New Roman" w:cs="Tahoma"/>
          <w:color w:val="000000" w:themeColor="text1"/>
          <w:kern w:val="3"/>
          <w:sz w:val="24"/>
          <w:szCs w:val="24"/>
          <w:lang w:eastAsia="ja-JP" w:bidi="fa-IR"/>
        </w:rPr>
        <w:t xml:space="preserve"> </w:t>
      </w:r>
      <w:r w:rsidR="00B700B9" w:rsidRPr="00702C79">
        <w:rPr>
          <w:rFonts w:ascii="Times New Roman" w:eastAsia="Andale Sans UI" w:hAnsi="Times New Roman" w:cs="Times New Roman"/>
          <w:color w:val="000000" w:themeColor="text1"/>
          <w:kern w:val="3"/>
          <w:lang w:eastAsia="ja-JP" w:bidi="fa-IR"/>
        </w:rPr>
        <w:t xml:space="preserve">и их частей и тому подобной продукции;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imes New Roman"/>
          <w:color w:val="000000" w:themeColor="text1"/>
          <w:kern w:val="3"/>
          <w:lang w:eastAsia="ja-JP" w:bidi="fa-IR"/>
        </w:rPr>
      </w:pPr>
      <w:r w:rsidRPr="00702C79">
        <w:rPr>
          <w:rFonts w:ascii="Times New Roman" w:eastAsia="Andale Sans UI" w:hAnsi="Times New Roman" w:cs="Times New Roman"/>
          <w:color w:val="000000" w:themeColor="text1"/>
          <w:kern w:val="3"/>
          <w:lang w:eastAsia="ja-JP" w:bidi="fa-IR"/>
        </w:rPr>
        <w:t xml:space="preserve">размещение объектов электросетевого  хозяйства;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imes New Roman"/>
          <w:color w:val="000000" w:themeColor="text1"/>
          <w:kern w:val="3"/>
          <w:sz w:val="24"/>
          <w:szCs w:val="24"/>
          <w:lang w:eastAsia="ja-JP" w:bidi="fa-IR"/>
        </w:rPr>
      </w:pPr>
      <w:r w:rsidRPr="00702C79">
        <w:rPr>
          <w:rFonts w:ascii="Times New Roman" w:eastAsia="Andale Sans UI" w:hAnsi="Times New Roman" w:cs="Times New Roman"/>
          <w:color w:val="000000" w:themeColor="text1"/>
          <w:kern w:val="3"/>
          <w:lang w:eastAsia="ja-JP" w:bidi="fa-IR"/>
        </w:rPr>
        <w:t xml:space="preserve">размещение объектов связи, радиовещания, телевидения, включая </w:t>
      </w:r>
      <w:r w:rsidRPr="00702C79">
        <w:rPr>
          <w:rFonts w:ascii="Times New Roman" w:eastAsia="Andale Sans UI" w:hAnsi="Times New Roman" w:cs="Times New Roman"/>
          <w:color w:val="000000" w:themeColor="text1"/>
          <w:kern w:val="3"/>
          <w:sz w:val="24"/>
          <w:szCs w:val="24"/>
          <w:lang w:eastAsia="ja-JP" w:bidi="fa-IR"/>
        </w:rPr>
        <w:t xml:space="preserve">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imes New Roman"/>
          <w:color w:val="000000" w:themeColor="text1"/>
          <w:kern w:val="3"/>
          <w:sz w:val="24"/>
          <w:szCs w:val="24"/>
          <w:lang w:eastAsia="ja-JP" w:bidi="fa-IR"/>
        </w:rPr>
      </w:pPr>
      <w:r w:rsidRPr="00702C79">
        <w:rPr>
          <w:rFonts w:ascii="Times New Roman" w:eastAsia="Andale Sans UI" w:hAnsi="Times New Roman" w:cs="Times New Roman"/>
          <w:color w:val="000000" w:themeColor="text1"/>
          <w:kern w:val="3"/>
          <w:sz w:val="24"/>
          <w:szCs w:val="24"/>
          <w:lang w:eastAsia="ja-JP" w:bidi="fa-IR"/>
        </w:rPr>
        <w:t xml:space="preserve">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imes New Roman"/>
          <w:color w:val="000000" w:themeColor="text1"/>
          <w:kern w:val="3"/>
          <w:sz w:val="24"/>
          <w:szCs w:val="24"/>
          <w:lang w:eastAsia="ja-JP" w:bidi="fa-IR"/>
        </w:rPr>
      </w:pPr>
      <w:r w:rsidRPr="00702C79">
        <w:rPr>
          <w:rFonts w:ascii="Times New Roman" w:eastAsia="Andale Sans UI" w:hAnsi="Times New Roman" w:cs="Times New Roman"/>
          <w:color w:val="000000" w:themeColor="text1"/>
          <w:kern w:val="3"/>
          <w:sz w:val="24"/>
          <w:szCs w:val="24"/>
          <w:lang w:eastAsia="ja-JP" w:bidi="fa-IR"/>
        </w:rPr>
        <w:t xml:space="preserve">размещение объектов капитального строительства, предназначенных для </w:t>
      </w:r>
      <w:proofErr w:type="gramStart"/>
      <w:r w:rsidRPr="00702C79">
        <w:rPr>
          <w:rFonts w:ascii="Times New Roman" w:eastAsia="Andale Sans UI" w:hAnsi="Times New Roman" w:cs="Times New Roman"/>
          <w:color w:val="000000" w:themeColor="text1"/>
          <w:kern w:val="3"/>
          <w:sz w:val="24"/>
          <w:szCs w:val="24"/>
          <w:lang w:eastAsia="ja-JP" w:bidi="fa-IR"/>
        </w:rPr>
        <w:t>целлюлозно- бумажного</w:t>
      </w:r>
      <w:proofErr w:type="gramEnd"/>
      <w:r w:rsidRPr="00702C79">
        <w:rPr>
          <w:rFonts w:ascii="Times New Roman" w:eastAsia="Andale Sans UI" w:hAnsi="Times New Roman" w:cs="Times New Roman"/>
          <w:color w:val="000000" w:themeColor="text1"/>
          <w:kern w:val="3"/>
          <w:sz w:val="24"/>
          <w:szCs w:val="24"/>
          <w:lang w:eastAsia="ja-JP" w:bidi="fa-IR"/>
        </w:rPr>
        <w:t xml:space="preserve">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p w:rsidR="00B700B9" w:rsidRPr="00702C79" w:rsidRDefault="00B700B9" w:rsidP="00B700B9">
      <w:pPr>
        <w:widowControl w:val="0"/>
        <w:suppressAutoHyphens/>
        <w:autoSpaceDN w:val="0"/>
        <w:spacing w:after="0" w:line="240" w:lineRule="atLeast"/>
        <w:jc w:val="both"/>
        <w:textAlignment w:val="baseline"/>
        <w:rPr>
          <w:rFonts w:eastAsia="Andale Sans UI" w:cs="Tahoma"/>
          <w:color w:val="000000" w:themeColor="text1"/>
          <w:kern w:val="3"/>
          <w:lang w:eastAsia="ja-JP" w:bidi="fa-IR"/>
        </w:rPr>
      </w:pPr>
      <w:proofErr w:type="gramStart"/>
      <w:r w:rsidRPr="00702C79">
        <w:rPr>
          <w:rFonts w:ascii="Times New Roman" w:eastAsia="Andale Sans UI" w:hAnsi="Times New Roman" w:cs="Times New Roman"/>
          <w:color w:val="000000" w:themeColor="text1"/>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w:t>
      </w:r>
      <w:proofErr w:type="gramEnd"/>
      <w:r w:rsidRPr="00702C79">
        <w:rPr>
          <w:rFonts w:ascii="Times New Roman" w:eastAsia="Andale Sans UI" w:hAnsi="Times New Roman" w:cs="Times New Roman"/>
          <w:color w:val="000000" w:themeColor="text1"/>
          <w:kern w:val="3"/>
          <w:sz w:val="24"/>
          <w:szCs w:val="24"/>
          <w:lang w:eastAsia="ja-JP" w:bidi="fa-IR"/>
        </w:rPr>
        <w:t xml:space="preserve"> или помещений,</w:t>
      </w:r>
      <w:r w:rsidRPr="00702C79">
        <w:rPr>
          <w:rFonts w:eastAsia="Andale Sans UI" w:cs="Tahoma"/>
          <w:color w:val="000000" w:themeColor="text1"/>
          <w:kern w:val="3"/>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 xml:space="preserve">предназначенных  для приема физических и юридических лиц с предоставлением им коммунальных услуг;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зона «</w:t>
      </w:r>
      <w:r w:rsidRPr="00702C79">
        <w:rPr>
          <w:rFonts w:ascii="Times New Roman" w:eastAsia="Andale Sans UI" w:hAnsi="Times New Roman" w:cs="Tahoma"/>
          <w:b/>
          <w:color w:val="000000" w:themeColor="text1"/>
          <w:kern w:val="3"/>
          <w:sz w:val="24"/>
          <w:szCs w:val="24"/>
          <w:lang w:eastAsia="ja-JP" w:bidi="fa-IR"/>
        </w:rPr>
        <w:t>К</w:t>
      </w:r>
      <w:r w:rsidRPr="00702C79">
        <w:rPr>
          <w:rFonts w:ascii="Times New Roman" w:eastAsia="Andale Sans UI" w:hAnsi="Times New Roman" w:cs="Tahoma"/>
          <w:color w:val="000000" w:themeColor="text1"/>
          <w:kern w:val="3"/>
          <w:sz w:val="24"/>
          <w:szCs w:val="24"/>
          <w:lang w:eastAsia="ja-JP" w:bidi="fa-IR"/>
        </w:rPr>
        <w:t xml:space="preserve">» – зона размещения объектов капитального строительства коммерческо-коммунального и общественно-коммунального использования -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02C79">
        <w:rPr>
          <w:rFonts w:ascii="Times New Roman" w:eastAsia="Andale Sans UI" w:hAnsi="Times New Roman" w:cs="Tahoma"/>
          <w:color w:val="000000" w:themeColor="text1"/>
          <w:kern w:val="3"/>
          <w:sz w:val="24"/>
          <w:szCs w:val="24"/>
          <w:lang w:eastAsia="ja-JP" w:bidi="fa-IR"/>
        </w:rPr>
        <w:t>.м</w:t>
      </w:r>
      <w:proofErr w:type="gramEnd"/>
      <w:r w:rsidRPr="00702C79">
        <w:rPr>
          <w:rFonts w:ascii="Times New Roman" w:eastAsia="Andale Sans UI" w:hAnsi="Times New Roman" w:cs="Tahoma"/>
          <w:color w:val="000000" w:themeColor="text1"/>
          <w:kern w:val="3"/>
          <w:sz w:val="24"/>
          <w:szCs w:val="24"/>
          <w:lang w:eastAsia="ja-JP" w:bidi="fa-IR"/>
        </w:rPr>
        <w:t xml:space="preserve">;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C56F6" w:rsidRPr="00702C79"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
    <w:p w:rsidR="00B700B9" w:rsidRPr="00702C79" w:rsidRDefault="00B700B9" w:rsidP="00B700B9">
      <w:pPr>
        <w:widowControl w:val="0"/>
        <w:tabs>
          <w:tab w:val="left" w:pos="709"/>
        </w:tabs>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4.</w:t>
      </w:r>
      <w:r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b/>
          <w:color w:val="000000" w:themeColor="text1"/>
          <w:kern w:val="3"/>
          <w:sz w:val="24"/>
          <w:szCs w:val="24"/>
          <w:lang w:eastAsia="ja-JP" w:bidi="fa-IR"/>
        </w:rPr>
        <w:t>Территориальная зона рекреационного назначения.</w:t>
      </w:r>
      <w:r w:rsidRPr="00702C79">
        <w:rPr>
          <w:rFonts w:ascii="Times New Roman" w:eastAsia="Andale Sans UI" w:hAnsi="Times New Roman" w:cs="Tahoma"/>
          <w:color w:val="000000" w:themeColor="text1"/>
          <w:kern w:val="3"/>
          <w:sz w:val="24"/>
          <w:szCs w:val="24"/>
          <w:lang w:eastAsia="ja-JP" w:bidi="fa-IR"/>
        </w:rPr>
        <w:t xml:space="preserve">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В состав  рекреационных территориальных зон </w:t>
      </w:r>
      <w:proofErr w:type="gramStart"/>
      <w:r w:rsidRPr="00702C79">
        <w:rPr>
          <w:rFonts w:ascii="Times New Roman" w:eastAsia="Andale Sans UI" w:hAnsi="Times New Roman" w:cs="Tahoma"/>
          <w:color w:val="000000" w:themeColor="text1"/>
          <w:kern w:val="3"/>
          <w:sz w:val="24"/>
          <w:szCs w:val="24"/>
          <w:lang w:eastAsia="ja-JP" w:bidi="fa-IR"/>
        </w:rPr>
        <w:t>включены</w:t>
      </w:r>
      <w:proofErr w:type="gramEnd"/>
      <w:r w:rsidRPr="00702C79">
        <w:rPr>
          <w:rFonts w:ascii="Times New Roman" w:eastAsia="Andale Sans UI" w:hAnsi="Times New Roman" w:cs="Tahoma"/>
          <w:color w:val="000000" w:themeColor="text1"/>
          <w:kern w:val="3"/>
          <w:sz w:val="24"/>
          <w:szCs w:val="24"/>
          <w:lang w:eastAsia="ja-JP" w:bidi="fa-IR"/>
        </w:rPr>
        <w:t>:</w:t>
      </w:r>
    </w:p>
    <w:p w:rsidR="0025205F" w:rsidRPr="00702C79" w:rsidRDefault="00B700B9" w:rsidP="00743A2C">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РО.1</w:t>
      </w:r>
      <w:r w:rsidRPr="00702C79">
        <w:rPr>
          <w:rFonts w:ascii="Times New Roman" w:eastAsia="Andale Sans UI" w:hAnsi="Times New Roman" w:cs="Tahoma"/>
          <w:color w:val="000000" w:themeColor="text1"/>
          <w:kern w:val="3"/>
          <w:sz w:val="24"/>
          <w:szCs w:val="24"/>
          <w:lang w:eastAsia="ja-JP" w:bidi="fa-IR"/>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B700B9" w:rsidRPr="00702C79" w:rsidRDefault="00B700B9" w:rsidP="0025205F">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кодами 5.1-5.5;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lastRenderedPageBreak/>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w:t>
      </w:r>
    </w:p>
    <w:p w:rsidR="0025205F"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размещение сооружений, предназначенных для причаливания, хранения и обслуживания яхт, катеров, лодок и других маломерных судов;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размещение спортивных баз и лагерей;</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b/>
          <w:color w:val="000000" w:themeColor="text1"/>
          <w:kern w:val="3"/>
          <w:sz w:val="24"/>
          <w:szCs w:val="24"/>
          <w:lang w:eastAsia="ja-JP" w:bidi="fa-IR"/>
        </w:rPr>
        <w:t>5. Территориальная зона ритуальной деятельности</w:t>
      </w:r>
      <w:r w:rsidR="00743A2C" w:rsidRPr="00702C79">
        <w:rPr>
          <w:rFonts w:ascii="Times New Roman" w:eastAsia="Andale Sans UI" w:hAnsi="Times New Roman" w:cs="Tahoma"/>
          <w:color w:val="000000" w:themeColor="text1"/>
          <w:kern w:val="3"/>
          <w:sz w:val="24"/>
          <w:szCs w:val="24"/>
          <w:lang w:eastAsia="ja-JP" w:bidi="fa-IR"/>
        </w:rPr>
        <w:t>.</w:t>
      </w:r>
    </w:p>
    <w:p w:rsidR="00B700B9" w:rsidRPr="00702C79"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В состав территориальных зон ритуальной деятельности включены:</w:t>
      </w:r>
      <w:proofErr w:type="gramEnd"/>
    </w:p>
    <w:p w:rsidR="00B700B9" w:rsidRPr="00702C79"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bCs/>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зона </w:t>
      </w:r>
      <w:r w:rsidRPr="00702C79">
        <w:rPr>
          <w:rFonts w:ascii="Times New Roman" w:eastAsia="Andale Sans UI" w:hAnsi="Times New Roman" w:cs="Tahoma"/>
          <w:bCs/>
          <w:color w:val="000000" w:themeColor="text1"/>
          <w:kern w:val="3"/>
          <w:sz w:val="24"/>
          <w:szCs w:val="24"/>
          <w:lang w:eastAsia="ja-JP" w:bidi="fa-IR"/>
        </w:rPr>
        <w:t>«</w:t>
      </w:r>
      <w:r w:rsidRPr="00702C79">
        <w:rPr>
          <w:rFonts w:ascii="Times New Roman" w:eastAsia="Andale Sans UI" w:hAnsi="Times New Roman" w:cs="Tahoma"/>
          <w:b/>
          <w:bCs/>
          <w:color w:val="000000" w:themeColor="text1"/>
          <w:kern w:val="3"/>
          <w:sz w:val="24"/>
          <w:szCs w:val="24"/>
          <w:lang w:eastAsia="ja-JP" w:bidi="fa-IR"/>
        </w:rPr>
        <w:t>РД</w:t>
      </w:r>
      <w:r w:rsidRPr="00702C79">
        <w:rPr>
          <w:rFonts w:ascii="Times New Roman" w:eastAsia="Andale Sans UI" w:hAnsi="Times New Roman" w:cs="Tahoma"/>
          <w:bCs/>
          <w:color w:val="000000" w:themeColor="text1"/>
          <w:kern w:val="3"/>
          <w:sz w:val="24"/>
          <w:szCs w:val="24"/>
          <w:lang w:eastAsia="ja-JP" w:bidi="fa-IR"/>
        </w:rPr>
        <w:t>»</w:t>
      </w:r>
      <w:r w:rsidRPr="00702C79">
        <w:rPr>
          <w:rFonts w:ascii="Times New Roman" w:eastAsia="Andale Sans UI" w:hAnsi="Times New Roman" w:cs="Tahoma"/>
          <w:color w:val="000000" w:themeColor="text1"/>
          <w:kern w:val="3"/>
          <w:sz w:val="24"/>
          <w:szCs w:val="24"/>
          <w:lang w:eastAsia="ja-JP" w:bidi="fa-IR"/>
        </w:rPr>
        <w:t xml:space="preserve"> - зона объектов ритуальной деятельности - территории для размещения кладбищ  и мест захоронения; размещение соответствующих культовых сооружений;</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
    <w:p w:rsidR="00B700B9" w:rsidRPr="00702C79"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6. Территориальная зона транспортной инфраструктуры</w:t>
      </w:r>
      <w:r w:rsidR="00743A2C" w:rsidRPr="00702C79">
        <w:rPr>
          <w:rFonts w:ascii="Times New Roman" w:eastAsia="Andale Sans UI" w:hAnsi="Times New Roman" w:cs="Tahoma"/>
          <w:color w:val="000000" w:themeColor="text1"/>
          <w:kern w:val="3"/>
          <w:sz w:val="24"/>
          <w:szCs w:val="24"/>
          <w:lang w:eastAsia="ja-JP" w:bidi="fa-IR"/>
        </w:rPr>
        <w:t>.</w:t>
      </w:r>
      <w:r w:rsidRPr="00702C79">
        <w:rPr>
          <w:rFonts w:ascii="Times New Roman" w:eastAsia="Andale Sans UI" w:hAnsi="Times New Roman" w:cs="Tahoma"/>
          <w:color w:val="000000" w:themeColor="text1"/>
          <w:kern w:val="3"/>
          <w:sz w:val="24"/>
          <w:szCs w:val="24"/>
          <w:lang w:eastAsia="ja-JP" w:bidi="fa-IR"/>
        </w:rPr>
        <w:t xml:space="preserve"> </w:t>
      </w:r>
    </w:p>
    <w:p w:rsidR="00B700B9" w:rsidRPr="00702C79"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В состав  территориальных зон транспортной инфраструктуры включены:</w:t>
      </w:r>
      <w:proofErr w:type="gramEnd"/>
    </w:p>
    <w:p w:rsidR="00B700B9" w:rsidRPr="00702C79"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ТТ</w:t>
      </w:r>
      <w:r w:rsidRPr="00702C79">
        <w:rPr>
          <w:rFonts w:ascii="Times New Roman" w:eastAsia="Andale Sans UI" w:hAnsi="Times New Roman" w:cs="Tahoma"/>
          <w:color w:val="000000" w:themeColor="text1"/>
          <w:kern w:val="3"/>
          <w:sz w:val="24"/>
          <w:szCs w:val="24"/>
          <w:lang w:eastAsia="ja-JP" w:bidi="fa-IR"/>
        </w:rPr>
        <w:t>» - зона объектов транспортной инфраструктуры - территории транспортной инфраструктуры для размещения различ</w:t>
      </w:r>
      <w:r w:rsidR="00743A2C" w:rsidRPr="00702C79">
        <w:rPr>
          <w:rFonts w:ascii="Times New Roman" w:eastAsia="Andale Sans UI" w:hAnsi="Times New Roman" w:cs="Tahoma"/>
          <w:color w:val="000000" w:themeColor="text1"/>
          <w:kern w:val="3"/>
          <w:sz w:val="24"/>
          <w:szCs w:val="24"/>
          <w:lang w:eastAsia="ja-JP" w:bidi="fa-IR"/>
        </w:rPr>
        <w:t>ного рода путей сообщения</w:t>
      </w:r>
      <w:r w:rsidRPr="00702C79">
        <w:rPr>
          <w:rFonts w:ascii="Times New Roman" w:eastAsia="Andale Sans UI" w:hAnsi="Times New Roman" w:cs="Tahoma"/>
          <w:color w:val="000000" w:themeColor="text1"/>
          <w:kern w:val="3"/>
          <w:sz w:val="24"/>
          <w:szCs w:val="24"/>
          <w:lang w:eastAsia="ja-JP" w:bidi="fa-IR"/>
        </w:rPr>
        <w:t>,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43A2C" w:rsidRPr="00702C79"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ТА</w:t>
      </w:r>
      <w:r w:rsidRPr="00702C79">
        <w:rPr>
          <w:rFonts w:ascii="Times New Roman" w:eastAsia="Andale Sans UI" w:hAnsi="Times New Roman" w:cs="Tahoma"/>
          <w:color w:val="000000" w:themeColor="text1"/>
          <w:kern w:val="3"/>
          <w:sz w:val="24"/>
          <w:szCs w:val="24"/>
          <w:lang w:eastAsia="ja-JP" w:bidi="fa-IR"/>
        </w:rPr>
        <w:t xml:space="preserve">» - зона объектов транспортной инфраструктуры - территории транспортной 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связанных с ними сооружений; </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roofErr w:type="gramEnd"/>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
    <w:p w:rsidR="00743A2C"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        7. Территориальная зона природно-исторического каркаса</w:t>
      </w:r>
      <w:r w:rsidR="00743A2C" w:rsidRPr="00702C79">
        <w:rPr>
          <w:rFonts w:ascii="Times New Roman" w:eastAsia="Andale Sans UI" w:hAnsi="Times New Roman" w:cs="Tahoma"/>
          <w:color w:val="000000" w:themeColor="text1"/>
          <w:kern w:val="3"/>
          <w:sz w:val="24"/>
          <w:szCs w:val="24"/>
          <w:lang w:eastAsia="ja-JP" w:bidi="fa-IR"/>
        </w:rPr>
        <w:t>.</w:t>
      </w:r>
      <w:r w:rsidRPr="00702C79">
        <w:rPr>
          <w:rFonts w:ascii="Times New Roman" w:eastAsia="Andale Sans UI" w:hAnsi="Times New Roman" w:cs="Tahoma"/>
          <w:color w:val="000000" w:themeColor="text1"/>
          <w:kern w:val="3"/>
          <w:sz w:val="24"/>
          <w:szCs w:val="24"/>
          <w:lang w:eastAsia="ja-JP" w:bidi="fa-IR"/>
        </w:rPr>
        <w:t xml:space="preserve"> </w:t>
      </w:r>
    </w:p>
    <w:p w:rsidR="00B700B9" w:rsidRPr="00702C79" w:rsidRDefault="00B700B9" w:rsidP="00FC3C0F">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В состав  территориальных зон природно-исторического каркаса включены</w:t>
      </w:r>
      <w:r w:rsidR="00FC3C0F"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 xml:space="preserve">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w:t>
      </w:r>
      <w:r w:rsidR="00FC3C0F" w:rsidRPr="00702C79">
        <w:rPr>
          <w:rFonts w:ascii="Times New Roman" w:eastAsia="Andale Sans UI" w:hAnsi="Times New Roman" w:cs="Tahoma"/>
          <w:color w:val="000000" w:themeColor="text1"/>
          <w:kern w:val="3"/>
          <w:sz w:val="24"/>
          <w:szCs w:val="24"/>
          <w:lang w:eastAsia="ja-JP" w:bidi="fa-IR"/>
        </w:rPr>
        <w:t xml:space="preserve"> </w:t>
      </w:r>
      <w:r w:rsidRPr="00702C79">
        <w:rPr>
          <w:rFonts w:ascii="Times New Roman" w:eastAsia="Andale Sans UI" w:hAnsi="Times New Roman" w:cs="Tahoma"/>
          <w:color w:val="000000" w:themeColor="text1"/>
          <w:kern w:val="3"/>
          <w:sz w:val="24"/>
          <w:szCs w:val="24"/>
          <w:lang w:eastAsia="ja-JP" w:bidi="fa-IR"/>
        </w:rPr>
        <w:t>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roofErr w:type="gramEnd"/>
    </w:p>
    <w:p w:rsidR="00B700B9" w:rsidRPr="00702C79" w:rsidRDefault="00B700B9" w:rsidP="00FC3C0F">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ОПТ</w:t>
      </w:r>
      <w:r w:rsidRPr="00702C79">
        <w:rPr>
          <w:rFonts w:ascii="Times New Roman" w:eastAsia="Andale Sans UI" w:hAnsi="Times New Roman" w:cs="Tahoma"/>
          <w:color w:val="000000" w:themeColor="text1"/>
          <w:kern w:val="3"/>
          <w:sz w:val="24"/>
          <w:szCs w:val="24"/>
          <w:lang w:eastAsia="ja-JP" w:bidi="fa-IR"/>
        </w:rPr>
        <w:t>»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w:t>
      </w:r>
      <w:proofErr w:type="gramEnd"/>
      <w:r w:rsidRPr="00702C79">
        <w:rPr>
          <w:rFonts w:ascii="Times New Roman" w:eastAsia="Andale Sans UI" w:hAnsi="Times New Roman" w:cs="Tahoma"/>
          <w:color w:val="000000" w:themeColor="text1"/>
          <w:kern w:val="3"/>
          <w:sz w:val="24"/>
          <w:szCs w:val="24"/>
          <w:lang w:eastAsia="ja-JP" w:bidi="fa-IR"/>
        </w:rPr>
        <w:t xml:space="preserve"> земель, являющихся особо ценными;</w:t>
      </w:r>
    </w:p>
    <w:p w:rsidR="00B700B9" w:rsidRPr="00702C79" w:rsidRDefault="00B700B9" w:rsidP="00FC3C0F">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ИКД</w:t>
      </w:r>
      <w:r w:rsidRPr="00702C79">
        <w:rPr>
          <w:rFonts w:ascii="Times New Roman" w:eastAsia="Andale Sans UI" w:hAnsi="Times New Roman" w:cs="Tahoma"/>
          <w:color w:val="000000" w:themeColor="text1"/>
          <w:kern w:val="3"/>
          <w:sz w:val="24"/>
          <w:szCs w:val="24"/>
          <w:lang w:eastAsia="ja-JP" w:bidi="fa-IR"/>
        </w:rPr>
        <w:t>»- зона объектов историко-культурной деятельност</w:t>
      </w:r>
      <w:proofErr w:type="gramStart"/>
      <w:r w:rsidRPr="00702C79">
        <w:rPr>
          <w:rFonts w:ascii="Times New Roman" w:eastAsia="Andale Sans UI" w:hAnsi="Times New Roman" w:cs="Tahoma"/>
          <w:color w:val="000000" w:themeColor="text1"/>
          <w:kern w:val="3"/>
          <w:sz w:val="24"/>
          <w:szCs w:val="24"/>
          <w:lang w:eastAsia="ja-JP" w:bidi="fa-IR"/>
        </w:rPr>
        <w:t>и-</w:t>
      </w:r>
      <w:proofErr w:type="gramEnd"/>
      <w:r w:rsidRPr="00702C79">
        <w:rPr>
          <w:rFonts w:ascii="Times New Roman" w:eastAsia="Andale Sans UI" w:hAnsi="Times New Roman" w:cs="Tahoma"/>
          <w:color w:val="000000" w:themeColor="text1"/>
          <w:kern w:val="3"/>
          <w:sz w:val="24"/>
          <w:szCs w:val="24"/>
          <w:lang w:eastAsia="ja-JP" w:bidi="fa-IR"/>
        </w:rPr>
        <w:t xml:space="preserve">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02C79">
        <w:rPr>
          <w:rFonts w:ascii="Times New Roman" w:eastAsia="Andale Sans UI" w:hAnsi="Times New Roman" w:cs="Tahoma"/>
          <w:color w:val="000000" w:themeColor="text1"/>
          <w:kern w:val="3"/>
          <w:sz w:val="24"/>
          <w:szCs w:val="24"/>
          <w:lang w:eastAsia="ja-JP" w:bidi="fa-IR"/>
        </w:rPr>
        <w:lastRenderedPageBreak/>
        <w:t>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B700B9" w:rsidRPr="00702C79"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p>
    <w:p w:rsidR="00B700B9" w:rsidRPr="00702C79" w:rsidRDefault="00B700B9"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8. Территориальная зона сельскохозяйственного использования</w:t>
      </w:r>
      <w:r w:rsidR="00FC3C0F" w:rsidRPr="00702C79">
        <w:rPr>
          <w:rFonts w:ascii="Times New Roman" w:eastAsia="Andale Sans UI" w:hAnsi="Times New Roman" w:cs="Tahoma"/>
          <w:color w:val="000000" w:themeColor="text1"/>
          <w:kern w:val="3"/>
          <w:sz w:val="24"/>
          <w:szCs w:val="24"/>
          <w:lang w:eastAsia="ja-JP" w:bidi="fa-IR"/>
        </w:rPr>
        <w:t>.</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СхУ.1»</w:t>
      </w:r>
      <w:r w:rsidRPr="00702C79">
        <w:rPr>
          <w:rFonts w:ascii="Times New Roman" w:eastAsia="Andale Sans UI" w:hAnsi="Times New Roman" w:cs="Tahoma"/>
          <w:color w:val="000000" w:themeColor="text1"/>
          <w:kern w:val="3"/>
          <w:sz w:val="24"/>
          <w:szCs w:val="24"/>
          <w:lang w:eastAsia="ja-JP" w:bidi="fa-IR"/>
        </w:rPr>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w:t>
      </w:r>
    </w:p>
    <w:p w:rsidR="00FC3C0F" w:rsidRPr="00702C79"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СхП.1»</w:t>
      </w:r>
      <w:r w:rsidRPr="00702C79">
        <w:rPr>
          <w:rFonts w:ascii="Times New Roman" w:eastAsia="Andale Sans UI" w:hAnsi="Times New Roman" w:cs="Tahoma"/>
          <w:color w:val="000000" w:themeColor="text1"/>
          <w:kern w:val="3"/>
          <w:sz w:val="24"/>
          <w:szCs w:val="24"/>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СхПХ» -</w:t>
      </w:r>
      <w:r w:rsidR="0025205F" w:rsidRPr="00702C79">
        <w:rPr>
          <w:rFonts w:ascii="Times New Roman" w:eastAsia="Andale Sans UI" w:hAnsi="Times New Roman" w:cs="Tahoma"/>
          <w:color w:val="000000" w:themeColor="text1"/>
          <w:kern w:val="3"/>
          <w:sz w:val="24"/>
          <w:szCs w:val="24"/>
          <w:lang w:eastAsia="ja-JP" w:bidi="fa-IR"/>
        </w:rPr>
        <w:t xml:space="preserve"> зона для осуществления</w:t>
      </w:r>
      <w:r w:rsidRPr="00702C79">
        <w:rPr>
          <w:rFonts w:ascii="Times New Roman" w:eastAsia="Andale Sans UI" w:hAnsi="Times New Roman" w:cs="Tahoma"/>
          <w:color w:val="000000" w:themeColor="text1"/>
          <w:kern w:val="3"/>
          <w:sz w:val="24"/>
          <w:szCs w:val="24"/>
          <w:lang w:eastAsia="ja-JP" w:bidi="fa-IR"/>
        </w:rPr>
        <w:t xml:space="preserve">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СхПП»</w:t>
      </w:r>
      <w:r w:rsidRPr="00702C79">
        <w:rPr>
          <w:rFonts w:ascii="Times New Roman" w:eastAsia="Andale Sans UI" w:hAnsi="Times New Roman" w:cs="Tahoma"/>
          <w:color w:val="000000" w:themeColor="text1"/>
          <w:kern w:val="3"/>
          <w:sz w:val="24"/>
          <w:szCs w:val="24"/>
          <w:lang w:eastAsia="ja-JP" w:bidi="fa-IR"/>
        </w:rPr>
        <w:t xml:space="preserve">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9. Территориальная зона лесов.</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w:t>
      </w:r>
      <w:proofErr w:type="gramStart"/>
      <w:r w:rsidRPr="00702C79">
        <w:rPr>
          <w:rFonts w:ascii="Times New Roman" w:eastAsia="Andale Sans UI" w:hAnsi="Times New Roman" w:cs="Tahoma"/>
          <w:color w:val="000000" w:themeColor="text1"/>
          <w:kern w:val="3"/>
          <w:sz w:val="24"/>
          <w:szCs w:val="24"/>
          <w:lang w:eastAsia="ja-JP" w:bidi="fa-IR"/>
        </w:rPr>
        <w:t>лесов</w:t>
      </w:r>
      <w:proofErr w:type="gramEnd"/>
      <w:r w:rsidRPr="00702C79">
        <w:rPr>
          <w:rFonts w:ascii="Times New Roman" w:eastAsia="Andale Sans UI" w:hAnsi="Times New Roman" w:cs="Tahoma"/>
          <w:color w:val="000000" w:themeColor="text1"/>
          <w:kern w:val="3"/>
          <w:sz w:val="24"/>
          <w:szCs w:val="24"/>
          <w:lang w:eastAsia="ja-JP" w:bidi="fa-IR"/>
        </w:rPr>
        <w:t xml:space="preserve"> и иные цели.</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 xml:space="preserve">ЛЭ» </w:t>
      </w:r>
      <w:r w:rsidRPr="00702C79">
        <w:rPr>
          <w:rFonts w:ascii="Times New Roman" w:eastAsia="Andale Sans UI" w:hAnsi="Times New Roman" w:cs="Tahoma"/>
          <w:color w:val="000000" w:themeColor="text1"/>
          <w:kern w:val="3"/>
          <w:sz w:val="24"/>
          <w:szCs w:val="24"/>
          <w:lang w:eastAsia="ja-JP" w:bidi="fa-IR"/>
        </w:rPr>
        <w:t xml:space="preserve">-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w:t>
      </w:r>
      <w:proofErr w:type="gramStart"/>
      <w:r w:rsidRPr="00702C79">
        <w:rPr>
          <w:rFonts w:ascii="Times New Roman" w:eastAsia="Andale Sans UI" w:hAnsi="Times New Roman" w:cs="Tahoma"/>
          <w:color w:val="000000" w:themeColor="text1"/>
          <w:kern w:val="3"/>
          <w:sz w:val="24"/>
          <w:szCs w:val="24"/>
          <w:lang w:eastAsia="ja-JP" w:bidi="fa-IR"/>
        </w:rPr>
        <w:t>лесов</w:t>
      </w:r>
      <w:proofErr w:type="gramEnd"/>
      <w:r w:rsidRPr="00702C79">
        <w:rPr>
          <w:rFonts w:ascii="Times New Roman" w:eastAsia="Andale Sans UI" w:hAnsi="Times New Roman" w:cs="Tahoma"/>
          <w:color w:val="000000" w:themeColor="text1"/>
          <w:kern w:val="3"/>
          <w:sz w:val="24"/>
          <w:szCs w:val="24"/>
          <w:lang w:eastAsia="ja-JP" w:bidi="fa-IR"/>
        </w:rPr>
        <w:t xml:space="preserve"> и иные цели; </w:t>
      </w:r>
    </w:p>
    <w:p w:rsidR="00FC3C0F" w:rsidRPr="00702C79"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FC3C0F" w:rsidRPr="00702C79"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заготовка живицы, сбор не древесных лесных ресурсов, в том числе гражданам для </w:t>
      </w:r>
      <w:r w:rsidRPr="00702C79">
        <w:rPr>
          <w:rFonts w:ascii="Times New Roman" w:eastAsia="Andale Sans UI" w:hAnsi="Times New Roman" w:cs="Tahoma"/>
          <w:color w:val="000000" w:themeColor="text1"/>
          <w:kern w:val="3"/>
          <w:sz w:val="24"/>
          <w:szCs w:val="24"/>
          <w:lang w:eastAsia="ja-JP" w:bidi="fa-IR"/>
        </w:rPr>
        <w:lastRenderedPageBreak/>
        <w:t>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4"/>
          <w:szCs w:val="24"/>
          <w:lang w:eastAsia="ja-JP" w:bidi="fa-IR"/>
        </w:rPr>
      </w:pP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10. Территориальная зона водных объектов.        </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FC3C0F" w:rsidRPr="00702C79"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зона «</w:t>
      </w:r>
      <w:proofErr w:type="gramStart"/>
      <w:r w:rsidRPr="00702C79">
        <w:rPr>
          <w:rFonts w:ascii="Times New Roman" w:eastAsia="Andale Sans UI" w:hAnsi="Times New Roman" w:cs="Tahoma"/>
          <w:b/>
          <w:color w:val="000000" w:themeColor="text1"/>
          <w:kern w:val="3"/>
          <w:sz w:val="24"/>
          <w:szCs w:val="24"/>
          <w:lang w:eastAsia="ja-JP" w:bidi="fa-IR"/>
        </w:rPr>
        <w:t>ВО</w:t>
      </w:r>
      <w:proofErr w:type="gramEnd"/>
      <w:r w:rsidRPr="00702C79">
        <w:rPr>
          <w:rFonts w:ascii="Times New Roman" w:eastAsia="Andale Sans UI" w:hAnsi="Times New Roman" w:cs="Tahoma"/>
          <w:b/>
          <w:color w:val="000000" w:themeColor="text1"/>
          <w:kern w:val="3"/>
          <w:sz w:val="24"/>
          <w:szCs w:val="24"/>
          <w:lang w:eastAsia="ja-JP" w:bidi="fa-IR"/>
        </w:rPr>
        <w:t>»</w:t>
      </w:r>
      <w:r w:rsidRPr="00702C79">
        <w:rPr>
          <w:rFonts w:ascii="Times New Roman" w:eastAsia="Andale Sans UI" w:hAnsi="Times New Roman" w:cs="Tahoma"/>
          <w:color w:val="000000" w:themeColor="text1"/>
          <w:kern w:val="3"/>
          <w:sz w:val="24"/>
          <w:szCs w:val="24"/>
          <w:lang w:eastAsia="ja-JP" w:bidi="fa-IR"/>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w:t>
      </w:r>
    </w:p>
    <w:p w:rsidR="00FC3C0F" w:rsidRPr="00702C79"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11. Территориальная зона объектов специальной деятельности</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4"/>
          <w:szCs w:val="24"/>
          <w:lang w:eastAsia="ja-JP" w:bidi="fa-IR"/>
        </w:rPr>
      </w:pPr>
      <w:proofErr w:type="gramStart"/>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СД»</w:t>
      </w:r>
      <w:r w:rsidRPr="00702C79">
        <w:rPr>
          <w:rFonts w:ascii="Times New Roman" w:eastAsia="Andale Sans UI" w:hAnsi="Times New Roman" w:cs="Tahoma"/>
          <w:color w:val="000000" w:themeColor="text1"/>
          <w:kern w:val="3"/>
          <w:sz w:val="24"/>
          <w:szCs w:val="24"/>
          <w:lang w:eastAsia="ja-JP" w:bidi="fa-IR"/>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w:t>
      </w:r>
      <w:proofErr w:type="gramEnd"/>
      <w:r w:rsidRPr="00702C79">
        <w:rPr>
          <w:rFonts w:ascii="Times New Roman" w:eastAsia="Andale Sans UI" w:hAnsi="Times New Roman" w:cs="Tahoma"/>
          <w:color w:val="000000" w:themeColor="text1"/>
          <w:kern w:val="3"/>
          <w:sz w:val="24"/>
          <w:szCs w:val="24"/>
          <w:lang w:eastAsia="ja-JP" w:bidi="fa-IR"/>
        </w:rPr>
        <w:t xml:space="preserve">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4"/>
          <w:szCs w:val="24"/>
          <w:lang w:eastAsia="ja-JP" w:bidi="fa-IR"/>
        </w:rPr>
      </w:pP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  1</w:t>
      </w:r>
      <w:r w:rsidR="00702C79" w:rsidRPr="00702C79">
        <w:rPr>
          <w:rFonts w:ascii="Times New Roman" w:eastAsia="Andale Sans UI" w:hAnsi="Times New Roman" w:cs="Tahoma"/>
          <w:b/>
          <w:color w:val="000000" w:themeColor="text1"/>
          <w:kern w:val="3"/>
          <w:sz w:val="24"/>
          <w:szCs w:val="24"/>
          <w:lang w:eastAsia="ja-JP" w:bidi="fa-IR"/>
        </w:rPr>
        <w:t>2</w:t>
      </w:r>
      <w:r w:rsidRPr="00702C79">
        <w:rPr>
          <w:rFonts w:ascii="Times New Roman" w:eastAsia="Andale Sans UI" w:hAnsi="Times New Roman" w:cs="Tahoma"/>
          <w:b/>
          <w:color w:val="000000" w:themeColor="text1"/>
          <w:kern w:val="3"/>
          <w:sz w:val="24"/>
          <w:szCs w:val="24"/>
          <w:lang w:eastAsia="ja-JP" w:bidi="fa-IR"/>
        </w:rPr>
        <w:t>. Территориальная зона земельных участков общего пользования</w:t>
      </w:r>
    </w:p>
    <w:p w:rsidR="00FC3C0F" w:rsidRPr="00702C79"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зона «</w:t>
      </w:r>
      <w:r w:rsidRPr="00702C79">
        <w:rPr>
          <w:rFonts w:ascii="Times New Roman" w:eastAsia="Andale Sans UI" w:hAnsi="Times New Roman" w:cs="Tahoma"/>
          <w:b/>
          <w:color w:val="000000" w:themeColor="text1"/>
          <w:kern w:val="3"/>
          <w:sz w:val="24"/>
          <w:szCs w:val="24"/>
          <w:lang w:eastAsia="ja-JP" w:bidi="fa-IR"/>
        </w:rPr>
        <w:t>ТОП»</w:t>
      </w:r>
      <w:r w:rsidRPr="00702C79">
        <w:rPr>
          <w:rFonts w:ascii="Times New Roman" w:eastAsia="Andale Sans UI" w:hAnsi="Times New Roman" w:cs="Tahoma"/>
          <w:color w:val="000000" w:themeColor="text1"/>
          <w:kern w:val="3"/>
          <w:sz w:val="24"/>
          <w:szCs w:val="24"/>
          <w:lang w:eastAsia="ja-JP" w:bidi="fa-IR"/>
        </w:rPr>
        <w:t xml:space="preserve"> - зона территорий общего пользования - размещение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07599" w:rsidRPr="00FC3C0F" w:rsidRDefault="00FC3C0F" w:rsidP="00A07599">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bCs/>
          <w:color w:val="FF0000"/>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15. КАРТА ГРАДОСТРОИТЕЛЬНОГО ЗОНИРОВАНИЯ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СЕЛЬСКОГО ПОСЕЛЕНИЯ </w:t>
      </w:r>
      <w:r w:rsidR="00411D1F">
        <w:rPr>
          <w:rFonts w:ascii="Times New Roman" w:eastAsia="Andale Sans UI" w:hAnsi="Times New Roman" w:cs="Tahoma"/>
          <w:bCs/>
          <w:kern w:val="3"/>
          <w:sz w:val="24"/>
          <w:szCs w:val="24"/>
          <w:lang w:eastAsia="ja-JP" w:bidi="fa-IR"/>
        </w:rPr>
        <w:t>Михайловский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ЧАСТИ ГРАНИЦ ТЕРРИТОРИАЛЬНЫХ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677A41" w:rsidRDefault="00A07599" w:rsidP="00677A41">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Карта градостроительного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val="de-DE" w:eastAsia="ja-JP" w:bidi="fa-IR"/>
        </w:rPr>
        <w:br/>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Башкортостан в части границ территориальных зон представлена в виде</w:t>
      </w:r>
      <w:r w:rsidRPr="00A07599">
        <w:rPr>
          <w:rFonts w:ascii="Times New Roman" w:eastAsia="Andale Sans UI" w:hAnsi="Times New Roman" w:cs="Tahoma"/>
          <w:kern w:val="3"/>
          <w:sz w:val="24"/>
          <w:szCs w:val="24"/>
          <w:lang w:val="de-DE" w:eastAsia="ja-JP" w:bidi="fa-IR"/>
        </w:rPr>
        <w:br/>
        <w:t>картографического документа и является неотъемлемой частью настоящих</w:t>
      </w:r>
      <w:r w:rsidRPr="00A07599">
        <w:rPr>
          <w:rFonts w:ascii="Times New Roman" w:eastAsia="Andale Sans UI" w:hAnsi="Times New Roman" w:cs="Tahoma"/>
          <w:kern w:val="3"/>
          <w:sz w:val="24"/>
          <w:szCs w:val="24"/>
          <w:lang w:val="de-DE" w:eastAsia="ja-JP" w:bidi="fa-IR"/>
        </w:rPr>
        <w:br/>
        <w:t>Правил. На карте отображены границы территориальных зон, кодовые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обозначения </w:t>
      </w:r>
      <w:r w:rsidRPr="00A07599">
        <w:rPr>
          <w:rFonts w:ascii="Times New Roman" w:eastAsia="Andale Sans UI" w:hAnsi="Times New Roman" w:cs="Tahoma"/>
          <w:kern w:val="3"/>
          <w:sz w:val="24"/>
          <w:szCs w:val="24"/>
          <w:lang w:eastAsia="ja-JP" w:bidi="fa-IR"/>
        </w:rPr>
        <w:t>т</w:t>
      </w:r>
      <w:r w:rsidRPr="00A07599">
        <w:rPr>
          <w:rFonts w:ascii="Times New Roman" w:eastAsia="Andale Sans UI" w:hAnsi="Times New Roman" w:cs="Tahoma"/>
          <w:kern w:val="3"/>
          <w:sz w:val="24"/>
          <w:szCs w:val="24"/>
          <w:lang w:val="de-DE" w:eastAsia="ja-JP" w:bidi="fa-IR"/>
        </w:rPr>
        <w:t>ерриториальных зон и порядковый номер подзоны.</w:t>
      </w:r>
    </w:p>
    <w:p w:rsidR="00A07599" w:rsidRPr="00A07599" w:rsidRDefault="00A07599" w:rsidP="00677A41">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Перечень территориальных зон и подзон, отображѐнных на карте</w:t>
      </w:r>
      <w:r w:rsidRPr="00A07599">
        <w:rPr>
          <w:rFonts w:ascii="Times New Roman" w:eastAsia="Andale Sans UI" w:hAnsi="Times New Roman" w:cs="Tahoma"/>
          <w:kern w:val="3"/>
          <w:sz w:val="24"/>
          <w:szCs w:val="24"/>
          <w:lang w:val="de-DE" w:eastAsia="ja-JP" w:bidi="fa-IR"/>
        </w:rPr>
        <w:br/>
        <w:t>градостроительного зонирования, содержащий наименования и кодовые</w:t>
      </w:r>
      <w:r w:rsidRPr="00A07599">
        <w:rPr>
          <w:rFonts w:ascii="Times New Roman" w:eastAsia="Andale Sans UI" w:hAnsi="Times New Roman" w:cs="Tahoma"/>
          <w:kern w:val="3"/>
          <w:sz w:val="24"/>
          <w:szCs w:val="24"/>
          <w:lang w:val="de-DE" w:eastAsia="ja-JP" w:bidi="fa-IR"/>
        </w:rPr>
        <w:br/>
        <w:t>обозначения зон (а также подзон в их составе, сгруппированных по видам),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указание целей выделения зон (а также подзон в их составе), приведѐн в главе</w:t>
      </w:r>
      <w:r w:rsidRPr="00A07599">
        <w:rPr>
          <w:rFonts w:ascii="Times New Roman" w:eastAsia="Andale Sans UI" w:hAnsi="Times New Roman" w:cs="Tahoma"/>
          <w:kern w:val="3"/>
          <w:sz w:val="24"/>
          <w:szCs w:val="24"/>
          <w:lang w:val="de-DE" w:eastAsia="ja-JP" w:bidi="fa-IR"/>
        </w:rPr>
        <w:br/>
        <w:t>14 раздела II.</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702C79" w:rsidRDefault="00A07599" w:rsidP="00A07599">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bCs/>
          <w:color w:val="000000" w:themeColor="text1"/>
          <w:kern w:val="3"/>
          <w:sz w:val="24"/>
          <w:szCs w:val="24"/>
          <w:lang w:val="de-DE" w:eastAsia="ja-JP" w:bidi="fa-IR"/>
        </w:rPr>
        <w:t xml:space="preserve">Глава 16. КАРТА ГРАДОСТРОИТЕЛЬНОГО ЗОНИРОВАНИЯ </w:t>
      </w:r>
      <w:r w:rsidRPr="00702C79">
        <w:rPr>
          <w:rFonts w:ascii="Times New Roman" w:eastAsia="Andale Sans UI" w:hAnsi="Times New Roman" w:cs="Tahoma"/>
          <w:color w:val="000000" w:themeColor="text1"/>
          <w:kern w:val="3"/>
          <w:sz w:val="24"/>
          <w:szCs w:val="24"/>
          <w:lang w:val="de-DE" w:eastAsia="ja-JP" w:bidi="fa-IR"/>
        </w:rPr>
        <w:br/>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 xml:space="preserve">СЕЛЬСКОГО ПОСЕЛЕНИЯ </w:t>
      </w:r>
      <w:r w:rsidR="00411D1F" w:rsidRPr="00702C79">
        <w:rPr>
          <w:rFonts w:ascii="Times New Roman" w:eastAsia="Andale Sans UI" w:hAnsi="Times New Roman" w:cs="Tahoma"/>
          <w:bCs/>
          <w:color w:val="000000" w:themeColor="text1"/>
          <w:kern w:val="3"/>
          <w:sz w:val="24"/>
          <w:szCs w:val="24"/>
          <w:lang w:eastAsia="ja-JP" w:bidi="fa-IR"/>
        </w:rPr>
        <w:t>М</w:t>
      </w:r>
      <w:r w:rsidR="00702C79" w:rsidRPr="00702C79">
        <w:rPr>
          <w:rFonts w:ascii="Times New Roman" w:eastAsia="Andale Sans UI" w:hAnsi="Times New Roman" w:cs="Tahoma"/>
          <w:bCs/>
          <w:color w:val="000000" w:themeColor="text1"/>
          <w:kern w:val="3"/>
          <w:sz w:val="24"/>
          <w:szCs w:val="24"/>
          <w:lang w:eastAsia="ja-JP" w:bidi="fa-IR"/>
        </w:rPr>
        <w:t>ИХАЙЛОВСКИЙ</w:t>
      </w:r>
      <w:r w:rsidRPr="00702C79">
        <w:rPr>
          <w:rFonts w:ascii="Times New Roman" w:eastAsia="Andale Sans UI" w:hAnsi="Times New Roman" w:cs="Tahoma"/>
          <w:bCs/>
          <w:color w:val="000000" w:themeColor="text1"/>
          <w:kern w:val="3"/>
          <w:sz w:val="24"/>
          <w:szCs w:val="24"/>
          <w:lang w:val="de-DE" w:eastAsia="ja-JP" w:bidi="fa-IR"/>
        </w:rPr>
        <w:t xml:space="preserve"> СЕЛЬСОВЕТ</w:t>
      </w:r>
      <w:r w:rsidRPr="00702C79">
        <w:rPr>
          <w:rFonts w:ascii="Times New Roman" w:eastAsia="Andale Sans UI" w:hAnsi="Times New Roman" w:cs="Tahoma"/>
          <w:color w:val="000000" w:themeColor="text1"/>
          <w:kern w:val="3"/>
          <w:sz w:val="24"/>
          <w:szCs w:val="24"/>
          <w:lang w:val="de-DE" w:eastAsia="ja-JP" w:bidi="fa-IR"/>
        </w:rPr>
        <w:br/>
      </w:r>
      <w:r w:rsidRPr="00702C79">
        <w:rPr>
          <w:rFonts w:ascii="Times New Roman" w:eastAsia="Andale Sans UI" w:hAnsi="Times New Roman" w:cs="Tahoma"/>
          <w:bCs/>
          <w:color w:val="000000" w:themeColor="text1"/>
          <w:kern w:val="3"/>
          <w:sz w:val="24"/>
          <w:szCs w:val="24"/>
          <w:lang w:eastAsia="ja-JP" w:bidi="fa-IR"/>
        </w:rPr>
        <w:lastRenderedPageBreak/>
        <w:t xml:space="preserve">        </w:t>
      </w:r>
      <w:r w:rsidRPr="00702C79">
        <w:rPr>
          <w:rFonts w:ascii="Times New Roman" w:eastAsia="Andale Sans UI" w:hAnsi="Times New Roman" w:cs="Tahoma"/>
          <w:bCs/>
          <w:color w:val="000000" w:themeColor="text1"/>
          <w:kern w:val="3"/>
          <w:sz w:val="24"/>
          <w:szCs w:val="24"/>
          <w:lang w:val="de-DE" w:eastAsia="ja-JP" w:bidi="fa-IR"/>
        </w:rPr>
        <w:t>МУНИЦИПАЛЬНОГО РАЙОНА БАКАЛИНСКИЙ РАЙОН РЕСПУБЛИКИ</w:t>
      </w:r>
      <w:r w:rsidRPr="00702C79">
        <w:rPr>
          <w:rFonts w:ascii="Times New Roman" w:eastAsia="Andale Sans UI" w:hAnsi="Times New Roman" w:cs="Tahoma"/>
          <w:color w:val="000000" w:themeColor="text1"/>
          <w:kern w:val="3"/>
          <w:sz w:val="24"/>
          <w:szCs w:val="24"/>
          <w:lang w:val="de-DE" w:eastAsia="ja-JP" w:bidi="fa-IR"/>
        </w:rPr>
        <w:br/>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БАШКОРТОСТАН В ЧАСТИ ГРАНИЦ ЗОН С ОСОБЫМИ УСЛОВИЯМИ</w:t>
      </w:r>
      <w:r w:rsidRPr="00702C79">
        <w:rPr>
          <w:rFonts w:ascii="Times New Roman" w:eastAsia="Andale Sans UI" w:hAnsi="Times New Roman" w:cs="Tahoma"/>
          <w:color w:val="000000" w:themeColor="text1"/>
          <w:kern w:val="3"/>
          <w:sz w:val="24"/>
          <w:szCs w:val="24"/>
          <w:lang w:val="de-DE" w:eastAsia="ja-JP" w:bidi="fa-IR"/>
        </w:rPr>
        <w:br/>
      </w:r>
      <w:r w:rsidRPr="00702C79">
        <w:rPr>
          <w:rFonts w:ascii="Times New Roman" w:eastAsia="Andale Sans UI" w:hAnsi="Times New Roman" w:cs="Tahoma"/>
          <w:bCs/>
          <w:color w:val="000000" w:themeColor="text1"/>
          <w:kern w:val="3"/>
          <w:sz w:val="24"/>
          <w:szCs w:val="24"/>
          <w:lang w:eastAsia="ja-JP" w:bidi="fa-IR"/>
        </w:rPr>
        <w:t xml:space="preserve">        </w:t>
      </w:r>
      <w:r w:rsidRPr="00702C79">
        <w:rPr>
          <w:rFonts w:ascii="Times New Roman" w:eastAsia="Andale Sans UI" w:hAnsi="Times New Roman" w:cs="Tahoma"/>
          <w:bCs/>
          <w:color w:val="000000" w:themeColor="text1"/>
          <w:kern w:val="3"/>
          <w:sz w:val="24"/>
          <w:szCs w:val="24"/>
          <w:lang w:val="de-DE" w:eastAsia="ja-JP" w:bidi="fa-IR"/>
        </w:rPr>
        <w:t>ИСПОЛЬЗОВАНИЯ ТЕРРИТОРИЙ ПО</w:t>
      </w:r>
      <w:r w:rsidR="00677A41" w:rsidRPr="00702C79">
        <w:rPr>
          <w:rFonts w:ascii="Times New Roman" w:eastAsia="Andale Sans UI" w:hAnsi="Times New Roman" w:cs="Tahoma"/>
          <w:bCs/>
          <w:color w:val="000000" w:themeColor="text1"/>
          <w:kern w:val="3"/>
          <w:sz w:val="24"/>
          <w:szCs w:val="24"/>
          <w:lang w:val="de-DE" w:eastAsia="ja-JP" w:bidi="fa-IR"/>
        </w:rPr>
        <w:t xml:space="preserve"> ПРИРОДНО-ЭКОЛОГИЧЕСКИМ </w:t>
      </w:r>
      <w:r w:rsidR="00677A41" w:rsidRPr="00702C79">
        <w:rPr>
          <w:rFonts w:ascii="Times New Roman" w:eastAsia="Andale Sans UI" w:hAnsi="Times New Roman" w:cs="Tahoma"/>
          <w:bCs/>
          <w:color w:val="000000" w:themeColor="text1"/>
          <w:kern w:val="3"/>
          <w:sz w:val="24"/>
          <w:szCs w:val="24"/>
          <w:lang w:eastAsia="ja-JP" w:bidi="fa-IR"/>
        </w:rPr>
        <w:t xml:space="preserve">И </w:t>
      </w:r>
      <w:r w:rsidR="00677A41" w:rsidRPr="00702C79">
        <w:rPr>
          <w:rFonts w:ascii="Times New Roman" w:eastAsia="Andale Sans UI" w:hAnsi="Times New Roman" w:cs="Tahoma"/>
          <w:bCs/>
          <w:color w:val="000000" w:themeColor="text1"/>
          <w:kern w:val="3"/>
          <w:sz w:val="24"/>
          <w:szCs w:val="24"/>
          <w:lang w:val="de-DE" w:eastAsia="ja-JP" w:bidi="fa-IR"/>
        </w:rPr>
        <w:t>САНИТАРНО-ГИГИЕНИЧЕСКИМ ТРЕБОВАНИЯМ</w:t>
      </w:r>
      <w:r w:rsidR="002F5BF7" w:rsidRPr="00702C79">
        <w:rPr>
          <w:rFonts w:ascii="Times New Roman" w:eastAsia="Andale Sans UI" w:hAnsi="Times New Roman" w:cs="Tahoma"/>
          <w:bCs/>
          <w:color w:val="000000" w:themeColor="text1"/>
          <w:kern w:val="3"/>
          <w:sz w:val="24"/>
          <w:szCs w:val="24"/>
          <w:lang w:eastAsia="ja-JP" w:bidi="fa-IR"/>
        </w:rPr>
        <w:t xml:space="preserve">, А ТАКЖЕ </w:t>
      </w:r>
      <w:r w:rsidR="002F5BF7" w:rsidRPr="00702C79">
        <w:rPr>
          <w:rFonts w:ascii="Times New Roman" w:eastAsia="Andale Sans UI" w:hAnsi="Times New Roman" w:cs="Tahoma"/>
          <w:bCs/>
          <w:color w:val="000000" w:themeColor="text1"/>
          <w:kern w:val="3"/>
          <w:sz w:val="24"/>
          <w:szCs w:val="24"/>
          <w:lang w:val="de-DE" w:eastAsia="ja-JP" w:bidi="fa-IR"/>
        </w:rPr>
        <w:t>В ЧАСТИ ГРАНИЦ ЗОН ОХРАНЫ ОБЪЕКТОВ</w:t>
      </w:r>
      <w:r w:rsidR="00702C79" w:rsidRPr="00702C79">
        <w:rPr>
          <w:rFonts w:ascii="Times New Roman" w:eastAsia="Andale Sans UI" w:hAnsi="Times New Roman" w:cs="Tahoma"/>
          <w:bCs/>
          <w:color w:val="000000" w:themeColor="text1"/>
          <w:kern w:val="3"/>
          <w:sz w:val="24"/>
          <w:szCs w:val="24"/>
          <w:lang w:eastAsia="ja-JP" w:bidi="fa-IR"/>
        </w:rPr>
        <w:t xml:space="preserve"> </w:t>
      </w:r>
      <w:r w:rsidR="002F5BF7" w:rsidRPr="00702C79">
        <w:rPr>
          <w:rFonts w:ascii="Times New Roman" w:eastAsia="Andale Sans UI" w:hAnsi="Times New Roman" w:cs="Tahoma"/>
          <w:bCs/>
          <w:color w:val="000000" w:themeColor="text1"/>
          <w:kern w:val="3"/>
          <w:sz w:val="24"/>
          <w:szCs w:val="24"/>
          <w:lang w:val="de-DE" w:eastAsia="ja-JP" w:bidi="fa-IR"/>
        </w:rPr>
        <w:t>КУЛЬТУРНОГО НАСЛЕДИЯ И ГРАНИЦ ЗОН ОСОБОГО РЕГУЛИРОВАНИЯ</w:t>
      </w:r>
      <w:r w:rsidR="00702C79" w:rsidRPr="00702C79">
        <w:rPr>
          <w:rFonts w:ascii="Times New Roman" w:eastAsia="Andale Sans UI" w:hAnsi="Times New Roman" w:cs="Tahoma"/>
          <w:bCs/>
          <w:color w:val="000000" w:themeColor="text1"/>
          <w:kern w:val="3"/>
          <w:sz w:val="24"/>
          <w:szCs w:val="24"/>
          <w:lang w:eastAsia="ja-JP" w:bidi="fa-IR"/>
        </w:rPr>
        <w:t xml:space="preserve"> </w:t>
      </w:r>
      <w:r w:rsidR="002F5BF7" w:rsidRPr="00702C79">
        <w:rPr>
          <w:rFonts w:ascii="Times New Roman" w:eastAsia="Andale Sans UI" w:hAnsi="Times New Roman" w:cs="Tahoma"/>
          <w:bCs/>
          <w:color w:val="000000" w:themeColor="text1"/>
          <w:kern w:val="3"/>
          <w:sz w:val="24"/>
          <w:szCs w:val="24"/>
          <w:lang w:val="de-DE" w:eastAsia="ja-JP" w:bidi="fa-IR"/>
        </w:rPr>
        <w:t>ГРАДОСТРОИТЕЛЬНОЙ ДЕЯТЕЛЬНОСТИ</w:t>
      </w:r>
      <w:r w:rsidR="002F5BF7" w:rsidRPr="00702C79">
        <w:rPr>
          <w:rFonts w:ascii="Times New Roman" w:eastAsia="Andale Sans UI" w:hAnsi="Times New Roman" w:cs="Tahoma"/>
          <w:bCs/>
          <w:color w:val="000000" w:themeColor="text1"/>
          <w:kern w:val="3"/>
          <w:sz w:val="24"/>
          <w:szCs w:val="24"/>
          <w:lang w:eastAsia="ja-JP" w:bidi="fa-IR"/>
        </w:rPr>
        <w:t>.</w:t>
      </w:r>
      <w:r w:rsidRPr="00702C79">
        <w:rPr>
          <w:rFonts w:ascii="Times New Roman" w:eastAsia="Andale Sans UI" w:hAnsi="Times New Roman" w:cs="Tahoma"/>
          <w:color w:val="000000" w:themeColor="text1"/>
          <w:kern w:val="3"/>
          <w:sz w:val="24"/>
          <w:szCs w:val="24"/>
          <w:lang w:val="de-DE" w:eastAsia="ja-JP" w:bidi="fa-IR"/>
        </w:rPr>
        <w:br/>
      </w:r>
    </w:p>
    <w:p w:rsidR="00D35152" w:rsidRPr="00702C79" w:rsidRDefault="00A07599" w:rsidP="00D35152">
      <w:pPr>
        <w:widowControl w:val="0"/>
        <w:suppressAutoHyphens/>
        <w:autoSpaceDN w:val="0"/>
        <w:spacing w:after="0" w:line="240" w:lineRule="auto"/>
        <w:ind w:firstLine="567"/>
        <w:jc w:val="center"/>
        <w:textAlignment w:val="baseline"/>
        <w:rPr>
          <w:rFonts w:ascii="Times New Roman" w:eastAsia="Andale Sans UI" w:hAnsi="Times New Roman" w:cs="Tahoma"/>
          <w:b/>
          <w:bCs/>
          <w:color w:val="000000" w:themeColor="text1"/>
          <w:kern w:val="3"/>
          <w:sz w:val="24"/>
          <w:szCs w:val="24"/>
          <w:lang w:eastAsia="ja-JP" w:bidi="fa-IR"/>
        </w:rPr>
      </w:pPr>
      <w:r w:rsidRPr="00702C79">
        <w:rPr>
          <w:rFonts w:ascii="Times New Roman" w:eastAsia="Andale Sans UI" w:hAnsi="Times New Roman" w:cs="Tahoma"/>
          <w:b/>
          <w:bCs/>
          <w:color w:val="000000" w:themeColor="text1"/>
          <w:kern w:val="3"/>
          <w:sz w:val="24"/>
          <w:szCs w:val="24"/>
          <w:lang w:val="de-DE" w:eastAsia="ja-JP" w:bidi="fa-IR"/>
        </w:rPr>
        <w:t>Перечень зон с особыми условиями использования территорий</w:t>
      </w:r>
      <w:r w:rsidRPr="00702C79">
        <w:rPr>
          <w:rFonts w:ascii="Times New Roman" w:eastAsia="Andale Sans UI" w:hAnsi="Times New Roman" w:cs="Tahoma"/>
          <w:b/>
          <w:color w:val="000000" w:themeColor="text1"/>
          <w:kern w:val="3"/>
          <w:sz w:val="24"/>
          <w:szCs w:val="24"/>
          <w:lang w:val="de-DE" w:eastAsia="ja-JP" w:bidi="fa-IR"/>
        </w:rPr>
        <w:br/>
      </w:r>
      <w:r w:rsidRPr="00702C79">
        <w:rPr>
          <w:rFonts w:ascii="Times New Roman" w:eastAsia="Andale Sans UI" w:hAnsi="Times New Roman" w:cs="Tahoma"/>
          <w:b/>
          <w:bCs/>
          <w:color w:val="000000" w:themeColor="text1"/>
          <w:kern w:val="3"/>
          <w:sz w:val="24"/>
          <w:szCs w:val="24"/>
          <w:lang w:val="de-DE" w:eastAsia="ja-JP" w:bidi="fa-IR"/>
        </w:rPr>
        <w:t>сельского поселения</w:t>
      </w:r>
      <w:r w:rsidRPr="00702C79">
        <w:rPr>
          <w:rFonts w:ascii="Times New Roman" w:eastAsia="Andale Sans UI" w:hAnsi="Times New Roman" w:cs="Tahoma"/>
          <w:b/>
          <w:bCs/>
          <w:color w:val="000000" w:themeColor="text1"/>
          <w:kern w:val="3"/>
          <w:sz w:val="24"/>
          <w:szCs w:val="24"/>
          <w:lang w:eastAsia="ja-JP" w:bidi="fa-IR"/>
        </w:rPr>
        <w:t xml:space="preserve"> </w:t>
      </w:r>
      <w:r w:rsidR="00411D1F" w:rsidRPr="00702C79">
        <w:rPr>
          <w:rFonts w:ascii="Times New Roman" w:eastAsia="Andale Sans UI" w:hAnsi="Times New Roman" w:cs="Tahoma"/>
          <w:b/>
          <w:bCs/>
          <w:color w:val="000000" w:themeColor="text1"/>
          <w:kern w:val="3"/>
          <w:sz w:val="24"/>
          <w:szCs w:val="24"/>
          <w:lang w:eastAsia="ja-JP" w:bidi="fa-IR"/>
        </w:rPr>
        <w:t>Михайловский</w:t>
      </w:r>
      <w:r w:rsidRPr="00702C79">
        <w:rPr>
          <w:rFonts w:ascii="Times New Roman" w:eastAsia="Andale Sans UI" w:hAnsi="Times New Roman" w:cs="Tahoma"/>
          <w:b/>
          <w:bCs/>
          <w:color w:val="000000" w:themeColor="text1"/>
          <w:kern w:val="3"/>
          <w:sz w:val="24"/>
          <w:szCs w:val="24"/>
          <w:lang w:eastAsia="ja-JP" w:bidi="fa-IR"/>
        </w:rPr>
        <w:t xml:space="preserve"> </w:t>
      </w:r>
      <w:r w:rsidRPr="00702C79">
        <w:rPr>
          <w:rFonts w:ascii="Times New Roman" w:eastAsia="Andale Sans UI" w:hAnsi="Times New Roman" w:cs="Tahoma"/>
          <w:b/>
          <w:bCs/>
          <w:color w:val="000000" w:themeColor="text1"/>
          <w:kern w:val="3"/>
          <w:sz w:val="24"/>
          <w:szCs w:val="24"/>
          <w:lang w:val="de-DE" w:eastAsia="ja-JP" w:bidi="fa-IR"/>
        </w:rPr>
        <w:t>сельсовет муниципального</w:t>
      </w:r>
      <w:r w:rsidR="00D35152" w:rsidRPr="00702C79">
        <w:rPr>
          <w:rFonts w:ascii="Times New Roman" w:eastAsia="Andale Sans UI" w:hAnsi="Times New Roman" w:cs="Tahoma"/>
          <w:b/>
          <w:color w:val="000000" w:themeColor="text1"/>
          <w:kern w:val="3"/>
          <w:sz w:val="24"/>
          <w:szCs w:val="24"/>
          <w:lang w:eastAsia="ja-JP" w:bidi="fa-IR"/>
        </w:rPr>
        <w:t xml:space="preserve"> </w:t>
      </w:r>
      <w:r w:rsidRPr="00702C79">
        <w:rPr>
          <w:rFonts w:ascii="Times New Roman" w:eastAsia="Andale Sans UI" w:hAnsi="Times New Roman" w:cs="Tahoma"/>
          <w:b/>
          <w:bCs/>
          <w:color w:val="000000" w:themeColor="text1"/>
          <w:kern w:val="3"/>
          <w:sz w:val="24"/>
          <w:szCs w:val="24"/>
          <w:lang w:val="de-DE" w:eastAsia="ja-JP" w:bidi="fa-IR"/>
        </w:rPr>
        <w:t xml:space="preserve">района </w:t>
      </w:r>
    </w:p>
    <w:p w:rsidR="00D35152" w:rsidRPr="00702C79" w:rsidRDefault="00A07599" w:rsidP="00A34FC1">
      <w:pPr>
        <w:widowControl w:val="0"/>
        <w:suppressAutoHyphens/>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r w:rsidRPr="00702C79">
        <w:rPr>
          <w:rFonts w:ascii="Times New Roman" w:eastAsia="Andale Sans UI" w:hAnsi="Times New Roman" w:cs="Tahoma"/>
          <w:b/>
          <w:bCs/>
          <w:color w:val="000000" w:themeColor="text1"/>
          <w:kern w:val="3"/>
          <w:sz w:val="24"/>
          <w:szCs w:val="24"/>
          <w:lang w:val="de-DE" w:eastAsia="ja-JP" w:bidi="fa-IR"/>
        </w:rPr>
        <w:t>Бакалинский район Республики Башкортостанпо санитарно</w:t>
      </w:r>
      <w:r w:rsidR="00D35152" w:rsidRPr="00702C79">
        <w:rPr>
          <w:rFonts w:ascii="Times New Roman" w:eastAsia="Andale Sans UI" w:hAnsi="Times New Roman" w:cs="Tahoma"/>
          <w:b/>
          <w:bCs/>
          <w:color w:val="000000" w:themeColor="text1"/>
          <w:kern w:val="3"/>
          <w:sz w:val="24"/>
          <w:szCs w:val="24"/>
          <w:lang w:eastAsia="ja-JP" w:bidi="fa-IR"/>
        </w:rPr>
        <w:t>-</w:t>
      </w:r>
      <w:r w:rsidRPr="00702C79">
        <w:rPr>
          <w:rFonts w:ascii="Times New Roman" w:eastAsia="Andale Sans UI" w:hAnsi="Times New Roman" w:cs="Tahoma"/>
          <w:b/>
          <w:bCs/>
          <w:color w:val="000000" w:themeColor="text1"/>
          <w:kern w:val="3"/>
          <w:sz w:val="24"/>
          <w:szCs w:val="24"/>
          <w:lang w:val="de-DE" w:eastAsia="ja-JP" w:bidi="fa-IR"/>
        </w:rPr>
        <w:t>гигиеническим и природно-экологическим требованиям</w:t>
      </w:r>
      <w:r w:rsidR="00A34FC1" w:rsidRPr="00702C79">
        <w:rPr>
          <w:rFonts w:ascii="Times New Roman" w:eastAsia="Andale Sans UI" w:hAnsi="Times New Roman" w:cs="Tahoma"/>
          <w:b/>
          <w:bCs/>
          <w:color w:val="000000" w:themeColor="text1"/>
          <w:kern w:val="3"/>
          <w:sz w:val="24"/>
          <w:szCs w:val="24"/>
          <w:lang w:eastAsia="ja-JP" w:bidi="fa-IR"/>
        </w:rPr>
        <w:t xml:space="preserve">, а также в части </w:t>
      </w:r>
      <w:r w:rsidR="00A34FC1" w:rsidRPr="00702C79">
        <w:rPr>
          <w:rFonts w:ascii="Times New Roman" w:eastAsia="Andale Sans UI" w:hAnsi="Times New Roman" w:cs="Tahoma"/>
          <w:b/>
          <w:bCs/>
          <w:color w:val="000000" w:themeColor="text1"/>
          <w:kern w:val="3"/>
          <w:sz w:val="24"/>
          <w:szCs w:val="24"/>
          <w:lang w:val="de-DE" w:eastAsia="ja-JP" w:bidi="fa-IR"/>
        </w:rPr>
        <w:t>зон охраны объектов культурного наследия и</w:t>
      </w:r>
      <w:r w:rsidR="00A34FC1" w:rsidRPr="00702C79">
        <w:rPr>
          <w:rFonts w:ascii="Times New Roman" w:eastAsia="Andale Sans UI" w:hAnsi="Times New Roman" w:cs="Tahoma"/>
          <w:b/>
          <w:bCs/>
          <w:color w:val="000000" w:themeColor="text1"/>
          <w:kern w:val="3"/>
          <w:sz w:val="24"/>
          <w:szCs w:val="24"/>
          <w:lang w:eastAsia="ja-JP" w:bidi="fa-IR"/>
        </w:rPr>
        <w:t xml:space="preserve"> </w:t>
      </w:r>
      <w:r w:rsidR="00A34FC1" w:rsidRPr="00702C79">
        <w:rPr>
          <w:rFonts w:ascii="Times New Roman" w:eastAsia="Andale Sans UI" w:hAnsi="Times New Roman" w:cs="Tahoma"/>
          <w:b/>
          <w:bCs/>
          <w:color w:val="000000" w:themeColor="text1"/>
          <w:kern w:val="3"/>
          <w:sz w:val="24"/>
          <w:szCs w:val="24"/>
          <w:lang w:val="de-DE" w:eastAsia="ja-JP" w:bidi="fa-IR"/>
        </w:rPr>
        <w:t>зон</w:t>
      </w:r>
      <w:r w:rsidR="00A34FC1" w:rsidRPr="00702C79">
        <w:rPr>
          <w:rFonts w:ascii="Times New Roman" w:eastAsia="Andale Sans UI" w:hAnsi="Times New Roman" w:cs="Tahoma"/>
          <w:b/>
          <w:bCs/>
          <w:color w:val="000000" w:themeColor="text1"/>
          <w:kern w:val="3"/>
          <w:sz w:val="24"/>
          <w:szCs w:val="24"/>
          <w:lang w:eastAsia="ja-JP" w:bidi="fa-IR"/>
        </w:rPr>
        <w:t xml:space="preserve"> </w:t>
      </w:r>
      <w:r w:rsidR="00A34FC1" w:rsidRPr="00702C79">
        <w:rPr>
          <w:rFonts w:ascii="Times New Roman" w:eastAsia="Andale Sans UI" w:hAnsi="Times New Roman" w:cs="Tahoma"/>
          <w:b/>
          <w:bCs/>
          <w:color w:val="000000" w:themeColor="text1"/>
          <w:kern w:val="3"/>
          <w:sz w:val="24"/>
          <w:szCs w:val="24"/>
          <w:lang w:val="de-DE" w:eastAsia="ja-JP" w:bidi="fa-IR"/>
        </w:rPr>
        <w:t>особого регулирования градостроительной деятельности</w:t>
      </w:r>
      <w:r w:rsidR="00A34FC1" w:rsidRPr="00702C79">
        <w:rPr>
          <w:rFonts w:ascii="Times New Roman" w:eastAsia="Andale Sans UI" w:hAnsi="Times New Roman" w:cs="Tahoma"/>
          <w:b/>
          <w:bCs/>
          <w:color w:val="000000" w:themeColor="text1"/>
          <w:kern w:val="3"/>
          <w:sz w:val="24"/>
          <w:szCs w:val="24"/>
          <w:lang w:eastAsia="ja-JP" w:bidi="fa-IR"/>
        </w:rPr>
        <w:t>.</w:t>
      </w:r>
    </w:p>
    <w:p w:rsidR="00D35152" w:rsidRPr="00702C79" w:rsidRDefault="00D35152" w:rsidP="00D35152">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p>
    <w:p w:rsidR="00A07599" w:rsidRPr="00702C79" w:rsidRDefault="00A07599" w:rsidP="00D35152">
      <w:pPr>
        <w:widowControl w:val="0"/>
        <w:suppressAutoHyphens/>
        <w:autoSpaceDN w:val="0"/>
        <w:spacing w:after="0" w:line="240" w:lineRule="auto"/>
        <w:ind w:firstLine="567"/>
        <w:jc w:val="both"/>
        <w:textAlignment w:val="baseline"/>
        <w:rPr>
          <w:rFonts w:ascii="Times New Roman" w:eastAsia="Andale Sans UI" w:hAnsi="Times New Roman" w:cs="Tahoma"/>
          <w:color w:val="000000" w:themeColor="text1"/>
          <w:kern w:val="3"/>
          <w:sz w:val="24"/>
          <w:szCs w:val="24"/>
          <w:lang w:val="de-DE" w:eastAsia="ja-JP" w:bidi="fa-IR"/>
        </w:rPr>
      </w:pPr>
      <w:r w:rsidRPr="00702C79">
        <w:rPr>
          <w:rFonts w:ascii="Times New Roman" w:eastAsia="Andale Sans UI" w:hAnsi="Times New Roman" w:cs="Tahoma"/>
          <w:color w:val="000000" w:themeColor="text1"/>
          <w:kern w:val="3"/>
          <w:sz w:val="24"/>
          <w:szCs w:val="24"/>
          <w:lang w:val="de-DE" w:eastAsia="ja-JP" w:bidi="fa-IR"/>
        </w:rPr>
        <w:t>На картах градостроительного зонирования в части границ зон с особы</w:t>
      </w:r>
      <w:r w:rsidRPr="00A07599">
        <w:rPr>
          <w:rFonts w:ascii="Times New Roman" w:eastAsia="Andale Sans UI" w:hAnsi="Times New Roman" w:cs="Tahoma"/>
          <w:kern w:val="3"/>
          <w:sz w:val="24"/>
          <w:szCs w:val="24"/>
          <w:lang w:val="de-DE" w:eastAsia="ja-JP" w:bidi="fa-IR"/>
        </w:rPr>
        <w:t>ми</w:t>
      </w:r>
      <w:r w:rsidRPr="00A07599">
        <w:rPr>
          <w:rFonts w:ascii="Times New Roman" w:eastAsia="Andale Sans UI" w:hAnsi="Times New Roman" w:cs="Tahoma"/>
          <w:kern w:val="3"/>
          <w:sz w:val="24"/>
          <w:szCs w:val="24"/>
          <w:lang w:val="de-DE" w:eastAsia="ja-JP" w:bidi="fa-IR"/>
        </w:rPr>
        <w:br/>
        <w:t>условиями использования территорий, входящих в состав карты</w:t>
      </w:r>
      <w:r w:rsidRPr="00A07599">
        <w:rPr>
          <w:rFonts w:ascii="Times New Roman" w:eastAsia="Andale Sans UI" w:hAnsi="Times New Roman" w:cs="Tahoma"/>
          <w:kern w:val="3"/>
          <w:sz w:val="24"/>
          <w:szCs w:val="24"/>
          <w:lang w:val="de-DE" w:eastAsia="ja-JP" w:bidi="fa-IR"/>
        </w:rPr>
        <w:br/>
        <w:t>градостроительного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411D1F">
        <w:rPr>
          <w:rFonts w:ascii="Times New Roman" w:eastAsia="Andale Sans UI" w:hAnsi="Times New Roman" w:cs="Tahoma"/>
          <w:kern w:val="3"/>
          <w:sz w:val="24"/>
          <w:szCs w:val="24"/>
          <w:lang w:eastAsia="ja-JP" w:bidi="fa-IR"/>
        </w:rPr>
        <w:t>Михайловский</w:t>
      </w:r>
      <w:r w:rsidRPr="00A07599">
        <w:rPr>
          <w:rFonts w:ascii="Times New Roman" w:eastAsia="Andale Sans UI" w:hAnsi="Times New Roman" w:cs="Tahoma"/>
          <w:kern w:val="3"/>
          <w:sz w:val="24"/>
          <w:szCs w:val="24"/>
          <w:lang w:val="de-DE" w:eastAsia="ja-JP" w:bidi="fa-IR"/>
        </w:rPr>
        <w:b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br/>
        <w:t>отображены следующие виды зон с особыми условиями использования</w:t>
      </w:r>
      <w:r w:rsidRPr="00A07599">
        <w:rPr>
          <w:rFonts w:ascii="Times New Roman" w:eastAsia="Andale Sans UI" w:hAnsi="Times New Roman" w:cs="Tahoma"/>
          <w:kern w:val="3"/>
          <w:sz w:val="24"/>
          <w:szCs w:val="24"/>
          <w:lang w:val="de-DE" w:eastAsia="ja-JP" w:bidi="fa-IR"/>
        </w:rPr>
        <w:br/>
        <w:t>территорий по санитарно-гигиеническим и природно-экологическим требованиям</w:t>
      </w:r>
      <w:r w:rsidR="00EC1933" w:rsidRPr="00702C79">
        <w:rPr>
          <w:rFonts w:ascii="Times New Roman" w:eastAsia="Andale Sans UI" w:hAnsi="Times New Roman" w:cs="Tahoma"/>
          <w:color w:val="000000" w:themeColor="text1"/>
          <w:kern w:val="3"/>
          <w:sz w:val="24"/>
          <w:szCs w:val="24"/>
          <w:lang w:eastAsia="ja-JP" w:bidi="fa-IR"/>
        </w:rPr>
        <w:t xml:space="preserve">, </w:t>
      </w:r>
      <w:r w:rsidR="00EC1933" w:rsidRPr="00702C79">
        <w:rPr>
          <w:rFonts w:ascii="Times New Roman" w:eastAsia="Andale Sans UI" w:hAnsi="Times New Roman" w:cs="Tahoma"/>
          <w:b/>
          <w:bCs/>
          <w:color w:val="000000" w:themeColor="text1"/>
          <w:kern w:val="3"/>
          <w:sz w:val="24"/>
          <w:szCs w:val="24"/>
          <w:lang w:eastAsia="ja-JP" w:bidi="fa-IR"/>
        </w:rPr>
        <w:t xml:space="preserve">а также </w:t>
      </w:r>
      <w:r w:rsidR="00EC1933" w:rsidRPr="00702C79">
        <w:rPr>
          <w:rFonts w:ascii="Times New Roman" w:eastAsia="Andale Sans UI" w:hAnsi="Times New Roman" w:cs="Tahoma"/>
          <w:b/>
          <w:bCs/>
          <w:color w:val="000000" w:themeColor="text1"/>
          <w:kern w:val="3"/>
          <w:sz w:val="24"/>
          <w:szCs w:val="24"/>
          <w:lang w:val="de-DE" w:eastAsia="ja-JP" w:bidi="fa-IR"/>
        </w:rPr>
        <w:t>зон</w:t>
      </w:r>
      <w:r w:rsidR="00EC1933" w:rsidRPr="00702C79">
        <w:rPr>
          <w:rFonts w:ascii="Times New Roman" w:eastAsia="Andale Sans UI" w:hAnsi="Times New Roman" w:cs="Tahoma"/>
          <w:b/>
          <w:bCs/>
          <w:color w:val="000000" w:themeColor="text1"/>
          <w:kern w:val="3"/>
          <w:sz w:val="24"/>
          <w:szCs w:val="24"/>
          <w:lang w:eastAsia="ja-JP" w:bidi="fa-IR"/>
        </w:rPr>
        <w:t>ы</w:t>
      </w:r>
      <w:r w:rsidR="00EC1933" w:rsidRPr="00702C79">
        <w:rPr>
          <w:rFonts w:ascii="Times New Roman" w:eastAsia="Andale Sans UI" w:hAnsi="Times New Roman" w:cs="Tahoma"/>
          <w:b/>
          <w:bCs/>
          <w:color w:val="000000" w:themeColor="text1"/>
          <w:kern w:val="3"/>
          <w:sz w:val="24"/>
          <w:szCs w:val="24"/>
          <w:lang w:val="de-DE" w:eastAsia="ja-JP" w:bidi="fa-IR"/>
        </w:rPr>
        <w:t xml:space="preserve"> охраны объектов культурного наследия и</w:t>
      </w:r>
      <w:r w:rsidR="00EC1933" w:rsidRPr="00702C79">
        <w:rPr>
          <w:rFonts w:ascii="Times New Roman" w:eastAsia="Andale Sans UI" w:hAnsi="Times New Roman" w:cs="Tahoma"/>
          <w:b/>
          <w:bCs/>
          <w:color w:val="000000" w:themeColor="text1"/>
          <w:kern w:val="3"/>
          <w:sz w:val="24"/>
          <w:szCs w:val="24"/>
          <w:lang w:eastAsia="ja-JP" w:bidi="fa-IR"/>
        </w:rPr>
        <w:t xml:space="preserve"> </w:t>
      </w:r>
      <w:r w:rsidR="00EC1933" w:rsidRPr="00702C79">
        <w:rPr>
          <w:rFonts w:ascii="Times New Roman" w:eastAsia="Andale Sans UI" w:hAnsi="Times New Roman" w:cs="Tahoma"/>
          <w:b/>
          <w:bCs/>
          <w:color w:val="000000" w:themeColor="text1"/>
          <w:kern w:val="3"/>
          <w:sz w:val="24"/>
          <w:szCs w:val="24"/>
          <w:lang w:val="de-DE" w:eastAsia="ja-JP" w:bidi="fa-IR"/>
        </w:rPr>
        <w:t>зон</w:t>
      </w:r>
      <w:r w:rsidR="00EC1933" w:rsidRPr="00702C79">
        <w:rPr>
          <w:rFonts w:ascii="Times New Roman" w:eastAsia="Andale Sans UI" w:hAnsi="Times New Roman" w:cs="Tahoma"/>
          <w:color w:val="000000" w:themeColor="text1"/>
          <w:kern w:val="3"/>
          <w:sz w:val="24"/>
          <w:szCs w:val="24"/>
          <w:lang w:val="de-DE" w:eastAsia="ja-JP" w:bidi="fa-IR"/>
        </w:rPr>
        <w:br/>
      </w:r>
      <w:r w:rsidR="00EC1933" w:rsidRPr="00702C79">
        <w:rPr>
          <w:rFonts w:ascii="Times New Roman" w:eastAsia="Andale Sans UI" w:hAnsi="Times New Roman" w:cs="Tahoma"/>
          <w:b/>
          <w:bCs/>
          <w:color w:val="000000" w:themeColor="text1"/>
          <w:kern w:val="3"/>
          <w:sz w:val="24"/>
          <w:szCs w:val="24"/>
          <w:lang w:val="de-DE" w:eastAsia="ja-JP" w:bidi="fa-IR"/>
        </w:rPr>
        <w:t>особого регулирования градостроительной деятельности</w:t>
      </w:r>
      <w:r w:rsidRPr="00702C79">
        <w:rPr>
          <w:rFonts w:ascii="Times New Roman" w:eastAsia="Andale Sans UI" w:hAnsi="Times New Roman" w:cs="Tahoma"/>
          <w:color w:val="000000" w:themeColor="text1"/>
          <w:kern w:val="3"/>
          <w:sz w:val="24"/>
          <w:szCs w:val="24"/>
          <w:lang w:val="de-DE" w:eastAsia="ja-JP" w:bidi="fa-IR"/>
        </w:rPr>
        <w:t>:</w:t>
      </w:r>
    </w:p>
    <w:p w:rsidR="000D491C" w:rsidRPr="00702C79"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imes New Roman"/>
          <w:b/>
          <w:color w:val="000000" w:themeColor="text1"/>
          <w:kern w:val="3"/>
          <w:sz w:val="24"/>
          <w:szCs w:val="24"/>
          <w:lang w:eastAsia="ja-JP" w:bidi="fa-IR"/>
        </w:rPr>
      </w:pPr>
      <w:r w:rsidRPr="00702C79">
        <w:rPr>
          <w:rFonts w:ascii="Times New Roman" w:eastAsia="Andale Sans UI" w:hAnsi="Times New Roman" w:cs="Times New Roman"/>
          <w:color w:val="000000" w:themeColor="text1"/>
          <w:kern w:val="3"/>
          <w:sz w:val="24"/>
          <w:szCs w:val="24"/>
          <w:lang w:eastAsia="ja-JP" w:bidi="fa-IR"/>
        </w:rPr>
        <w:t xml:space="preserve">  </w:t>
      </w:r>
      <w:r w:rsidRPr="00702C79">
        <w:rPr>
          <w:rFonts w:ascii="Times New Roman" w:eastAsia="Andale Sans UI" w:hAnsi="Times New Roman" w:cs="Times New Roman"/>
          <w:b/>
          <w:color w:val="000000" w:themeColor="text1"/>
          <w:kern w:val="3"/>
          <w:sz w:val="24"/>
          <w:szCs w:val="24"/>
          <w:lang w:eastAsia="ja-JP" w:bidi="fa-IR"/>
        </w:rPr>
        <w:t>1. Зоны санитарной охраны водозаборных, водопроводных сооружений.</w:t>
      </w:r>
    </w:p>
    <w:p w:rsidR="000D491C" w:rsidRPr="00702C79" w:rsidRDefault="0025205F" w:rsidP="000D491C">
      <w:pPr>
        <w:widowControl w:val="0"/>
        <w:suppressAutoHyphens/>
        <w:autoSpaceDN w:val="0"/>
        <w:spacing w:after="0" w:line="240" w:lineRule="atLeast"/>
        <w:jc w:val="both"/>
        <w:textAlignment w:val="baseline"/>
        <w:rPr>
          <w:rFonts w:ascii="Times New Roman" w:eastAsia="Andale Sans UI" w:hAnsi="Times New Roman" w:cs="Times New Roman"/>
          <w:b/>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w:t>
      </w:r>
      <w:r w:rsidR="000D491C" w:rsidRPr="00702C79">
        <w:rPr>
          <w:rFonts w:ascii="Times New Roman" w:eastAsia="Andale Sans UI" w:hAnsi="Times New Roman" w:cs="Tahoma"/>
          <w:color w:val="000000" w:themeColor="text1"/>
          <w:kern w:val="3"/>
          <w:sz w:val="24"/>
          <w:szCs w:val="24"/>
          <w:lang w:eastAsia="ja-JP" w:bidi="fa-IR"/>
        </w:rPr>
        <w:t xml:space="preserve">В составе зон санитарной охраны водозаборных и  водопроводных сооружений </w:t>
      </w:r>
      <w:proofErr w:type="gramStart"/>
      <w:r w:rsidR="000D491C" w:rsidRPr="00702C79">
        <w:rPr>
          <w:rFonts w:ascii="Times New Roman" w:eastAsia="Andale Sans UI" w:hAnsi="Times New Roman" w:cs="Tahoma"/>
          <w:color w:val="000000" w:themeColor="text1"/>
          <w:kern w:val="3"/>
          <w:sz w:val="24"/>
          <w:szCs w:val="24"/>
          <w:lang w:eastAsia="ja-JP" w:bidi="fa-IR"/>
        </w:rPr>
        <w:t>отображена</w:t>
      </w:r>
      <w:proofErr w:type="gramEnd"/>
      <w:r w:rsidR="000D491C" w:rsidRPr="00702C79">
        <w:rPr>
          <w:rFonts w:ascii="Times New Roman" w:eastAsia="Andale Sans UI" w:hAnsi="Times New Roman" w:cs="Tahoma"/>
          <w:color w:val="000000" w:themeColor="text1"/>
          <w:kern w:val="3"/>
          <w:sz w:val="24"/>
          <w:szCs w:val="24"/>
          <w:lang w:eastAsia="ja-JP" w:bidi="fa-IR"/>
        </w:rPr>
        <w:t xml:space="preserve"> следующие зоны:</w:t>
      </w:r>
    </w:p>
    <w:p w:rsidR="00D35152" w:rsidRPr="00702C7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зона </w:t>
      </w:r>
      <w:r w:rsidRPr="00702C79">
        <w:rPr>
          <w:rFonts w:ascii="Times New Roman" w:eastAsia="Andale Sans UI" w:hAnsi="Times New Roman" w:cs="Tahoma"/>
          <w:b/>
          <w:color w:val="000000" w:themeColor="text1"/>
          <w:kern w:val="3"/>
          <w:sz w:val="24"/>
          <w:szCs w:val="24"/>
          <w:lang w:eastAsia="ja-JP" w:bidi="fa-IR"/>
        </w:rPr>
        <w:t>«ЗОВ-1»</w:t>
      </w:r>
      <w:r w:rsidRPr="00702C79">
        <w:rPr>
          <w:rFonts w:ascii="Times New Roman" w:eastAsia="Andale Sans UI" w:hAnsi="Times New Roman" w:cs="Tahoma"/>
          <w:color w:val="000000" w:themeColor="text1"/>
          <w:kern w:val="3"/>
          <w:sz w:val="24"/>
          <w:szCs w:val="24"/>
          <w:lang w:eastAsia="ja-JP" w:bidi="fa-IR"/>
        </w:rPr>
        <w:t xml:space="preserve"> - зона 3 пояса санитарной охраны водозабора.</w:t>
      </w:r>
      <w:r w:rsidRPr="00702C79">
        <w:rPr>
          <w:rFonts w:ascii="Times New Roman" w:eastAsia="Andale Sans UI" w:hAnsi="Times New Roman" w:cs="Tahoma"/>
          <w:b/>
          <w:color w:val="000000" w:themeColor="text1"/>
          <w:kern w:val="3"/>
          <w:sz w:val="24"/>
          <w:szCs w:val="24"/>
          <w:lang w:eastAsia="ja-JP" w:bidi="fa-IR"/>
        </w:rPr>
        <w:t xml:space="preserve">   </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b/>
          <w:color w:val="FF0000"/>
          <w:kern w:val="3"/>
          <w:sz w:val="24"/>
          <w:szCs w:val="24"/>
          <w:lang w:eastAsia="ja-JP" w:bidi="fa-IR"/>
        </w:rPr>
        <w:t xml:space="preserve">     </w:t>
      </w:r>
    </w:p>
    <w:p w:rsidR="000D491C" w:rsidRPr="00702C7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000000" w:themeColor="text1"/>
          <w:kern w:val="3"/>
          <w:sz w:val="24"/>
          <w:szCs w:val="24"/>
          <w:lang w:eastAsia="ja-JP" w:bidi="fa-IR"/>
        </w:rPr>
      </w:pPr>
      <w:r w:rsidRPr="00702C79">
        <w:rPr>
          <w:rFonts w:ascii="Times New Roman" w:eastAsia="Andale Sans UI" w:hAnsi="Times New Roman" w:cs="Tahoma"/>
          <w:b/>
          <w:color w:val="000000" w:themeColor="text1"/>
          <w:kern w:val="3"/>
          <w:sz w:val="24"/>
          <w:szCs w:val="24"/>
          <w:lang w:eastAsia="ja-JP" w:bidi="fa-IR"/>
        </w:rPr>
        <w:t xml:space="preserve">        2. Зоны охраны водных объектов.</w:t>
      </w:r>
    </w:p>
    <w:p w:rsidR="000D491C" w:rsidRPr="00702C7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В составе зон охраны поверхностных  водных объектов отображены следующие зоны: </w:t>
      </w:r>
    </w:p>
    <w:p w:rsidR="000D491C" w:rsidRPr="00702C7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зона </w:t>
      </w:r>
      <w:r w:rsidRPr="00702C79">
        <w:rPr>
          <w:rFonts w:ascii="Times New Roman" w:eastAsia="Andale Sans UI" w:hAnsi="Times New Roman" w:cs="Tahoma"/>
          <w:b/>
          <w:color w:val="000000" w:themeColor="text1"/>
          <w:kern w:val="3"/>
          <w:sz w:val="24"/>
          <w:szCs w:val="24"/>
          <w:lang w:eastAsia="ja-JP" w:bidi="fa-IR"/>
        </w:rPr>
        <w:t xml:space="preserve">«БП»  </w:t>
      </w:r>
      <w:r w:rsidRPr="00702C79">
        <w:rPr>
          <w:rFonts w:ascii="Times New Roman" w:eastAsia="Andale Sans UI" w:hAnsi="Times New Roman" w:cs="Tahoma"/>
          <w:color w:val="000000" w:themeColor="text1"/>
          <w:kern w:val="3"/>
          <w:sz w:val="24"/>
          <w:szCs w:val="24"/>
          <w:lang w:eastAsia="ja-JP" w:bidi="fa-IR"/>
        </w:rPr>
        <w:t>-  береговая полоса;</w:t>
      </w:r>
    </w:p>
    <w:p w:rsidR="000D491C" w:rsidRPr="00702C7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зона </w:t>
      </w:r>
      <w:r w:rsidRPr="00702C79">
        <w:rPr>
          <w:rFonts w:ascii="Times New Roman" w:eastAsia="Andale Sans UI" w:hAnsi="Times New Roman" w:cs="Tahoma"/>
          <w:b/>
          <w:color w:val="000000" w:themeColor="text1"/>
          <w:kern w:val="3"/>
          <w:sz w:val="24"/>
          <w:szCs w:val="24"/>
          <w:lang w:eastAsia="ja-JP" w:bidi="fa-IR"/>
        </w:rPr>
        <w:t>«ПЗП»</w:t>
      </w:r>
      <w:r w:rsidRPr="00702C79">
        <w:rPr>
          <w:rFonts w:ascii="Times New Roman" w:eastAsia="Andale Sans UI" w:hAnsi="Times New Roman" w:cs="Tahoma"/>
          <w:color w:val="000000" w:themeColor="text1"/>
          <w:kern w:val="3"/>
          <w:sz w:val="24"/>
          <w:szCs w:val="24"/>
          <w:lang w:eastAsia="ja-JP" w:bidi="fa-IR"/>
        </w:rPr>
        <w:t xml:space="preserve"> - прибрежной защитной полосы;</w:t>
      </w:r>
    </w:p>
    <w:p w:rsidR="000D491C" w:rsidRPr="00702C7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зона </w:t>
      </w:r>
      <w:r w:rsidRPr="00702C79">
        <w:rPr>
          <w:rFonts w:ascii="Times New Roman" w:eastAsia="Andale Sans UI" w:hAnsi="Times New Roman" w:cs="Tahoma"/>
          <w:b/>
          <w:color w:val="000000" w:themeColor="text1"/>
          <w:kern w:val="3"/>
          <w:sz w:val="24"/>
          <w:szCs w:val="24"/>
          <w:lang w:eastAsia="ja-JP" w:bidi="fa-IR"/>
        </w:rPr>
        <w:t>«ВОЗ»</w:t>
      </w:r>
      <w:r w:rsidRPr="00702C79">
        <w:rPr>
          <w:rFonts w:ascii="Times New Roman" w:eastAsia="Andale Sans UI" w:hAnsi="Times New Roman" w:cs="Tahoma"/>
          <w:color w:val="000000" w:themeColor="text1"/>
          <w:kern w:val="3"/>
          <w:sz w:val="24"/>
          <w:szCs w:val="24"/>
          <w:lang w:eastAsia="ja-JP" w:bidi="fa-IR"/>
        </w:rPr>
        <w:t xml:space="preserve"> - водоохранная зона; </w:t>
      </w:r>
    </w:p>
    <w:p w:rsidR="000D491C" w:rsidRPr="008103C1"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000000" w:themeColor="text1"/>
          <w:kern w:val="3"/>
          <w:sz w:val="24"/>
          <w:szCs w:val="24"/>
          <w:lang w:eastAsia="ja-JP" w:bidi="fa-IR"/>
        </w:rPr>
      </w:pPr>
      <w:r w:rsidRPr="008103C1">
        <w:rPr>
          <w:rFonts w:ascii="Times New Roman" w:eastAsia="Andale Sans UI" w:hAnsi="Times New Roman" w:cs="Tahoma"/>
          <w:b/>
          <w:color w:val="000000" w:themeColor="text1"/>
          <w:kern w:val="3"/>
          <w:sz w:val="24"/>
          <w:szCs w:val="24"/>
          <w:lang w:eastAsia="ja-JP" w:bidi="fa-IR"/>
        </w:rPr>
        <w:t xml:space="preserve">       3. Зоны ограничений по природным условиям.</w:t>
      </w:r>
    </w:p>
    <w:p w:rsidR="000D491C" w:rsidRPr="008103C1"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В состав зоны ограничений по природным условиям отображена следующая зона:</w:t>
      </w:r>
    </w:p>
    <w:p w:rsidR="000D491C" w:rsidRPr="008103C1"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 xml:space="preserve">зона </w:t>
      </w:r>
      <w:r w:rsidRPr="008103C1">
        <w:rPr>
          <w:rFonts w:ascii="Times New Roman" w:eastAsia="Andale Sans UI" w:hAnsi="Times New Roman" w:cs="Tahoma"/>
          <w:b/>
          <w:color w:val="000000" w:themeColor="text1"/>
          <w:kern w:val="3"/>
          <w:sz w:val="24"/>
          <w:szCs w:val="24"/>
          <w:lang w:eastAsia="ja-JP" w:bidi="fa-IR"/>
        </w:rPr>
        <w:t>«ЗП»</w:t>
      </w:r>
      <w:r w:rsidRPr="008103C1">
        <w:rPr>
          <w:rFonts w:ascii="Times New Roman" w:eastAsia="Andale Sans UI" w:hAnsi="Times New Roman" w:cs="Tahoma"/>
          <w:color w:val="000000" w:themeColor="text1"/>
          <w:kern w:val="3"/>
          <w:sz w:val="24"/>
          <w:szCs w:val="24"/>
          <w:lang w:eastAsia="ja-JP" w:bidi="fa-IR"/>
        </w:rPr>
        <w:t xml:space="preserve"> - затопления, подтопления;</w:t>
      </w:r>
    </w:p>
    <w:p w:rsidR="000D491C" w:rsidRPr="008103C1"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000000" w:themeColor="text1"/>
          <w:kern w:val="3"/>
          <w:sz w:val="24"/>
          <w:szCs w:val="24"/>
          <w:lang w:eastAsia="ja-JP" w:bidi="fa-IR"/>
        </w:rPr>
      </w:pPr>
    </w:p>
    <w:p w:rsidR="000D491C" w:rsidRPr="008103C1"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b/>
          <w:color w:val="000000" w:themeColor="text1"/>
          <w:kern w:val="3"/>
          <w:sz w:val="24"/>
          <w:szCs w:val="24"/>
          <w:lang w:eastAsia="ja-JP" w:bidi="fa-IR"/>
        </w:rPr>
      </w:pPr>
      <w:r w:rsidRPr="008103C1">
        <w:rPr>
          <w:rFonts w:ascii="Times New Roman" w:eastAsia="Andale Sans UI" w:hAnsi="Times New Roman" w:cs="Tahoma"/>
          <w:b/>
          <w:color w:val="000000" w:themeColor="text1"/>
          <w:kern w:val="3"/>
          <w:sz w:val="24"/>
          <w:szCs w:val="24"/>
          <w:lang w:eastAsia="ja-JP" w:bidi="fa-IR"/>
        </w:rPr>
        <w:t>4. Зоны естественных ландшафтов и озелененных территорий, входящих в структуру природного комплекса.</w:t>
      </w:r>
    </w:p>
    <w:p w:rsid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зона </w:t>
      </w:r>
      <w:r w:rsidRPr="00702C79">
        <w:rPr>
          <w:rFonts w:ascii="Times New Roman" w:eastAsia="Andale Sans UI" w:hAnsi="Times New Roman" w:cs="Tahoma"/>
          <w:b/>
          <w:color w:val="000000" w:themeColor="text1"/>
          <w:kern w:val="3"/>
          <w:sz w:val="24"/>
          <w:szCs w:val="24"/>
          <w:lang w:eastAsia="ja-JP" w:bidi="fa-IR"/>
        </w:rPr>
        <w:t>«ВОО»</w:t>
      </w:r>
      <w:r w:rsidRPr="00702C79">
        <w:rPr>
          <w:rFonts w:ascii="Times New Roman" w:eastAsia="Andale Sans UI" w:hAnsi="Times New Roman" w:cs="Tahoma"/>
          <w:color w:val="000000" w:themeColor="text1"/>
          <w:kern w:val="3"/>
          <w:sz w:val="24"/>
          <w:szCs w:val="24"/>
          <w:lang w:eastAsia="ja-JP" w:bidi="fa-IR"/>
        </w:rPr>
        <w:t xml:space="preserve"> - водоохранного озеленения</w:t>
      </w:r>
      <w:r>
        <w:rPr>
          <w:rFonts w:ascii="Times New Roman" w:eastAsia="Andale Sans UI" w:hAnsi="Times New Roman" w:cs="Tahoma"/>
          <w:color w:val="FF0000"/>
          <w:kern w:val="3"/>
          <w:sz w:val="24"/>
          <w:szCs w:val="24"/>
          <w:lang w:eastAsia="ja-JP" w:bidi="fa-IR"/>
        </w:rPr>
        <w:t>;</w:t>
      </w:r>
    </w:p>
    <w:p w:rsidR="000D491C" w:rsidRPr="00702C79"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зона </w:t>
      </w:r>
      <w:r w:rsidRPr="00702C79">
        <w:rPr>
          <w:rFonts w:ascii="Times New Roman" w:eastAsia="Andale Sans UI" w:hAnsi="Times New Roman" w:cs="Tahoma"/>
          <w:b/>
          <w:bCs/>
          <w:color w:val="000000" w:themeColor="text1"/>
          <w:kern w:val="3"/>
          <w:sz w:val="24"/>
          <w:szCs w:val="24"/>
          <w:lang w:eastAsia="ja-JP" w:bidi="fa-IR"/>
        </w:rPr>
        <w:t xml:space="preserve">«СЗО» </w:t>
      </w:r>
      <w:r w:rsidRPr="00702C79">
        <w:rPr>
          <w:rFonts w:ascii="Times New Roman" w:eastAsia="Andale Sans UI" w:hAnsi="Times New Roman" w:cs="Tahoma"/>
          <w:bCs/>
          <w:color w:val="000000" w:themeColor="text1"/>
          <w:kern w:val="3"/>
          <w:sz w:val="24"/>
          <w:szCs w:val="24"/>
          <w:lang w:eastAsia="ja-JP" w:bidi="fa-IR"/>
        </w:rPr>
        <w:t>- санитарно защитного озеленения;</w:t>
      </w:r>
    </w:p>
    <w:p w:rsidR="000D491C" w:rsidRPr="00702C79"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зона «</w:t>
      </w:r>
      <w:r w:rsidRPr="00702C79">
        <w:rPr>
          <w:rFonts w:ascii="Times New Roman" w:eastAsia="Andale Sans UI" w:hAnsi="Times New Roman" w:cs="Tahoma"/>
          <w:b/>
          <w:color w:val="000000" w:themeColor="text1"/>
          <w:kern w:val="3"/>
          <w:sz w:val="24"/>
          <w:szCs w:val="24"/>
          <w:lang w:eastAsia="ja-JP" w:bidi="fa-IR"/>
        </w:rPr>
        <w:t xml:space="preserve">РО.1» </w:t>
      </w:r>
      <w:r w:rsidRPr="00702C79">
        <w:rPr>
          <w:rFonts w:ascii="Times New Roman" w:eastAsia="Andale Sans UI" w:hAnsi="Times New Roman" w:cs="Tahoma"/>
          <w:color w:val="000000" w:themeColor="text1"/>
          <w:kern w:val="3"/>
          <w:sz w:val="24"/>
          <w:szCs w:val="24"/>
          <w:lang w:eastAsia="ja-JP" w:bidi="fa-IR"/>
        </w:rPr>
        <w:t>-зона зеленых насаждений общего пользования;</w:t>
      </w:r>
    </w:p>
    <w:p w:rsidR="000D491C" w:rsidRPr="00702C7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зона «</w:t>
      </w:r>
      <w:r w:rsidRPr="00702C79">
        <w:rPr>
          <w:rFonts w:ascii="Times New Roman" w:eastAsia="Andale Sans UI" w:hAnsi="Times New Roman" w:cs="Tahoma"/>
          <w:b/>
          <w:color w:val="000000" w:themeColor="text1"/>
          <w:kern w:val="3"/>
          <w:sz w:val="24"/>
          <w:szCs w:val="24"/>
          <w:lang w:eastAsia="ja-JP" w:bidi="fa-IR"/>
        </w:rPr>
        <w:t xml:space="preserve">ЛЭ» </w:t>
      </w:r>
      <w:r w:rsidRPr="00702C79">
        <w:rPr>
          <w:rFonts w:ascii="Times New Roman" w:eastAsia="Andale Sans UI" w:hAnsi="Times New Roman" w:cs="Tahoma"/>
          <w:color w:val="000000" w:themeColor="text1"/>
          <w:kern w:val="3"/>
          <w:sz w:val="24"/>
          <w:szCs w:val="24"/>
          <w:lang w:eastAsia="ja-JP" w:bidi="fa-IR"/>
        </w:rPr>
        <w:t>- лесов эксплуатационных;</w:t>
      </w:r>
    </w:p>
    <w:p w:rsidR="000D491C" w:rsidRPr="00702C7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702C79">
        <w:rPr>
          <w:rFonts w:ascii="Times New Roman" w:eastAsia="Andale Sans UI" w:hAnsi="Times New Roman" w:cs="Tahoma"/>
          <w:color w:val="000000" w:themeColor="text1"/>
          <w:kern w:val="3"/>
          <w:sz w:val="24"/>
          <w:szCs w:val="24"/>
          <w:lang w:eastAsia="ja-JP" w:bidi="fa-IR"/>
        </w:rPr>
        <w:t xml:space="preserve">       зона «</w:t>
      </w:r>
      <w:proofErr w:type="gramStart"/>
      <w:r w:rsidRPr="00702C79">
        <w:rPr>
          <w:rFonts w:ascii="Times New Roman" w:eastAsia="Andale Sans UI" w:hAnsi="Times New Roman" w:cs="Tahoma"/>
          <w:b/>
          <w:color w:val="000000" w:themeColor="text1"/>
          <w:kern w:val="3"/>
          <w:sz w:val="24"/>
          <w:szCs w:val="24"/>
          <w:lang w:eastAsia="ja-JP" w:bidi="fa-IR"/>
        </w:rPr>
        <w:t>ВО</w:t>
      </w:r>
      <w:proofErr w:type="gramEnd"/>
      <w:r w:rsidRPr="00702C79">
        <w:rPr>
          <w:rFonts w:ascii="Times New Roman" w:eastAsia="Andale Sans UI" w:hAnsi="Times New Roman" w:cs="Tahoma"/>
          <w:b/>
          <w:color w:val="000000" w:themeColor="text1"/>
          <w:kern w:val="3"/>
          <w:sz w:val="24"/>
          <w:szCs w:val="24"/>
          <w:lang w:eastAsia="ja-JP" w:bidi="fa-IR"/>
        </w:rPr>
        <w:t>»</w:t>
      </w:r>
      <w:r w:rsidRPr="00702C79">
        <w:rPr>
          <w:rFonts w:ascii="Times New Roman" w:eastAsia="Andale Sans UI" w:hAnsi="Times New Roman" w:cs="Tahoma"/>
          <w:color w:val="000000" w:themeColor="text1"/>
          <w:kern w:val="3"/>
          <w:sz w:val="24"/>
          <w:szCs w:val="24"/>
          <w:lang w:eastAsia="ja-JP" w:bidi="fa-IR"/>
        </w:rPr>
        <w:t xml:space="preserve"> - водных объектов общего пользования;</w:t>
      </w:r>
    </w:p>
    <w:p w:rsidR="00D35152" w:rsidRPr="000D491C" w:rsidRDefault="00D35152"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p>
    <w:p w:rsidR="004A071A" w:rsidRPr="008103C1"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000000" w:themeColor="text1"/>
          <w:kern w:val="3"/>
          <w:sz w:val="24"/>
          <w:szCs w:val="24"/>
          <w:lang w:eastAsia="ja-JP" w:bidi="fa-IR"/>
        </w:rPr>
      </w:pPr>
      <w:r w:rsidRPr="008103C1">
        <w:rPr>
          <w:rFonts w:ascii="Times New Roman" w:eastAsia="Andale Sans UI" w:hAnsi="Times New Roman" w:cs="Tahoma"/>
          <w:b/>
          <w:color w:val="000000" w:themeColor="text1"/>
          <w:kern w:val="3"/>
          <w:sz w:val="24"/>
          <w:szCs w:val="24"/>
          <w:lang w:eastAsia="ja-JP" w:bidi="fa-IR"/>
        </w:rPr>
        <w:t xml:space="preserve">         5. Зоны ограничений от техногенных динамических источников.</w:t>
      </w:r>
    </w:p>
    <w:p w:rsidR="000D491C" w:rsidRPr="008103C1"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b/>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В составе зон ограничений от техногенных динамических источников отображены следующие зоны:</w:t>
      </w:r>
    </w:p>
    <w:p w:rsidR="004A071A" w:rsidRPr="008103C1"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 xml:space="preserve">Зона </w:t>
      </w:r>
      <w:r w:rsidRPr="008103C1">
        <w:rPr>
          <w:rFonts w:ascii="Times New Roman" w:eastAsia="Andale Sans UI" w:hAnsi="Times New Roman" w:cs="Tahoma"/>
          <w:b/>
          <w:color w:val="000000" w:themeColor="text1"/>
          <w:kern w:val="3"/>
          <w:sz w:val="24"/>
          <w:szCs w:val="24"/>
          <w:lang w:eastAsia="ja-JP" w:bidi="fa-IR"/>
        </w:rPr>
        <w:t xml:space="preserve">«ОЗ-ТТ» - </w:t>
      </w:r>
      <w:r w:rsidRPr="008103C1">
        <w:rPr>
          <w:rFonts w:ascii="Times New Roman" w:eastAsia="Andale Sans UI" w:hAnsi="Times New Roman" w:cs="Tahoma"/>
          <w:color w:val="000000" w:themeColor="text1"/>
          <w:kern w:val="3"/>
          <w:sz w:val="24"/>
          <w:szCs w:val="24"/>
          <w:lang w:eastAsia="ja-JP" w:bidi="fa-IR"/>
        </w:rPr>
        <w:t>охранная зона линейных объектов трубопроводного транспорта;</w:t>
      </w:r>
    </w:p>
    <w:p w:rsidR="000D491C" w:rsidRPr="008103C1"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 xml:space="preserve">Зона </w:t>
      </w:r>
      <w:r w:rsidRPr="008103C1">
        <w:rPr>
          <w:rFonts w:ascii="Times New Roman" w:eastAsia="Andale Sans UI" w:hAnsi="Times New Roman" w:cs="Tahoma"/>
          <w:b/>
          <w:color w:val="000000" w:themeColor="text1"/>
          <w:kern w:val="3"/>
          <w:sz w:val="24"/>
          <w:szCs w:val="24"/>
          <w:lang w:eastAsia="ja-JP" w:bidi="fa-IR"/>
        </w:rPr>
        <w:t>«ЭМИ»</w:t>
      </w:r>
      <w:r w:rsidRPr="008103C1">
        <w:rPr>
          <w:rFonts w:ascii="Times New Roman" w:eastAsia="Andale Sans UI" w:hAnsi="Times New Roman" w:cs="Tahoma"/>
          <w:color w:val="000000" w:themeColor="text1"/>
          <w:kern w:val="3"/>
          <w:sz w:val="24"/>
          <w:szCs w:val="24"/>
          <w:lang w:eastAsia="ja-JP" w:bidi="fa-IR"/>
        </w:rPr>
        <w:t xml:space="preserve"> -  зона электромагнитного излучения; охранная зона линий электропередач;</w:t>
      </w:r>
    </w:p>
    <w:p w:rsidR="00D35152" w:rsidRPr="000D491C" w:rsidRDefault="00D35152"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
    <w:p w:rsidR="000D491C" w:rsidRPr="008103C1"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b/>
          <w:color w:val="000000" w:themeColor="text1"/>
          <w:kern w:val="3"/>
          <w:sz w:val="24"/>
          <w:szCs w:val="24"/>
          <w:lang w:eastAsia="ja-JP" w:bidi="fa-IR"/>
        </w:rPr>
        <w:t>6. Санитарно-защитные зоны от стационарных техногенных источников.</w:t>
      </w:r>
    </w:p>
    <w:p w:rsidR="004A071A" w:rsidRPr="008103C1"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 xml:space="preserve">В составе санитарно-защитных зон от стационарных техногенных источников </w:t>
      </w:r>
      <w:r w:rsidRPr="008103C1">
        <w:rPr>
          <w:rFonts w:ascii="Times New Roman" w:eastAsia="Andale Sans UI" w:hAnsi="Times New Roman" w:cs="Tahoma"/>
          <w:color w:val="000000" w:themeColor="text1"/>
          <w:kern w:val="3"/>
          <w:sz w:val="24"/>
          <w:szCs w:val="24"/>
          <w:lang w:eastAsia="ja-JP" w:bidi="fa-IR"/>
        </w:rPr>
        <w:lastRenderedPageBreak/>
        <w:t>отображены следующие зоны:</w:t>
      </w:r>
    </w:p>
    <w:p w:rsidR="004A071A" w:rsidRPr="008103C1"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 xml:space="preserve">зона </w:t>
      </w:r>
      <w:r w:rsidRPr="008103C1">
        <w:rPr>
          <w:rFonts w:ascii="Times New Roman" w:eastAsia="Andale Sans UI" w:hAnsi="Times New Roman" w:cs="Tahoma"/>
          <w:b/>
          <w:color w:val="000000" w:themeColor="text1"/>
          <w:kern w:val="3"/>
          <w:sz w:val="24"/>
          <w:szCs w:val="24"/>
          <w:lang w:eastAsia="ja-JP" w:bidi="fa-IR"/>
        </w:rPr>
        <w:t>«СЗ-П»</w:t>
      </w:r>
      <w:r w:rsidRPr="008103C1">
        <w:rPr>
          <w:rFonts w:ascii="Times New Roman" w:eastAsia="Andale Sans UI" w:hAnsi="Times New Roman" w:cs="Tahoma"/>
          <w:color w:val="000000" w:themeColor="text1"/>
          <w:kern w:val="3"/>
          <w:sz w:val="24"/>
          <w:szCs w:val="24"/>
          <w:lang w:eastAsia="ja-JP" w:bidi="fa-IR"/>
        </w:rPr>
        <w:t xml:space="preserve"> - санитарно-защитные зоны от отдельно расположенных предприятий,  групп предприятий и объектов специального назначения;</w:t>
      </w:r>
    </w:p>
    <w:p w:rsidR="000D491C" w:rsidRPr="008103C1"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 xml:space="preserve">зона </w:t>
      </w:r>
      <w:r w:rsidRPr="008103C1">
        <w:rPr>
          <w:rFonts w:ascii="Times New Roman" w:eastAsia="Andale Sans UI" w:hAnsi="Times New Roman" w:cs="Tahoma"/>
          <w:b/>
          <w:color w:val="000000" w:themeColor="text1"/>
          <w:kern w:val="3"/>
          <w:sz w:val="24"/>
          <w:szCs w:val="24"/>
          <w:lang w:eastAsia="ja-JP" w:bidi="fa-IR"/>
        </w:rPr>
        <w:t>«СЗ-К»</w:t>
      </w:r>
      <w:r w:rsidRPr="008103C1">
        <w:rPr>
          <w:rFonts w:ascii="Times New Roman" w:eastAsia="Andale Sans UI" w:hAnsi="Times New Roman" w:cs="Tahoma"/>
          <w:color w:val="000000" w:themeColor="text1"/>
          <w:kern w:val="3"/>
          <w:sz w:val="24"/>
          <w:szCs w:val="24"/>
          <w:lang w:eastAsia="ja-JP" w:bidi="fa-IR"/>
        </w:rPr>
        <w:t xml:space="preserve"> - санитарно-защитная зона от кладбищ.</w:t>
      </w:r>
    </w:p>
    <w:p w:rsidR="00A34FC1" w:rsidRDefault="00A34FC1"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
    <w:p w:rsidR="00A34FC1" w:rsidRPr="008103C1" w:rsidRDefault="00EC1933" w:rsidP="00EC1933">
      <w:pPr>
        <w:widowControl w:val="0"/>
        <w:suppressAutoHyphens/>
        <w:autoSpaceDN w:val="0"/>
        <w:spacing w:after="0" w:line="240" w:lineRule="auto"/>
        <w:ind w:firstLine="426"/>
        <w:jc w:val="both"/>
        <w:textAlignment w:val="baseline"/>
        <w:rPr>
          <w:rFonts w:ascii="Times New Roman" w:eastAsia="Andale Sans UI" w:hAnsi="Times New Roman" w:cs="Tahoma"/>
          <w:bCs/>
          <w:color w:val="000000" w:themeColor="text1"/>
          <w:kern w:val="3"/>
          <w:sz w:val="24"/>
          <w:szCs w:val="24"/>
          <w:lang w:eastAsia="ja-JP" w:bidi="fa-IR"/>
        </w:rPr>
      </w:pPr>
      <w:r w:rsidRPr="008103C1">
        <w:rPr>
          <w:rFonts w:ascii="Times New Roman" w:eastAsia="Andale Sans UI" w:hAnsi="Times New Roman" w:cs="Tahoma"/>
          <w:b/>
          <w:bCs/>
          <w:color w:val="000000" w:themeColor="text1"/>
          <w:kern w:val="3"/>
          <w:sz w:val="24"/>
          <w:szCs w:val="24"/>
          <w:lang w:eastAsia="ja-JP" w:bidi="fa-IR"/>
        </w:rPr>
        <w:t xml:space="preserve">     7. </w:t>
      </w:r>
      <w:r w:rsidR="00A34FC1" w:rsidRPr="008103C1">
        <w:rPr>
          <w:rFonts w:ascii="Times New Roman" w:eastAsia="Andale Sans UI" w:hAnsi="Times New Roman" w:cs="Tahoma"/>
          <w:b/>
          <w:bCs/>
          <w:color w:val="000000" w:themeColor="text1"/>
          <w:kern w:val="3"/>
          <w:sz w:val="24"/>
          <w:szCs w:val="24"/>
          <w:lang w:val="de-DE" w:eastAsia="ja-JP" w:bidi="fa-IR"/>
        </w:rPr>
        <w:t>Перечень зон охраны объектов культурного наследия и</w:t>
      </w:r>
      <w:r w:rsidR="00A34FC1" w:rsidRPr="008103C1">
        <w:rPr>
          <w:rFonts w:ascii="Times New Roman" w:eastAsia="Andale Sans UI" w:hAnsi="Times New Roman" w:cs="Tahoma"/>
          <w:b/>
          <w:bCs/>
          <w:color w:val="000000" w:themeColor="text1"/>
          <w:kern w:val="3"/>
          <w:sz w:val="24"/>
          <w:szCs w:val="24"/>
          <w:lang w:eastAsia="ja-JP" w:bidi="fa-IR"/>
        </w:rPr>
        <w:t xml:space="preserve"> </w:t>
      </w:r>
      <w:r w:rsidR="00A34FC1" w:rsidRPr="008103C1">
        <w:rPr>
          <w:rFonts w:ascii="Times New Roman" w:eastAsia="Andale Sans UI" w:hAnsi="Times New Roman" w:cs="Tahoma"/>
          <w:b/>
          <w:bCs/>
          <w:color w:val="000000" w:themeColor="text1"/>
          <w:kern w:val="3"/>
          <w:sz w:val="24"/>
          <w:szCs w:val="24"/>
          <w:lang w:val="de-DE" w:eastAsia="ja-JP" w:bidi="fa-IR"/>
        </w:rPr>
        <w:t>зон</w:t>
      </w:r>
      <w:r w:rsidR="00A34FC1" w:rsidRPr="008103C1">
        <w:rPr>
          <w:rFonts w:ascii="Times New Roman" w:eastAsia="Andale Sans UI" w:hAnsi="Times New Roman" w:cs="Tahoma"/>
          <w:color w:val="000000" w:themeColor="text1"/>
          <w:kern w:val="3"/>
          <w:sz w:val="24"/>
          <w:szCs w:val="24"/>
          <w:lang w:val="de-DE" w:eastAsia="ja-JP" w:bidi="fa-IR"/>
        </w:rPr>
        <w:br/>
      </w:r>
      <w:r w:rsidR="00A34FC1" w:rsidRPr="008103C1">
        <w:rPr>
          <w:rFonts w:ascii="Times New Roman" w:eastAsia="Andale Sans UI" w:hAnsi="Times New Roman" w:cs="Tahoma"/>
          <w:b/>
          <w:bCs/>
          <w:color w:val="000000" w:themeColor="text1"/>
          <w:kern w:val="3"/>
          <w:sz w:val="24"/>
          <w:szCs w:val="24"/>
          <w:lang w:val="de-DE" w:eastAsia="ja-JP" w:bidi="fa-IR"/>
        </w:rPr>
        <w:t>особого регулирования градостроительной деятельности</w:t>
      </w:r>
      <w:r w:rsidR="00A34FC1" w:rsidRPr="008103C1">
        <w:rPr>
          <w:rFonts w:ascii="Times New Roman" w:eastAsia="Andale Sans UI" w:hAnsi="Times New Roman" w:cs="Tahoma"/>
          <w:b/>
          <w:bCs/>
          <w:color w:val="000000" w:themeColor="text1"/>
          <w:kern w:val="3"/>
          <w:sz w:val="24"/>
          <w:szCs w:val="24"/>
          <w:lang w:eastAsia="ja-JP" w:bidi="fa-IR"/>
        </w:rPr>
        <w:t>.</w:t>
      </w:r>
      <w:r w:rsidR="00A34FC1" w:rsidRPr="008103C1">
        <w:rPr>
          <w:rFonts w:ascii="Times New Roman" w:eastAsia="Andale Sans UI" w:hAnsi="Times New Roman" w:cs="Tahoma"/>
          <w:bCs/>
          <w:color w:val="000000" w:themeColor="text1"/>
          <w:kern w:val="3"/>
          <w:sz w:val="24"/>
          <w:szCs w:val="24"/>
          <w:lang w:eastAsia="ja-JP" w:bidi="fa-IR"/>
        </w:rPr>
        <w:t xml:space="preserve">           </w:t>
      </w:r>
    </w:p>
    <w:p w:rsidR="00A34FC1" w:rsidRPr="008103C1" w:rsidRDefault="00A34FC1" w:rsidP="00A34FC1">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8103C1">
        <w:rPr>
          <w:rFonts w:ascii="Times New Roman" w:eastAsia="Andale Sans UI" w:hAnsi="Times New Roman" w:cs="Tahoma"/>
          <w:bCs/>
          <w:color w:val="000000" w:themeColor="text1"/>
          <w:kern w:val="3"/>
          <w:sz w:val="24"/>
          <w:szCs w:val="24"/>
          <w:lang w:eastAsia="ja-JP" w:bidi="fa-IR"/>
        </w:rPr>
        <w:t xml:space="preserve">          В составе зон охраны объектов культурного наследия и зон особого регулирования градостроительной деятельности отображены следующие зоны:</w:t>
      </w:r>
    </w:p>
    <w:p w:rsidR="000D491C" w:rsidRPr="008103C1" w:rsidRDefault="00A34FC1" w:rsidP="00D43951">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bCs/>
          <w:color w:val="000000" w:themeColor="text1"/>
          <w:kern w:val="3"/>
          <w:sz w:val="24"/>
          <w:szCs w:val="24"/>
          <w:lang w:eastAsia="ja-JP" w:bidi="fa-IR"/>
        </w:rPr>
        <w:t xml:space="preserve">зона </w:t>
      </w:r>
      <w:r w:rsidRPr="008103C1">
        <w:rPr>
          <w:rFonts w:ascii="Times New Roman" w:eastAsia="Andale Sans UI" w:hAnsi="Times New Roman" w:cs="Tahoma"/>
          <w:b/>
          <w:bCs/>
          <w:color w:val="000000" w:themeColor="text1"/>
          <w:kern w:val="3"/>
          <w:sz w:val="24"/>
          <w:szCs w:val="24"/>
          <w:lang w:eastAsia="ja-JP" w:bidi="fa-IR"/>
        </w:rPr>
        <w:t>«ИКД»</w:t>
      </w:r>
      <w:r w:rsidRPr="008103C1">
        <w:rPr>
          <w:rFonts w:ascii="Times New Roman" w:eastAsia="Andale Sans UI" w:hAnsi="Times New Roman" w:cs="Tahoma"/>
          <w:bCs/>
          <w:color w:val="000000" w:themeColor="text1"/>
          <w:kern w:val="3"/>
          <w:sz w:val="24"/>
          <w:szCs w:val="24"/>
          <w:lang w:eastAsia="ja-JP" w:bidi="fa-IR"/>
        </w:rPr>
        <w:t xml:space="preserve"> - зона объектов историко-культурной деятельности;</w:t>
      </w:r>
    </w:p>
    <w:p w:rsidR="00A07599" w:rsidRPr="008103C1"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eastAsia="ja-JP" w:bidi="fa-IR"/>
        </w:rPr>
        <w:t xml:space="preserve"> </w:t>
      </w:r>
    </w:p>
    <w:p w:rsidR="00A07599" w:rsidRPr="005314F4" w:rsidRDefault="005314F4" w:rsidP="00A07599">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eastAsia="ja-JP" w:bidi="fa-IR"/>
        </w:rPr>
      </w:pPr>
      <w:r>
        <w:rPr>
          <w:rFonts w:ascii="Times New Roman" w:eastAsia="Andale Sans UI" w:hAnsi="Times New Roman" w:cs="Tahoma"/>
          <w:kern w:val="3"/>
          <w:sz w:val="24"/>
          <w:szCs w:val="24"/>
          <w:u w:val="single"/>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237D7F" w:rsidRPr="008103C1" w:rsidRDefault="00A07599" w:rsidP="00237D7F">
      <w:pPr>
        <w:widowControl w:val="0"/>
        <w:suppressAutoHyphens/>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r w:rsidRPr="00A07599">
        <w:rPr>
          <w:rFonts w:ascii="Times New Roman" w:eastAsia="Andale Sans UI" w:hAnsi="Times New Roman" w:cs="Tahoma"/>
          <w:b/>
          <w:bCs/>
          <w:kern w:val="3"/>
          <w:sz w:val="24"/>
          <w:szCs w:val="24"/>
          <w:lang w:val="de-DE" w:eastAsia="ja-JP" w:bidi="fa-IR"/>
        </w:rPr>
        <w:t>Карта градостроительного зонирования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поселения</w:t>
      </w:r>
      <w:r w:rsidRPr="00A07599">
        <w:rPr>
          <w:rFonts w:ascii="Times New Roman" w:eastAsia="Andale Sans UI" w:hAnsi="Times New Roman" w:cs="Tahoma"/>
          <w:b/>
          <w:bCs/>
          <w:kern w:val="3"/>
          <w:sz w:val="24"/>
          <w:szCs w:val="24"/>
          <w:lang w:eastAsia="ja-JP" w:bidi="fa-IR"/>
        </w:rPr>
        <w:t xml:space="preserve">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в части границ зон с особыми условиями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w:t>
      </w:r>
      <w:r w:rsidR="00677A41" w:rsidRPr="00677A41">
        <w:rPr>
          <w:rFonts w:ascii="Times New Roman" w:eastAsia="Andale Sans UI" w:hAnsi="Times New Roman" w:cs="Tahoma"/>
          <w:b/>
          <w:bCs/>
          <w:kern w:val="3"/>
          <w:sz w:val="24"/>
          <w:szCs w:val="24"/>
          <w:lang w:val="de-DE" w:eastAsia="ja-JP" w:bidi="fa-IR"/>
        </w:rPr>
        <w:t xml:space="preserve"> природно</w:t>
      </w:r>
      <w:r w:rsidR="00677A41">
        <w:rPr>
          <w:rFonts w:ascii="Times New Roman" w:eastAsia="Andale Sans UI" w:hAnsi="Times New Roman" w:cs="Tahoma"/>
          <w:b/>
          <w:bCs/>
          <w:kern w:val="3"/>
          <w:sz w:val="24"/>
          <w:szCs w:val="24"/>
          <w:lang w:eastAsia="ja-JP" w:bidi="fa-IR"/>
        </w:rPr>
        <w:t>-</w:t>
      </w:r>
      <w:r w:rsidR="00677A41" w:rsidRPr="00677A41">
        <w:rPr>
          <w:rFonts w:ascii="Times New Roman" w:eastAsia="Andale Sans UI" w:hAnsi="Times New Roman" w:cs="Tahoma"/>
          <w:b/>
          <w:bCs/>
          <w:kern w:val="3"/>
          <w:sz w:val="24"/>
          <w:szCs w:val="24"/>
          <w:lang w:val="de-DE" w:eastAsia="ja-JP" w:bidi="fa-IR"/>
        </w:rPr>
        <w:t>экологическим</w:t>
      </w:r>
      <w:r w:rsidR="00677A41">
        <w:rPr>
          <w:rFonts w:ascii="Times New Roman" w:eastAsia="Andale Sans UI" w:hAnsi="Times New Roman" w:cs="Tahoma"/>
          <w:b/>
          <w:bCs/>
          <w:kern w:val="3"/>
          <w:sz w:val="24"/>
          <w:szCs w:val="24"/>
          <w:lang w:eastAsia="ja-JP" w:bidi="fa-IR"/>
        </w:rPr>
        <w:t xml:space="preserve"> и</w:t>
      </w:r>
      <w:r w:rsidR="00677A41" w:rsidRPr="00677A41">
        <w:rPr>
          <w:rFonts w:ascii="Times New Roman" w:eastAsia="Andale Sans UI" w:hAnsi="Times New Roman" w:cs="Tahoma"/>
          <w:b/>
          <w:bCs/>
          <w:kern w:val="3"/>
          <w:sz w:val="24"/>
          <w:szCs w:val="24"/>
          <w:lang w:val="de-DE" w:eastAsia="ja-JP" w:bidi="fa-IR"/>
        </w:rPr>
        <w:t xml:space="preserve"> </w:t>
      </w:r>
      <w:r w:rsidRPr="00A07599">
        <w:rPr>
          <w:rFonts w:ascii="Times New Roman" w:eastAsia="Andale Sans UI" w:hAnsi="Times New Roman" w:cs="Tahoma"/>
          <w:b/>
          <w:bCs/>
          <w:kern w:val="3"/>
          <w:sz w:val="24"/>
          <w:szCs w:val="24"/>
          <w:lang w:val="de-DE" w:eastAsia="ja-JP" w:bidi="fa-IR"/>
        </w:rPr>
        <w:t>санитарно-гигиеническим</w:t>
      </w:r>
      <w:r w:rsidR="00677A41" w:rsidRPr="00677A41">
        <w:rPr>
          <w:rFonts w:ascii="Times New Roman" w:eastAsia="Andale Sans UI" w:hAnsi="Times New Roman" w:cs="Tahoma"/>
          <w:b/>
          <w:bCs/>
          <w:kern w:val="3"/>
          <w:sz w:val="24"/>
          <w:szCs w:val="24"/>
          <w:lang w:val="de-DE" w:eastAsia="ja-JP" w:bidi="fa-IR"/>
        </w:rPr>
        <w:t xml:space="preserve"> требованиям</w:t>
      </w:r>
      <w:r w:rsidR="00237D7F" w:rsidRPr="008103C1">
        <w:rPr>
          <w:rFonts w:ascii="Times New Roman" w:eastAsia="Andale Sans UI" w:hAnsi="Times New Roman" w:cs="Tahoma"/>
          <w:b/>
          <w:bCs/>
          <w:color w:val="000000" w:themeColor="text1"/>
          <w:kern w:val="3"/>
          <w:sz w:val="24"/>
          <w:szCs w:val="24"/>
          <w:lang w:eastAsia="ja-JP" w:bidi="fa-IR"/>
        </w:rPr>
        <w:t xml:space="preserve">, а также в части </w:t>
      </w:r>
      <w:r w:rsidR="00237D7F" w:rsidRPr="008103C1">
        <w:rPr>
          <w:rFonts w:ascii="Times New Roman" w:eastAsia="Andale Sans UI" w:hAnsi="Times New Roman" w:cs="Tahoma"/>
          <w:b/>
          <w:bCs/>
          <w:color w:val="000000" w:themeColor="text1"/>
          <w:kern w:val="3"/>
          <w:sz w:val="24"/>
          <w:szCs w:val="24"/>
          <w:lang w:val="de-DE" w:eastAsia="ja-JP" w:bidi="fa-IR"/>
        </w:rPr>
        <w:t>зон охраны объектов культурного наследия и</w:t>
      </w:r>
      <w:r w:rsidR="00237D7F" w:rsidRPr="008103C1">
        <w:rPr>
          <w:rFonts w:ascii="Times New Roman" w:eastAsia="Andale Sans UI" w:hAnsi="Times New Roman" w:cs="Tahoma"/>
          <w:b/>
          <w:bCs/>
          <w:color w:val="000000" w:themeColor="text1"/>
          <w:kern w:val="3"/>
          <w:sz w:val="24"/>
          <w:szCs w:val="24"/>
          <w:lang w:eastAsia="ja-JP" w:bidi="fa-IR"/>
        </w:rPr>
        <w:t xml:space="preserve"> </w:t>
      </w:r>
      <w:r w:rsidR="00237D7F" w:rsidRPr="008103C1">
        <w:rPr>
          <w:rFonts w:ascii="Times New Roman" w:eastAsia="Andale Sans UI" w:hAnsi="Times New Roman" w:cs="Tahoma"/>
          <w:b/>
          <w:bCs/>
          <w:color w:val="000000" w:themeColor="text1"/>
          <w:kern w:val="3"/>
          <w:sz w:val="24"/>
          <w:szCs w:val="24"/>
          <w:lang w:val="de-DE" w:eastAsia="ja-JP" w:bidi="fa-IR"/>
        </w:rPr>
        <w:t>зон</w:t>
      </w:r>
      <w:r w:rsidR="00237D7F" w:rsidRPr="008103C1">
        <w:rPr>
          <w:rFonts w:ascii="Times New Roman" w:eastAsia="Andale Sans UI" w:hAnsi="Times New Roman" w:cs="Tahoma"/>
          <w:color w:val="000000" w:themeColor="text1"/>
          <w:kern w:val="3"/>
          <w:sz w:val="24"/>
          <w:szCs w:val="24"/>
          <w:lang w:val="de-DE" w:eastAsia="ja-JP" w:bidi="fa-IR"/>
        </w:rPr>
        <w:br/>
      </w:r>
      <w:r w:rsidR="00237D7F" w:rsidRPr="008103C1">
        <w:rPr>
          <w:rFonts w:ascii="Times New Roman" w:eastAsia="Andale Sans UI" w:hAnsi="Times New Roman" w:cs="Tahoma"/>
          <w:b/>
          <w:bCs/>
          <w:color w:val="000000" w:themeColor="text1"/>
          <w:kern w:val="3"/>
          <w:sz w:val="24"/>
          <w:szCs w:val="24"/>
          <w:lang w:val="de-DE" w:eastAsia="ja-JP" w:bidi="fa-IR"/>
        </w:rPr>
        <w:t>особого регулирования градостроительной деятельности</w:t>
      </w:r>
      <w:r w:rsidR="00237D7F" w:rsidRPr="008103C1">
        <w:rPr>
          <w:rFonts w:ascii="Times New Roman" w:eastAsia="Andale Sans UI" w:hAnsi="Times New Roman" w:cs="Tahoma"/>
          <w:b/>
          <w:bCs/>
          <w:color w:val="000000" w:themeColor="text1"/>
          <w:kern w:val="3"/>
          <w:sz w:val="24"/>
          <w:szCs w:val="24"/>
          <w:lang w:eastAsia="ja-JP" w:bidi="fa-IR"/>
        </w:rPr>
        <w:t>.</w:t>
      </w:r>
    </w:p>
    <w:p w:rsidR="00237D7F" w:rsidRPr="008103C1" w:rsidRDefault="00237D7F" w:rsidP="00237D7F">
      <w:pPr>
        <w:widowControl w:val="0"/>
        <w:suppressAutoHyphens/>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p>
    <w:p w:rsidR="00D43951" w:rsidRPr="008103C1" w:rsidRDefault="00A07599" w:rsidP="005314F4">
      <w:pPr>
        <w:widowControl w:val="0"/>
        <w:suppressAutoHyphens/>
        <w:autoSpaceDN w:val="0"/>
        <w:spacing w:after="0" w:line="240" w:lineRule="auto"/>
        <w:ind w:firstLine="426"/>
        <w:jc w:val="both"/>
        <w:textAlignment w:val="baseline"/>
        <w:rPr>
          <w:rFonts w:ascii="Times New Roman" w:eastAsia="Andale Sans UI" w:hAnsi="Times New Roman" w:cs="Tahoma"/>
          <w:bCs/>
          <w:color w:val="000000" w:themeColor="text1"/>
          <w:kern w:val="3"/>
          <w:sz w:val="24"/>
          <w:szCs w:val="24"/>
          <w:lang w:eastAsia="ja-JP" w:bidi="fa-IR"/>
        </w:rPr>
      </w:pPr>
      <w:r w:rsidRPr="008103C1">
        <w:rPr>
          <w:rFonts w:ascii="Times New Roman" w:eastAsia="Andale Sans UI" w:hAnsi="Times New Roman" w:cs="Tahoma"/>
          <w:color w:val="000000" w:themeColor="text1"/>
          <w:kern w:val="3"/>
          <w:sz w:val="24"/>
          <w:szCs w:val="24"/>
          <w:lang w:val="de-DE" w:eastAsia="ja-JP" w:bidi="fa-IR"/>
        </w:rPr>
        <w:t xml:space="preserve">Карта </w:t>
      </w:r>
      <w:r w:rsidR="005314F4" w:rsidRPr="008103C1">
        <w:rPr>
          <w:rFonts w:ascii="Times New Roman" w:eastAsia="Andale Sans UI" w:hAnsi="Times New Roman" w:cs="Tahoma"/>
          <w:color w:val="000000" w:themeColor="text1"/>
          <w:kern w:val="3"/>
          <w:sz w:val="24"/>
          <w:szCs w:val="24"/>
          <w:lang w:eastAsia="ja-JP" w:bidi="fa-IR"/>
        </w:rPr>
        <w:t xml:space="preserve">градостроительного зонирования в части границ </w:t>
      </w:r>
      <w:r w:rsidRPr="008103C1">
        <w:rPr>
          <w:rFonts w:ascii="Times New Roman" w:eastAsia="Andale Sans UI" w:hAnsi="Times New Roman" w:cs="Tahoma"/>
          <w:color w:val="000000" w:themeColor="text1"/>
          <w:kern w:val="3"/>
          <w:sz w:val="24"/>
          <w:szCs w:val="24"/>
          <w:lang w:val="de-DE" w:eastAsia="ja-JP" w:bidi="fa-IR"/>
        </w:rPr>
        <w:t>зон с особыми условиями использования территорий сельского поселения</w:t>
      </w:r>
      <w:r w:rsidRPr="008103C1">
        <w:rPr>
          <w:rFonts w:ascii="Times New Roman" w:eastAsia="Andale Sans UI" w:hAnsi="Times New Roman" w:cs="Tahoma"/>
          <w:color w:val="000000" w:themeColor="text1"/>
          <w:kern w:val="3"/>
          <w:sz w:val="24"/>
          <w:szCs w:val="24"/>
          <w:lang w:eastAsia="ja-JP" w:bidi="fa-IR"/>
        </w:rPr>
        <w:t xml:space="preserve"> </w:t>
      </w:r>
      <w:r w:rsidR="00411D1F" w:rsidRPr="008103C1">
        <w:rPr>
          <w:rFonts w:ascii="Times New Roman" w:eastAsia="Andale Sans UI" w:hAnsi="Times New Roman" w:cs="Tahoma"/>
          <w:color w:val="000000" w:themeColor="text1"/>
          <w:kern w:val="3"/>
          <w:sz w:val="24"/>
          <w:szCs w:val="24"/>
          <w:lang w:eastAsia="ja-JP" w:bidi="fa-IR"/>
        </w:rPr>
        <w:t>Михайловский</w:t>
      </w:r>
      <w:r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сельсовет муниципального района</w:t>
      </w:r>
      <w:r w:rsidR="005314F4"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Бакалинский район РеспубликиБашкортостан по санитарно-гигиеническим</w:t>
      </w:r>
      <w:r w:rsidR="005314F4"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и</w:t>
      </w:r>
      <w:r w:rsidR="005314F4"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природно-экологическим требованиям</w:t>
      </w:r>
      <w:r w:rsidR="00E92FC3" w:rsidRPr="008103C1">
        <w:rPr>
          <w:rFonts w:ascii="Times New Roman" w:eastAsia="Andale Sans UI" w:hAnsi="Times New Roman" w:cs="Tahoma"/>
          <w:color w:val="000000" w:themeColor="text1"/>
          <w:kern w:val="3"/>
          <w:sz w:val="24"/>
          <w:szCs w:val="24"/>
          <w:lang w:eastAsia="ja-JP" w:bidi="fa-IR"/>
        </w:rPr>
        <w:t xml:space="preserve">, </w:t>
      </w:r>
      <w:r w:rsidR="00E92FC3" w:rsidRPr="008103C1">
        <w:rPr>
          <w:rFonts w:ascii="Times New Roman" w:eastAsia="Andale Sans UI" w:hAnsi="Times New Roman" w:cs="Tahoma"/>
          <w:bCs/>
          <w:color w:val="000000" w:themeColor="text1"/>
          <w:kern w:val="3"/>
          <w:sz w:val="24"/>
          <w:szCs w:val="24"/>
          <w:lang w:eastAsia="ja-JP" w:bidi="fa-IR"/>
        </w:rPr>
        <w:t xml:space="preserve">а также в части </w:t>
      </w:r>
      <w:r w:rsidR="00E92FC3" w:rsidRPr="008103C1">
        <w:rPr>
          <w:rFonts w:ascii="Times New Roman" w:eastAsia="Andale Sans UI" w:hAnsi="Times New Roman" w:cs="Tahoma"/>
          <w:bCs/>
          <w:color w:val="000000" w:themeColor="text1"/>
          <w:kern w:val="3"/>
          <w:sz w:val="24"/>
          <w:szCs w:val="24"/>
          <w:lang w:val="de-DE" w:eastAsia="ja-JP" w:bidi="fa-IR"/>
        </w:rPr>
        <w:t>зон охраны объектов культурного наследия и</w:t>
      </w:r>
      <w:r w:rsidR="00E92FC3" w:rsidRPr="008103C1">
        <w:rPr>
          <w:rFonts w:ascii="Times New Roman" w:eastAsia="Andale Sans UI" w:hAnsi="Times New Roman" w:cs="Tahoma"/>
          <w:bCs/>
          <w:color w:val="000000" w:themeColor="text1"/>
          <w:kern w:val="3"/>
          <w:sz w:val="24"/>
          <w:szCs w:val="24"/>
          <w:lang w:eastAsia="ja-JP" w:bidi="fa-IR"/>
        </w:rPr>
        <w:t xml:space="preserve"> </w:t>
      </w:r>
      <w:r w:rsidR="00E92FC3" w:rsidRPr="008103C1">
        <w:rPr>
          <w:rFonts w:ascii="Times New Roman" w:eastAsia="Andale Sans UI" w:hAnsi="Times New Roman" w:cs="Tahoma"/>
          <w:bCs/>
          <w:color w:val="000000" w:themeColor="text1"/>
          <w:kern w:val="3"/>
          <w:sz w:val="24"/>
          <w:szCs w:val="24"/>
          <w:lang w:val="de-DE" w:eastAsia="ja-JP" w:bidi="fa-IR"/>
        </w:rPr>
        <w:t>зон</w:t>
      </w:r>
      <w:r w:rsidR="00E92FC3" w:rsidRPr="008103C1">
        <w:rPr>
          <w:rFonts w:ascii="Times New Roman" w:eastAsia="Andale Sans UI" w:hAnsi="Times New Roman" w:cs="Tahoma"/>
          <w:bCs/>
          <w:color w:val="000000" w:themeColor="text1"/>
          <w:kern w:val="3"/>
          <w:sz w:val="24"/>
          <w:szCs w:val="24"/>
          <w:lang w:eastAsia="ja-JP" w:bidi="fa-IR"/>
        </w:rPr>
        <w:t xml:space="preserve"> </w:t>
      </w:r>
      <w:r w:rsidR="00E92FC3" w:rsidRPr="008103C1">
        <w:rPr>
          <w:rFonts w:ascii="Times New Roman" w:eastAsia="Andale Sans UI" w:hAnsi="Times New Roman" w:cs="Tahoma"/>
          <w:bCs/>
          <w:color w:val="000000" w:themeColor="text1"/>
          <w:kern w:val="3"/>
          <w:sz w:val="24"/>
          <w:szCs w:val="24"/>
          <w:lang w:val="de-DE" w:eastAsia="ja-JP" w:bidi="fa-IR"/>
        </w:rPr>
        <w:t>особого регулирования градостроительной деятельности</w:t>
      </w:r>
      <w:r w:rsidR="00E92FC3" w:rsidRPr="008103C1">
        <w:rPr>
          <w:rFonts w:ascii="Times New Roman" w:eastAsia="Andale Sans UI" w:hAnsi="Times New Roman" w:cs="Tahoma"/>
          <w:bCs/>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в целях удобства пользования</w:t>
      </w:r>
      <w:r w:rsidR="00E92FC3"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представлена в форме картографических документов, являющихся</w:t>
      </w:r>
      <w:r w:rsidR="005314F4"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неотъемлемой частью настоящих Правил</w:t>
      </w:r>
      <w:r w:rsidR="005314F4" w:rsidRPr="008103C1">
        <w:rPr>
          <w:rFonts w:ascii="Times New Roman" w:eastAsia="Andale Sans UI" w:hAnsi="Times New Roman" w:cs="Tahoma"/>
          <w:color w:val="000000" w:themeColor="text1"/>
          <w:kern w:val="3"/>
          <w:sz w:val="24"/>
          <w:szCs w:val="24"/>
          <w:lang w:eastAsia="ja-JP" w:bidi="fa-IR"/>
        </w:rPr>
        <w:t xml:space="preserve"> на которых  </w:t>
      </w:r>
      <w:r w:rsidRPr="008103C1">
        <w:rPr>
          <w:rFonts w:ascii="Times New Roman" w:eastAsia="Andale Sans UI" w:hAnsi="Times New Roman" w:cs="Tahoma"/>
          <w:color w:val="000000" w:themeColor="text1"/>
          <w:kern w:val="3"/>
          <w:sz w:val="24"/>
          <w:szCs w:val="24"/>
          <w:lang w:val="de-DE" w:eastAsia="ja-JP" w:bidi="fa-IR"/>
        </w:rPr>
        <w:t xml:space="preserve"> отображено</w:t>
      </w:r>
      <w:r w:rsidR="005314F4"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принципиальное</w:t>
      </w:r>
      <w:r w:rsidR="005314F4"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местоположение границ зон с особыми условиями использования территории,</w:t>
      </w:r>
      <w:r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устанавливаемых по санитарно-гигиеническим и природно-экологическим</w:t>
      </w:r>
      <w:r w:rsidR="005314F4"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требованиям</w:t>
      </w:r>
      <w:r w:rsidR="000523A1" w:rsidRPr="008103C1">
        <w:rPr>
          <w:rFonts w:ascii="Times New Roman" w:eastAsia="Andale Sans UI" w:hAnsi="Times New Roman" w:cs="Tahoma"/>
          <w:color w:val="000000" w:themeColor="text1"/>
          <w:kern w:val="3"/>
          <w:sz w:val="24"/>
          <w:szCs w:val="24"/>
          <w:lang w:eastAsia="ja-JP" w:bidi="fa-IR"/>
        </w:rPr>
        <w:t xml:space="preserve"> </w:t>
      </w:r>
      <w:r w:rsidRPr="008103C1">
        <w:rPr>
          <w:rFonts w:ascii="Times New Roman" w:eastAsia="Andale Sans UI" w:hAnsi="Times New Roman" w:cs="Tahoma"/>
          <w:color w:val="000000" w:themeColor="text1"/>
          <w:kern w:val="3"/>
          <w:sz w:val="24"/>
          <w:szCs w:val="24"/>
          <w:lang w:val="de-DE" w:eastAsia="ja-JP" w:bidi="fa-IR"/>
        </w:rPr>
        <w:t>на основе дейс</w:t>
      </w:r>
      <w:r w:rsidR="00D43951" w:rsidRPr="008103C1">
        <w:rPr>
          <w:rFonts w:ascii="Times New Roman" w:eastAsia="Andale Sans UI" w:hAnsi="Times New Roman" w:cs="Tahoma"/>
          <w:color w:val="000000" w:themeColor="text1"/>
          <w:kern w:val="3"/>
          <w:sz w:val="24"/>
          <w:szCs w:val="24"/>
          <w:lang w:val="de-DE" w:eastAsia="ja-JP" w:bidi="fa-IR"/>
        </w:rPr>
        <w:t>твующих нормативных документов</w:t>
      </w:r>
      <w:r w:rsidR="00D43951" w:rsidRPr="008103C1">
        <w:rPr>
          <w:rFonts w:ascii="Times New Roman" w:eastAsia="Andale Sans UI" w:hAnsi="Times New Roman" w:cs="Tahoma"/>
          <w:color w:val="000000" w:themeColor="text1"/>
          <w:kern w:val="3"/>
          <w:sz w:val="24"/>
          <w:szCs w:val="24"/>
          <w:lang w:eastAsia="ja-JP" w:bidi="fa-IR"/>
        </w:rPr>
        <w:t xml:space="preserve">, а также </w:t>
      </w:r>
      <w:r w:rsidR="00D43951" w:rsidRPr="008103C1">
        <w:rPr>
          <w:rFonts w:ascii="Times New Roman" w:eastAsia="Andale Sans UI" w:hAnsi="Times New Roman" w:cs="Tahoma"/>
          <w:bCs/>
          <w:color w:val="000000" w:themeColor="text1"/>
          <w:kern w:val="3"/>
          <w:sz w:val="24"/>
          <w:szCs w:val="24"/>
          <w:lang w:eastAsia="ja-JP" w:bidi="fa-IR"/>
        </w:rPr>
        <w:t>зона объектов историко-культур</w:t>
      </w:r>
      <w:r w:rsidR="005314F4" w:rsidRPr="008103C1">
        <w:rPr>
          <w:rFonts w:ascii="Times New Roman" w:eastAsia="Andale Sans UI" w:hAnsi="Times New Roman" w:cs="Tahoma"/>
          <w:bCs/>
          <w:color w:val="000000" w:themeColor="text1"/>
          <w:kern w:val="3"/>
          <w:sz w:val="24"/>
          <w:szCs w:val="24"/>
          <w:lang w:eastAsia="ja-JP" w:bidi="fa-IR"/>
        </w:rPr>
        <w:t>ной деятельности.</w:t>
      </w:r>
    </w:p>
    <w:p w:rsidR="005314F4" w:rsidRPr="008103C1" w:rsidRDefault="005314F4" w:rsidP="005314F4">
      <w:pPr>
        <w:widowControl w:val="0"/>
        <w:suppressAutoHyphens/>
        <w:autoSpaceDN w:val="0"/>
        <w:spacing w:after="0" w:line="240" w:lineRule="auto"/>
        <w:ind w:firstLine="426"/>
        <w:jc w:val="both"/>
        <w:textAlignment w:val="baseline"/>
        <w:rPr>
          <w:rFonts w:ascii="Times New Roman" w:eastAsia="Andale Sans UI" w:hAnsi="Times New Roman" w:cs="Tahoma"/>
          <w:bCs/>
          <w:color w:val="000000" w:themeColor="text1"/>
          <w:kern w:val="3"/>
          <w:sz w:val="24"/>
          <w:szCs w:val="24"/>
          <w:lang w:eastAsia="ja-JP" w:bidi="fa-IR"/>
        </w:rPr>
      </w:pPr>
    </w:p>
    <w:p w:rsidR="005314F4" w:rsidRPr="008103C1" w:rsidRDefault="005314F4" w:rsidP="005314F4">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8103C1">
        <w:rPr>
          <w:rFonts w:ascii="Times New Roman" w:eastAsia="Andale Sans UI" w:hAnsi="Times New Roman" w:cs="Tahoma"/>
          <w:color w:val="000000" w:themeColor="text1"/>
          <w:kern w:val="3"/>
          <w:sz w:val="24"/>
          <w:szCs w:val="24"/>
          <w:u w:val="single"/>
          <w:lang w:val="de-DE" w:eastAsia="ja-JP" w:bidi="fa-IR"/>
        </w:rPr>
        <w:t>Перечень предприятий, формирующих границы санитарно-защитных зон.</w:t>
      </w:r>
    </w:p>
    <w:p w:rsidR="005314F4" w:rsidRPr="005314F4" w:rsidRDefault="005314F4" w:rsidP="005314F4">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u w:val="single"/>
          <w:lang w:eastAsia="ja-JP" w:bidi="fa-IR"/>
        </w:rPr>
      </w:pPr>
    </w:p>
    <w:tbl>
      <w:tblPr>
        <w:tblW w:w="9022" w:type="dxa"/>
        <w:tblCellMar>
          <w:left w:w="10" w:type="dxa"/>
          <w:right w:w="10" w:type="dxa"/>
        </w:tblCellMar>
        <w:tblLook w:val="04A0" w:firstRow="1" w:lastRow="0" w:firstColumn="1" w:lastColumn="0" w:noHBand="0" w:noVBand="1"/>
      </w:tblPr>
      <w:tblGrid>
        <w:gridCol w:w="2747"/>
        <w:gridCol w:w="4224"/>
        <w:gridCol w:w="2051"/>
      </w:tblGrid>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jc w:val="center"/>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Наименование населенного пункта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jc w:val="center"/>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Производственная структура</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jc w:val="center"/>
              <w:textAlignment w:val="baseline"/>
              <w:rPr>
                <w:rFonts w:ascii="Times New Roman" w:eastAsia="Andale Sans UI" w:hAnsi="Times New Roman"/>
                <w:kern w:val="3"/>
                <w:sz w:val="24"/>
                <w:szCs w:val="24"/>
                <w:lang w:val="de-DE" w:eastAsia="ja-JP" w:bidi="fa-IR"/>
              </w:rPr>
            </w:pPr>
            <w:r w:rsidRPr="007E10AD">
              <w:rPr>
                <w:rFonts w:ascii="Times New Roman" w:eastAsia="Andale Sans UI" w:hAnsi="Times New Roman"/>
                <w:kern w:val="3"/>
                <w:sz w:val="24"/>
                <w:szCs w:val="24"/>
                <w:lang w:val="de-DE" w:eastAsia="ja-JP" w:bidi="fa-IR"/>
              </w:rPr>
              <w:t>Размер СЗЗ,</w:t>
            </w:r>
            <w:r w:rsidRPr="007E10AD">
              <w:rPr>
                <w:rFonts w:ascii="Times New Roman" w:eastAsia="Andale Sans UI" w:hAnsi="Times New Roman"/>
                <w:kern w:val="3"/>
                <w:sz w:val="24"/>
                <w:szCs w:val="24"/>
                <w:lang w:val="de-DE" w:eastAsia="ja-JP" w:bidi="fa-IR"/>
              </w:rPr>
              <w:br/>
              <w:t>установленный</w:t>
            </w:r>
            <w:r w:rsidRPr="007E10AD">
              <w:rPr>
                <w:rFonts w:ascii="Times New Roman" w:eastAsia="Andale Sans UI" w:hAnsi="Times New Roman"/>
                <w:kern w:val="3"/>
                <w:sz w:val="24"/>
                <w:szCs w:val="24"/>
                <w:lang w:val="de-DE" w:eastAsia="ja-JP" w:bidi="fa-IR"/>
              </w:rPr>
              <w:br/>
              <w:t>Правилами, м</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w:t>
            </w:r>
            <w:r w:rsidR="007E10AD">
              <w:rPr>
                <w:rFonts w:ascii="Times New Roman" w:eastAsia="Andale Sans UI" w:hAnsi="Times New Roman"/>
                <w:kern w:val="3"/>
                <w:sz w:val="24"/>
                <w:szCs w:val="24"/>
                <w:lang w:eastAsia="ja-JP" w:bidi="fa-IR"/>
              </w:rPr>
              <w:t>Михайловка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Воднапорная башня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w:t>
            </w:r>
            <w:r w:rsidR="007E10AD">
              <w:rPr>
                <w:rFonts w:ascii="Times New Roman" w:eastAsia="Andale Sans UI" w:hAnsi="Times New Roman"/>
                <w:kern w:val="3"/>
                <w:sz w:val="24"/>
                <w:szCs w:val="24"/>
                <w:lang w:eastAsia="ja-JP" w:bidi="fa-IR"/>
              </w:rPr>
              <w:t>Михайловка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кладбище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50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С.Михайловка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Скотомогильник</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Default="007E10AD" w:rsidP="00A81378">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С.Михайловка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МТФ</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300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7E10AD" w:rsidP="00A81378">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Д.Буденновец</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Свалка ТБО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sidR="007E10AD">
              <w:rPr>
                <w:rFonts w:ascii="Times New Roman" w:eastAsia="Andale Sans UI" w:hAnsi="Times New Roman"/>
                <w:kern w:val="3"/>
                <w:sz w:val="24"/>
                <w:szCs w:val="24"/>
                <w:lang w:eastAsia="ja-JP" w:bidi="fa-IR"/>
              </w:rPr>
              <w:t>Новый Шуган</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Водонапорная башня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sidR="007E10AD">
              <w:rPr>
                <w:rFonts w:ascii="Times New Roman" w:eastAsia="Andale Sans UI" w:hAnsi="Times New Roman"/>
                <w:kern w:val="3"/>
                <w:sz w:val="24"/>
                <w:szCs w:val="24"/>
                <w:lang w:eastAsia="ja-JP" w:bidi="fa-IR"/>
              </w:rPr>
              <w:t>Новый Шуган</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Кладбище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50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sidR="007E10AD">
              <w:rPr>
                <w:rFonts w:ascii="Times New Roman" w:eastAsia="Andale Sans UI" w:hAnsi="Times New Roman"/>
                <w:kern w:val="3"/>
                <w:sz w:val="24"/>
                <w:szCs w:val="24"/>
                <w:lang w:eastAsia="ja-JP" w:bidi="fa-IR"/>
              </w:rPr>
              <w:t>Новый Шуган</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sidR="007E10AD">
              <w:rPr>
                <w:rFonts w:ascii="Times New Roman" w:eastAsia="Andale Sans UI" w:hAnsi="Times New Roman"/>
                <w:kern w:val="3"/>
                <w:sz w:val="24"/>
                <w:szCs w:val="24"/>
                <w:lang w:eastAsia="ja-JP" w:bidi="fa-IR"/>
              </w:rPr>
              <w:t>Новый Шуган</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Свалка ТБО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Д.Новый Шуган</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МТФ</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300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sidR="007E10AD">
              <w:rPr>
                <w:rFonts w:ascii="Times New Roman" w:eastAsia="Andale Sans UI" w:hAnsi="Times New Roman"/>
                <w:kern w:val="3"/>
                <w:sz w:val="24"/>
                <w:szCs w:val="24"/>
                <w:lang w:eastAsia="ja-JP" w:bidi="fa-IR"/>
              </w:rPr>
              <w:t>Чумаля</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Водонапорная башня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sidR="007E10AD">
              <w:rPr>
                <w:rFonts w:ascii="Times New Roman" w:eastAsia="Andale Sans UI" w:hAnsi="Times New Roman"/>
                <w:kern w:val="3"/>
                <w:sz w:val="24"/>
                <w:szCs w:val="24"/>
                <w:lang w:eastAsia="ja-JP" w:bidi="fa-IR"/>
              </w:rPr>
              <w:t>Чумаля</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Кладбище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50</w:t>
            </w:r>
          </w:p>
        </w:tc>
      </w:tr>
      <w:tr w:rsidR="008103C1"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sidR="007E10AD">
              <w:rPr>
                <w:rFonts w:ascii="Times New Roman" w:eastAsia="Andale Sans UI" w:hAnsi="Times New Roman"/>
                <w:kern w:val="3"/>
                <w:sz w:val="24"/>
                <w:szCs w:val="24"/>
                <w:lang w:eastAsia="ja-JP" w:bidi="fa-IR"/>
              </w:rPr>
              <w:t>Чумаля</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Свалка ТБО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03C1" w:rsidRPr="007E10AD" w:rsidRDefault="008103C1"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Pr>
                <w:rFonts w:ascii="Times New Roman" w:eastAsia="Andale Sans UI" w:hAnsi="Times New Roman"/>
                <w:kern w:val="3"/>
                <w:sz w:val="24"/>
                <w:szCs w:val="24"/>
                <w:lang w:eastAsia="ja-JP" w:bidi="fa-IR"/>
              </w:rPr>
              <w:t>Чумаля</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МТФ</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300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Д.</w:t>
            </w:r>
            <w:r>
              <w:rPr>
                <w:rFonts w:ascii="Times New Roman" w:eastAsia="Andale Sans UI" w:hAnsi="Times New Roman"/>
                <w:kern w:val="3"/>
                <w:sz w:val="24"/>
                <w:szCs w:val="24"/>
                <w:lang w:eastAsia="ja-JP" w:bidi="fa-IR"/>
              </w:rPr>
              <w:t>Орловка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Кладбище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50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lastRenderedPageBreak/>
              <w:t>Д.</w:t>
            </w:r>
            <w:r>
              <w:rPr>
                <w:rFonts w:ascii="Times New Roman" w:eastAsia="Andale Sans UI" w:hAnsi="Times New Roman"/>
                <w:kern w:val="3"/>
                <w:sz w:val="24"/>
                <w:szCs w:val="24"/>
                <w:lang w:eastAsia="ja-JP" w:bidi="fa-IR"/>
              </w:rPr>
              <w:t>Орловка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Свалка ТБО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w:t>
            </w:r>
            <w:r>
              <w:rPr>
                <w:rFonts w:ascii="Times New Roman" w:eastAsia="Andale Sans UI" w:hAnsi="Times New Roman"/>
                <w:kern w:val="3"/>
                <w:sz w:val="24"/>
                <w:szCs w:val="24"/>
                <w:lang w:eastAsia="ja-JP" w:bidi="fa-IR"/>
              </w:rPr>
              <w:t>Бугабашево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Воднапорная башня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w:t>
            </w:r>
            <w:r>
              <w:rPr>
                <w:rFonts w:ascii="Times New Roman" w:eastAsia="Andale Sans UI" w:hAnsi="Times New Roman"/>
                <w:kern w:val="3"/>
                <w:sz w:val="24"/>
                <w:szCs w:val="24"/>
                <w:lang w:eastAsia="ja-JP" w:bidi="fa-IR"/>
              </w:rPr>
              <w:t>Бугабашево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w:t>
            </w:r>
            <w:r w:rsidRPr="007E10AD">
              <w:rPr>
                <w:rFonts w:ascii="Times New Roman" w:eastAsia="Andale Sans UI" w:hAnsi="Times New Roman"/>
                <w:kern w:val="3"/>
                <w:sz w:val="24"/>
                <w:szCs w:val="24"/>
                <w:lang w:eastAsia="ja-JP" w:bidi="fa-IR"/>
              </w:rPr>
              <w:t>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50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С.Бугабашево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Свалка ТБО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w:t>
            </w:r>
            <w:r>
              <w:rPr>
                <w:rFonts w:ascii="Times New Roman" w:eastAsia="Andale Sans UI" w:hAnsi="Times New Roman"/>
                <w:kern w:val="3"/>
                <w:sz w:val="24"/>
                <w:szCs w:val="24"/>
                <w:lang w:eastAsia="ja-JP" w:bidi="fa-IR"/>
              </w:rPr>
              <w:t>Утарово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Воднапорная башня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w:t>
            </w:r>
            <w:r>
              <w:rPr>
                <w:rFonts w:ascii="Times New Roman" w:eastAsia="Andale Sans UI" w:hAnsi="Times New Roman"/>
                <w:kern w:val="3"/>
                <w:sz w:val="24"/>
                <w:szCs w:val="24"/>
                <w:lang w:eastAsia="ja-JP" w:bidi="fa-IR"/>
              </w:rPr>
              <w:t>Утарово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К</w:t>
            </w:r>
            <w:r w:rsidRPr="007E10AD">
              <w:rPr>
                <w:rFonts w:ascii="Times New Roman" w:eastAsia="Andale Sans UI" w:hAnsi="Times New Roman"/>
                <w:kern w:val="3"/>
                <w:sz w:val="24"/>
                <w:szCs w:val="24"/>
                <w:lang w:eastAsia="ja-JP" w:bidi="fa-IR"/>
              </w:rPr>
              <w:t>ладбище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50</w:t>
            </w:r>
          </w:p>
        </w:tc>
      </w:tr>
      <w:tr w:rsidR="007E10AD" w:rsidRPr="007E10AD" w:rsidTr="007E10A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7E10AD">
            <w:pPr>
              <w:widowControl w:val="0"/>
              <w:suppressAutoHyphens/>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С.Утарово</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Свалка ТБО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10AD" w:rsidRPr="007E10AD" w:rsidRDefault="007E10AD" w:rsidP="00A81378">
            <w:pPr>
              <w:widowControl w:val="0"/>
              <w:suppressAutoHyphens/>
              <w:autoSpaceDN w:val="0"/>
              <w:spacing w:after="0" w:line="240" w:lineRule="auto"/>
              <w:ind w:firstLine="426"/>
              <w:textAlignment w:val="baseline"/>
              <w:rPr>
                <w:rFonts w:ascii="Times New Roman" w:eastAsia="Andale Sans UI" w:hAnsi="Times New Roman"/>
                <w:kern w:val="3"/>
                <w:sz w:val="24"/>
                <w:szCs w:val="24"/>
                <w:lang w:eastAsia="ja-JP" w:bidi="fa-IR"/>
              </w:rPr>
            </w:pPr>
            <w:r w:rsidRPr="007E10AD">
              <w:rPr>
                <w:rFonts w:ascii="Times New Roman" w:eastAsia="Andale Sans UI" w:hAnsi="Times New Roman"/>
                <w:kern w:val="3"/>
                <w:sz w:val="24"/>
                <w:szCs w:val="24"/>
                <w:lang w:eastAsia="ja-JP" w:bidi="fa-IR"/>
              </w:rPr>
              <w:t>1000</w:t>
            </w:r>
          </w:p>
        </w:tc>
      </w:tr>
    </w:tbl>
    <w:p w:rsidR="005314F4" w:rsidRPr="005314F4" w:rsidRDefault="005314F4" w:rsidP="005314F4">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u w:val="single"/>
          <w:lang w:eastAsia="ja-JP" w:bidi="fa-IR"/>
        </w:rPr>
      </w:pPr>
      <w:bookmarkStart w:id="0" w:name="_GoBack"/>
      <w:bookmarkEnd w:id="0"/>
    </w:p>
    <w:p w:rsidR="00A07599" w:rsidRPr="005314F4" w:rsidRDefault="00A07599" w:rsidP="00A34FC1">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u w:val="single"/>
          <w:lang w:eastAsia="ja-JP" w:bidi="fa-IR"/>
        </w:rPr>
      </w:pPr>
    </w:p>
    <w:p w:rsidR="00A07599" w:rsidRPr="007E10AD" w:rsidRDefault="005314F4" w:rsidP="00A07599">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5314F4">
        <w:rPr>
          <w:rFonts w:ascii="Times New Roman" w:eastAsia="Andale Sans UI" w:hAnsi="Times New Roman" w:cs="Tahoma"/>
          <w:b/>
          <w:bCs/>
          <w:color w:val="FF0000"/>
          <w:kern w:val="3"/>
          <w:sz w:val="24"/>
          <w:szCs w:val="24"/>
          <w:lang w:eastAsia="ja-JP" w:bidi="fa-IR"/>
        </w:rPr>
        <w:t xml:space="preserve"> </w:t>
      </w:r>
    </w:p>
    <w:p w:rsidR="00A07599" w:rsidRPr="007E10AD" w:rsidRDefault="00A07599" w:rsidP="00A07599">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7E10AD">
        <w:rPr>
          <w:rFonts w:ascii="Times New Roman" w:eastAsia="Andale Sans UI" w:hAnsi="Times New Roman" w:cs="Tahoma"/>
          <w:b/>
          <w:bCs/>
          <w:color w:val="000000" w:themeColor="text1"/>
          <w:kern w:val="3"/>
          <w:sz w:val="24"/>
          <w:szCs w:val="24"/>
          <w:lang w:val="de-DE" w:eastAsia="ja-JP" w:bidi="fa-IR"/>
        </w:rPr>
        <w:t xml:space="preserve">Перечень </w:t>
      </w:r>
      <w:r w:rsidRPr="007E10AD">
        <w:rPr>
          <w:rFonts w:ascii="Times New Roman" w:eastAsia="Andale Sans UI" w:hAnsi="Times New Roman" w:cs="Tahoma"/>
          <w:b/>
          <w:bCs/>
          <w:color w:val="000000" w:themeColor="text1"/>
          <w:kern w:val="3"/>
          <w:sz w:val="24"/>
          <w:szCs w:val="24"/>
          <w:lang w:eastAsia="ja-JP" w:bidi="fa-IR"/>
        </w:rPr>
        <w:t>особо охраняемых природных территорий</w:t>
      </w:r>
      <w:r w:rsidRPr="007E10AD">
        <w:rPr>
          <w:rFonts w:ascii="Times New Roman" w:eastAsia="Andale Sans UI" w:hAnsi="Times New Roman" w:cs="Tahoma"/>
          <w:b/>
          <w:bCs/>
          <w:color w:val="000000" w:themeColor="text1"/>
          <w:kern w:val="3"/>
          <w:sz w:val="24"/>
          <w:szCs w:val="24"/>
          <w:lang w:val="de-DE" w:eastAsia="ja-JP" w:bidi="fa-IR"/>
        </w:rPr>
        <w:t>,</w:t>
      </w:r>
      <w:r w:rsidRPr="007E10AD">
        <w:rPr>
          <w:rFonts w:ascii="Times New Roman" w:eastAsia="Andale Sans UI" w:hAnsi="Times New Roman" w:cs="Tahoma"/>
          <w:b/>
          <w:bCs/>
          <w:color w:val="000000" w:themeColor="text1"/>
          <w:kern w:val="3"/>
          <w:sz w:val="24"/>
          <w:szCs w:val="24"/>
          <w:lang w:val="de-DE" w:eastAsia="ja-JP" w:bidi="fa-IR"/>
        </w:rPr>
        <w:br/>
        <w:t>расположенных на территории</w:t>
      </w:r>
      <w:r w:rsidRPr="007E10AD">
        <w:rPr>
          <w:rFonts w:ascii="Times New Roman" w:eastAsia="Andale Sans UI" w:hAnsi="Times New Roman" w:cs="Tahoma"/>
          <w:b/>
          <w:bCs/>
          <w:color w:val="000000" w:themeColor="text1"/>
          <w:kern w:val="3"/>
          <w:sz w:val="24"/>
          <w:szCs w:val="24"/>
          <w:lang w:eastAsia="ja-JP" w:bidi="fa-IR"/>
        </w:rPr>
        <w:t xml:space="preserve"> </w:t>
      </w:r>
      <w:r w:rsidRPr="007E10AD">
        <w:rPr>
          <w:rFonts w:ascii="Times New Roman" w:eastAsia="Andale Sans UI" w:hAnsi="Times New Roman" w:cs="Tahoma"/>
          <w:b/>
          <w:bCs/>
          <w:color w:val="000000" w:themeColor="text1"/>
          <w:kern w:val="3"/>
          <w:sz w:val="24"/>
          <w:szCs w:val="24"/>
          <w:lang w:val="de-DE" w:eastAsia="ja-JP" w:bidi="fa-IR"/>
        </w:rPr>
        <w:t>сельского поселения</w:t>
      </w:r>
      <w:r w:rsidRPr="007E10AD">
        <w:rPr>
          <w:rFonts w:ascii="Times New Roman" w:eastAsia="Andale Sans UI" w:hAnsi="Times New Roman" w:cs="Tahoma"/>
          <w:b/>
          <w:bCs/>
          <w:color w:val="000000" w:themeColor="text1"/>
          <w:kern w:val="3"/>
          <w:sz w:val="24"/>
          <w:szCs w:val="24"/>
          <w:lang w:eastAsia="ja-JP" w:bidi="fa-IR"/>
        </w:rPr>
        <w:t xml:space="preserve"> </w:t>
      </w:r>
      <w:r w:rsidR="00411D1F" w:rsidRPr="007E10AD">
        <w:rPr>
          <w:rFonts w:ascii="Times New Roman" w:eastAsia="Andale Sans UI" w:hAnsi="Times New Roman" w:cs="Tahoma"/>
          <w:b/>
          <w:bCs/>
          <w:color w:val="000000" w:themeColor="text1"/>
          <w:kern w:val="3"/>
          <w:sz w:val="24"/>
          <w:szCs w:val="24"/>
          <w:lang w:eastAsia="ja-JP" w:bidi="fa-IR"/>
        </w:rPr>
        <w:t>Михайловский</w:t>
      </w:r>
      <w:r w:rsidRPr="007E10AD">
        <w:rPr>
          <w:rFonts w:ascii="Times New Roman" w:eastAsia="Andale Sans UI" w:hAnsi="Times New Roman" w:cs="Tahoma"/>
          <w:b/>
          <w:bCs/>
          <w:color w:val="000000" w:themeColor="text1"/>
          <w:kern w:val="3"/>
          <w:sz w:val="24"/>
          <w:szCs w:val="24"/>
          <w:lang w:val="de-DE" w:eastAsia="ja-JP" w:bidi="fa-IR"/>
        </w:rPr>
        <w:t xml:space="preserve"> сельсовет муниципального района Бакалинский район РБ</w:t>
      </w:r>
      <w:r w:rsidRPr="007E10AD">
        <w:rPr>
          <w:rFonts w:ascii="Times New Roman" w:eastAsia="Andale Sans UI" w:hAnsi="Times New Roman" w:cs="Tahoma"/>
          <w:b/>
          <w:bCs/>
          <w:color w:val="000000" w:themeColor="text1"/>
          <w:kern w:val="3"/>
          <w:sz w:val="24"/>
          <w:szCs w:val="24"/>
          <w:lang w:eastAsia="ja-JP" w:bidi="fa-IR"/>
        </w:rPr>
        <w:t>.</w:t>
      </w:r>
    </w:p>
    <w:p w:rsidR="00A07599" w:rsidRPr="005314F4"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p>
    <w:p w:rsidR="005314F4" w:rsidRPr="002F74CC" w:rsidRDefault="00A07599" w:rsidP="00F94121">
      <w:pPr>
        <w:widowControl w:val="0"/>
        <w:suppressAutoHyphens/>
        <w:autoSpaceDN w:val="0"/>
        <w:spacing w:after="0" w:line="240" w:lineRule="auto"/>
        <w:ind w:firstLine="709"/>
        <w:jc w:val="both"/>
        <w:textAlignment w:val="baseline"/>
        <w:rPr>
          <w:rFonts w:ascii="Times New Roman" w:eastAsia="Andale Sans UI" w:hAnsi="Times New Roman" w:cs="Tahoma"/>
          <w:bCs/>
          <w:color w:val="000000" w:themeColor="text1"/>
          <w:kern w:val="3"/>
          <w:sz w:val="24"/>
          <w:szCs w:val="24"/>
          <w:lang w:eastAsia="ja-JP" w:bidi="fa-IR"/>
        </w:rPr>
      </w:pPr>
      <w:r w:rsidRPr="002F74CC">
        <w:rPr>
          <w:rFonts w:ascii="Times New Roman" w:eastAsia="Andale Sans UI" w:hAnsi="Times New Roman" w:cs="Tahoma"/>
          <w:bCs/>
          <w:color w:val="000000" w:themeColor="text1"/>
          <w:kern w:val="3"/>
          <w:sz w:val="24"/>
          <w:szCs w:val="24"/>
          <w:lang w:eastAsia="ja-JP" w:bidi="fa-IR"/>
        </w:rPr>
        <w:t xml:space="preserve">На территории сельского поселения  </w:t>
      </w:r>
      <w:r w:rsidR="00411D1F" w:rsidRPr="002F74CC">
        <w:rPr>
          <w:rFonts w:ascii="Times New Roman" w:eastAsia="Andale Sans UI" w:hAnsi="Times New Roman" w:cs="Tahoma"/>
          <w:bCs/>
          <w:color w:val="000000" w:themeColor="text1"/>
          <w:kern w:val="3"/>
          <w:sz w:val="24"/>
          <w:szCs w:val="24"/>
          <w:lang w:eastAsia="ja-JP" w:bidi="fa-IR"/>
        </w:rPr>
        <w:t>Михайловский</w:t>
      </w:r>
      <w:r w:rsidRPr="002F74CC">
        <w:rPr>
          <w:rFonts w:ascii="Times New Roman" w:eastAsia="Andale Sans UI" w:hAnsi="Times New Roman" w:cs="Tahoma"/>
          <w:bCs/>
          <w:color w:val="000000" w:themeColor="text1"/>
          <w:kern w:val="3"/>
          <w:sz w:val="24"/>
          <w:szCs w:val="24"/>
          <w:lang w:eastAsia="ja-JP" w:bidi="fa-IR"/>
        </w:rPr>
        <w:t xml:space="preserve"> сельсовет на сегодняшний день особо охраняемые природные территории (ООПТ) отсутствуют.</w:t>
      </w:r>
      <w:r w:rsidR="003278A2" w:rsidRPr="002F74CC">
        <w:rPr>
          <w:rFonts w:ascii="Times New Roman" w:eastAsia="Andale Sans UI" w:hAnsi="Times New Roman" w:cs="Tahoma"/>
          <w:bCs/>
          <w:color w:val="000000" w:themeColor="text1"/>
          <w:kern w:val="3"/>
          <w:sz w:val="24"/>
          <w:szCs w:val="24"/>
          <w:lang w:eastAsia="ja-JP" w:bidi="fa-IR"/>
        </w:rPr>
        <w:t xml:space="preserve"> </w:t>
      </w:r>
      <w:r w:rsidRPr="002F74CC">
        <w:rPr>
          <w:rFonts w:ascii="Times New Roman" w:eastAsia="Andale Sans UI" w:hAnsi="Times New Roman" w:cs="Tahoma"/>
          <w:bCs/>
          <w:color w:val="000000" w:themeColor="text1"/>
          <w:kern w:val="3"/>
          <w:sz w:val="24"/>
          <w:szCs w:val="24"/>
          <w:lang w:eastAsia="ja-JP" w:bidi="fa-IR"/>
        </w:rPr>
        <w:t>При выявлении особо охраняемых природных территорий необходимо внести изменения в настоящие Правила.</w:t>
      </w:r>
    </w:p>
    <w:p w:rsidR="005314F4" w:rsidRPr="002F74CC" w:rsidRDefault="005314F4" w:rsidP="005314F4">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5314F4" w:rsidRPr="002F74CC" w:rsidRDefault="005314F4" w:rsidP="005314F4">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de-DE" w:eastAsia="ja-JP" w:bidi="fa-IR"/>
        </w:rPr>
      </w:pPr>
      <w:r w:rsidRPr="002F74CC">
        <w:rPr>
          <w:rFonts w:ascii="Times New Roman" w:eastAsia="Andale Sans UI" w:hAnsi="Times New Roman" w:cs="Tahoma"/>
          <w:b/>
          <w:bCs/>
          <w:color w:val="000000" w:themeColor="text1"/>
          <w:kern w:val="3"/>
          <w:sz w:val="24"/>
          <w:szCs w:val="24"/>
          <w:lang w:val="de-DE" w:eastAsia="ja-JP" w:bidi="fa-IR"/>
        </w:rPr>
        <w:t>Перечень объектов культурного наследия,</w:t>
      </w:r>
      <w:r w:rsidRPr="002F74CC">
        <w:rPr>
          <w:rFonts w:ascii="Times New Roman" w:eastAsia="Andale Sans UI" w:hAnsi="Times New Roman" w:cs="Tahoma"/>
          <w:b/>
          <w:bCs/>
          <w:color w:val="000000" w:themeColor="text1"/>
          <w:kern w:val="3"/>
          <w:sz w:val="24"/>
          <w:szCs w:val="24"/>
          <w:lang w:val="de-DE" w:eastAsia="ja-JP" w:bidi="fa-IR"/>
        </w:rPr>
        <w:br/>
        <w:t>расположенных на территории</w:t>
      </w:r>
      <w:r w:rsidRPr="002F74CC">
        <w:rPr>
          <w:rFonts w:ascii="Times New Roman" w:eastAsia="Andale Sans UI" w:hAnsi="Times New Roman" w:cs="Tahoma"/>
          <w:b/>
          <w:bCs/>
          <w:color w:val="000000" w:themeColor="text1"/>
          <w:kern w:val="3"/>
          <w:sz w:val="24"/>
          <w:szCs w:val="24"/>
          <w:lang w:eastAsia="ja-JP" w:bidi="fa-IR"/>
        </w:rPr>
        <w:t xml:space="preserve"> </w:t>
      </w:r>
      <w:r w:rsidRPr="002F74CC">
        <w:rPr>
          <w:rFonts w:ascii="Times New Roman" w:eastAsia="Andale Sans UI" w:hAnsi="Times New Roman" w:cs="Tahoma"/>
          <w:b/>
          <w:bCs/>
          <w:color w:val="000000" w:themeColor="text1"/>
          <w:kern w:val="3"/>
          <w:sz w:val="24"/>
          <w:szCs w:val="24"/>
          <w:lang w:val="de-DE" w:eastAsia="ja-JP" w:bidi="fa-IR"/>
        </w:rPr>
        <w:t>сельского поселения</w:t>
      </w:r>
      <w:r w:rsidRPr="002F74CC">
        <w:rPr>
          <w:rFonts w:ascii="Times New Roman" w:eastAsia="Andale Sans UI" w:hAnsi="Times New Roman" w:cs="Tahoma"/>
          <w:b/>
          <w:bCs/>
          <w:color w:val="000000" w:themeColor="text1"/>
          <w:kern w:val="3"/>
          <w:sz w:val="24"/>
          <w:szCs w:val="24"/>
          <w:lang w:eastAsia="ja-JP" w:bidi="fa-IR"/>
        </w:rPr>
        <w:t xml:space="preserve"> </w:t>
      </w:r>
      <w:r w:rsidR="00411D1F" w:rsidRPr="002F74CC">
        <w:rPr>
          <w:rFonts w:ascii="Times New Roman" w:eastAsia="Andale Sans UI" w:hAnsi="Times New Roman" w:cs="Tahoma"/>
          <w:b/>
          <w:bCs/>
          <w:color w:val="000000" w:themeColor="text1"/>
          <w:kern w:val="3"/>
          <w:sz w:val="24"/>
          <w:szCs w:val="24"/>
          <w:lang w:eastAsia="ja-JP" w:bidi="fa-IR"/>
        </w:rPr>
        <w:t>Михайловский</w:t>
      </w:r>
      <w:r w:rsidRPr="002F74CC">
        <w:rPr>
          <w:rFonts w:ascii="Times New Roman" w:eastAsia="Andale Sans UI" w:hAnsi="Times New Roman" w:cs="Tahoma"/>
          <w:b/>
          <w:bCs/>
          <w:color w:val="000000" w:themeColor="text1"/>
          <w:kern w:val="3"/>
          <w:sz w:val="24"/>
          <w:szCs w:val="24"/>
          <w:lang w:val="de-DE" w:eastAsia="ja-JP" w:bidi="fa-IR"/>
        </w:rPr>
        <w:t xml:space="preserve"> сельсовет муниципального района Бакалинский район РБ</w:t>
      </w:r>
      <w:r w:rsidRPr="002F74CC">
        <w:rPr>
          <w:rFonts w:ascii="Times New Roman" w:eastAsia="Andale Sans UI" w:hAnsi="Times New Roman" w:cs="Tahoma"/>
          <w:b/>
          <w:bCs/>
          <w:color w:val="000000" w:themeColor="text1"/>
          <w:kern w:val="3"/>
          <w:sz w:val="24"/>
          <w:szCs w:val="24"/>
          <w:lang w:eastAsia="ja-JP" w:bidi="fa-IR"/>
        </w:rPr>
        <w:t>.</w:t>
      </w:r>
    </w:p>
    <w:p w:rsidR="005314F4" w:rsidRPr="005314F4" w:rsidRDefault="005314F4" w:rsidP="005314F4">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p>
    <w:tbl>
      <w:tblPr>
        <w:tblW w:w="10632" w:type="dxa"/>
        <w:tblInd w:w="-1058" w:type="dxa"/>
        <w:tblLayout w:type="fixed"/>
        <w:tblCellMar>
          <w:left w:w="10" w:type="dxa"/>
          <w:right w:w="10" w:type="dxa"/>
        </w:tblCellMar>
        <w:tblLook w:val="04A0" w:firstRow="1" w:lastRow="0" w:firstColumn="1" w:lastColumn="0" w:noHBand="0" w:noVBand="1"/>
      </w:tblPr>
      <w:tblGrid>
        <w:gridCol w:w="568"/>
        <w:gridCol w:w="1843"/>
        <w:gridCol w:w="2126"/>
        <w:gridCol w:w="2126"/>
        <w:gridCol w:w="1559"/>
        <w:gridCol w:w="2410"/>
      </w:tblGrid>
      <w:tr w:rsidR="0003119E" w:rsidRPr="002F74CC" w:rsidTr="00411D1F">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4F4" w:rsidRPr="002F74CC" w:rsidRDefault="005314F4" w:rsidP="00411D1F">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0"/>
                <w:szCs w:val="20"/>
                <w:lang w:eastAsia="ja-JP" w:bidi="fa-IR"/>
              </w:rPr>
            </w:pPr>
            <w:r w:rsidRPr="002F74CC">
              <w:rPr>
                <w:rFonts w:ascii="Times New Roman" w:eastAsia="Andale Sans UI" w:hAnsi="Times New Roman" w:cs="Tahoma"/>
                <w:bCs/>
                <w:color w:val="000000" w:themeColor="text1"/>
                <w:kern w:val="3"/>
                <w:sz w:val="20"/>
                <w:szCs w:val="20"/>
                <w:lang w:eastAsia="ja-JP" w:bidi="fa-IR"/>
              </w:rPr>
              <w:t xml:space="preserve">№  </w:t>
            </w:r>
            <w:proofErr w:type="gramStart"/>
            <w:r w:rsidRPr="002F74CC">
              <w:rPr>
                <w:rFonts w:ascii="Times New Roman" w:eastAsia="Andale Sans UI" w:hAnsi="Times New Roman" w:cs="Tahoma"/>
                <w:bCs/>
                <w:color w:val="000000" w:themeColor="text1"/>
                <w:kern w:val="3"/>
                <w:sz w:val="20"/>
                <w:szCs w:val="20"/>
                <w:lang w:eastAsia="ja-JP" w:bidi="fa-IR"/>
              </w:rPr>
              <w:t>п</w:t>
            </w:r>
            <w:proofErr w:type="gramEnd"/>
            <w:r w:rsidRPr="002F74CC">
              <w:rPr>
                <w:rFonts w:ascii="Times New Roman" w:eastAsia="Andale Sans UI" w:hAnsi="Times New Roman" w:cs="Tahoma"/>
                <w:bCs/>
                <w:color w:val="000000" w:themeColor="text1"/>
                <w:kern w:val="3"/>
                <w:sz w:val="20"/>
                <w:szCs w:val="20"/>
                <w:lang w:eastAsia="ja-JP" w:bidi="fa-IR"/>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4F4" w:rsidRPr="002F74CC" w:rsidRDefault="005314F4" w:rsidP="00411D1F">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0"/>
                <w:szCs w:val="20"/>
                <w:lang w:eastAsia="ja-JP" w:bidi="fa-IR"/>
              </w:rPr>
            </w:pPr>
            <w:r w:rsidRPr="002F74CC">
              <w:rPr>
                <w:rFonts w:ascii="Times New Roman" w:eastAsia="Andale Sans UI" w:hAnsi="Times New Roman" w:cs="Tahoma"/>
                <w:bCs/>
                <w:color w:val="000000" w:themeColor="text1"/>
                <w:kern w:val="3"/>
                <w:sz w:val="20"/>
                <w:szCs w:val="20"/>
                <w:lang w:eastAsia="ja-JP" w:bidi="fa-IR"/>
              </w:rPr>
              <w:t>Адрес памятника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4F4" w:rsidRPr="002F74CC" w:rsidRDefault="005314F4" w:rsidP="00411D1F">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0"/>
                <w:szCs w:val="20"/>
                <w:lang w:eastAsia="ja-JP" w:bidi="fa-IR"/>
              </w:rPr>
            </w:pPr>
            <w:r w:rsidRPr="002F74CC">
              <w:rPr>
                <w:rFonts w:ascii="Times New Roman" w:eastAsia="Andale Sans UI" w:hAnsi="Times New Roman" w:cs="Tahoma"/>
                <w:bCs/>
                <w:color w:val="000000" w:themeColor="text1"/>
                <w:kern w:val="3"/>
                <w:sz w:val="20"/>
                <w:szCs w:val="20"/>
                <w:lang w:eastAsia="ja-JP" w:bidi="fa-IR"/>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4F4" w:rsidRPr="002F74CC" w:rsidRDefault="005314F4" w:rsidP="00411D1F">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0"/>
                <w:szCs w:val="20"/>
                <w:lang w:eastAsia="ja-JP" w:bidi="fa-IR"/>
              </w:rPr>
            </w:pPr>
            <w:r w:rsidRPr="002F74CC">
              <w:rPr>
                <w:rFonts w:ascii="Times New Roman" w:eastAsia="Andale Sans UI" w:hAnsi="Times New Roman" w:cs="Tahoma"/>
                <w:bCs/>
                <w:color w:val="000000" w:themeColor="text1"/>
                <w:kern w:val="3"/>
                <w:sz w:val="20"/>
                <w:szCs w:val="20"/>
                <w:lang w:eastAsia="ja-JP" w:bidi="fa-IR"/>
              </w:rPr>
              <w:t>Вид памятника (архитектуры, археологии)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314F4" w:rsidRPr="002F74CC" w:rsidRDefault="005314F4" w:rsidP="00411D1F">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0"/>
                <w:szCs w:val="20"/>
                <w:lang w:eastAsia="ja-JP" w:bidi="fa-IR"/>
              </w:rPr>
            </w:pPr>
            <w:r w:rsidRPr="002F74CC">
              <w:rPr>
                <w:rFonts w:ascii="Times New Roman" w:eastAsia="Andale Sans UI" w:hAnsi="Times New Roman" w:cs="Tahoma"/>
                <w:bCs/>
                <w:color w:val="000000" w:themeColor="text1"/>
                <w:kern w:val="3"/>
                <w:sz w:val="20"/>
                <w:szCs w:val="20"/>
                <w:lang w:eastAsia="ja-JP" w:bidi="fa-IR"/>
              </w:rPr>
              <w:t>Источник информации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314F4" w:rsidRPr="002F74CC" w:rsidRDefault="005314F4" w:rsidP="00411D1F">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0"/>
                <w:szCs w:val="20"/>
                <w:lang w:eastAsia="ja-JP" w:bidi="fa-IR"/>
              </w:rPr>
            </w:pPr>
            <w:r w:rsidRPr="002F74CC">
              <w:rPr>
                <w:rFonts w:ascii="Times New Roman" w:eastAsia="Andale Sans UI" w:hAnsi="Times New Roman" w:cs="Tahoma"/>
                <w:bCs/>
                <w:color w:val="000000" w:themeColor="text1"/>
                <w:kern w:val="3"/>
                <w:sz w:val="20"/>
                <w:szCs w:val="20"/>
                <w:lang w:eastAsia="ja-JP" w:bidi="fa-IR"/>
              </w:rPr>
              <w:t>Пинятие на госохрану</w:t>
            </w:r>
          </w:p>
        </w:tc>
      </w:tr>
      <w:tr w:rsidR="0003119E" w:rsidRPr="002F74CC" w:rsidTr="00A81378">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19E" w:rsidRPr="002F74CC" w:rsidRDefault="0003119E" w:rsidP="00411D1F">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0"/>
                <w:szCs w:val="20"/>
                <w:lang w:eastAsia="ja-JP" w:bidi="fa-IR"/>
              </w:rPr>
            </w:pPr>
            <w:r>
              <w:rPr>
                <w:rFonts w:ascii="Times New Roman" w:eastAsia="Andale Sans UI" w:hAnsi="Times New Roman" w:cs="Tahoma"/>
                <w:bCs/>
                <w:color w:val="000000" w:themeColor="text1"/>
                <w:kern w:val="3"/>
                <w:sz w:val="20"/>
                <w:szCs w:val="20"/>
                <w:lang w:eastAsia="ja-JP" w:bidi="fa-IR"/>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19E" w:rsidRPr="002F74CC" w:rsidRDefault="0003119E" w:rsidP="0003119E">
            <w:pPr>
              <w:widowControl w:val="0"/>
              <w:suppressAutoHyphens/>
              <w:autoSpaceDN w:val="0"/>
              <w:spacing w:after="0" w:line="240" w:lineRule="auto"/>
              <w:textAlignment w:val="baseline"/>
              <w:rPr>
                <w:rFonts w:ascii="Times New Roman" w:eastAsia="Andale Sans UI" w:hAnsi="Times New Roman" w:cs="Tahoma"/>
                <w:bCs/>
                <w:color w:val="000000" w:themeColor="text1"/>
                <w:kern w:val="3"/>
                <w:sz w:val="20"/>
                <w:szCs w:val="20"/>
                <w:lang w:eastAsia="ja-JP" w:bidi="fa-IR"/>
              </w:rPr>
            </w:pPr>
            <w:r w:rsidRPr="0003119E">
              <w:rPr>
                <w:rFonts w:ascii="Times New Roman" w:eastAsia="Andale Sans UI" w:hAnsi="Times New Roman" w:cs="Tahoma"/>
                <w:bCs/>
                <w:color w:val="000000" w:themeColor="text1"/>
                <w:kern w:val="3"/>
                <w:sz w:val="20"/>
                <w:szCs w:val="20"/>
                <w:lang w:eastAsia="ja-JP" w:bidi="fa-IR"/>
              </w:rPr>
              <w:t xml:space="preserve">Недалеко </w:t>
            </w:r>
            <w:proofErr w:type="gramStart"/>
            <w:r w:rsidRPr="0003119E">
              <w:rPr>
                <w:rFonts w:ascii="Times New Roman" w:eastAsia="Andale Sans UI" w:hAnsi="Times New Roman" w:cs="Tahoma"/>
                <w:bCs/>
                <w:color w:val="000000" w:themeColor="text1"/>
                <w:kern w:val="3"/>
                <w:sz w:val="20"/>
                <w:szCs w:val="20"/>
                <w:lang w:eastAsia="ja-JP" w:bidi="fa-IR"/>
              </w:rPr>
              <w:t>от</w:t>
            </w:r>
            <w:proofErr w:type="gramEnd"/>
            <w:r w:rsidRPr="0003119E">
              <w:rPr>
                <w:rFonts w:ascii="Times New Roman" w:eastAsia="Andale Sans UI" w:hAnsi="Times New Roman" w:cs="Tahoma"/>
                <w:bCs/>
                <w:color w:val="000000" w:themeColor="text1"/>
                <w:kern w:val="3"/>
                <w:sz w:val="20"/>
                <w:szCs w:val="20"/>
                <w:lang w:eastAsia="ja-JP" w:bidi="fa-IR"/>
              </w:rPr>
              <w:t xml:space="preserve"> с. Бугабашево, </w:t>
            </w:r>
            <w:proofErr w:type="gramStart"/>
            <w:r w:rsidRPr="0003119E">
              <w:rPr>
                <w:rFonts w:ascii="Times New Roman" w:eastAsia="Andale Sans UI" w:hAnsi="Times New Roman" w:cs="Tahoma"/>
                <w:bCs/>
                <w:color w:val="000000" w:themeColor="text1"/>
                <w:kern w:val="3"/>
                <w:sz w:val="20"/>
                <w:szCs w:val="20"/>
                <w:lang w:eastAsia="ja-JP" w:bidi="fa-IR"/>
              </w:rPr>
              <w:t>на</w:t>
            </w:r>
            <w:proofErr w:type="gramEnd"/>
            <w:r w:rsidRPr="0003119E">
              <w:rPr>
                <w:rFonts w:ascii="Times New Roman" w:eastAsia="Andale Sans UI" w:hAnsi="Times New Roman" w:cs="Tahoma"/>
                <w:bCs/>
                <w:color w:val="000000" w:themeColor="text1"/>
                <w:kern w:val="3"/>
                <w:sz w:val="20"/>
                <w:szCs w:val="20"/>
                <w:lang w:eastAsia="ja-JP" w:bidi="fa-IR"/>
              </w:rPr>
              <w:t xml:space="preserve"> окраине леса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19E" w:rsidRPr="00803FA2" w:rsidRDefault="0003119E" w:rsidP="00A81378">
            <w:pPr>
              <w:spacing w:after="0" w:line="240" w:lineRule="atLeast"/>
              <w:rPr>
                <w:rFonts w:ascii="Times New Roman" w:hAnsi="Times New Roman"/>
                <w:bCs/>
                <w:sz w:val="24"/>
                <w:szCs w:val="24"/>
              </w:rPr>
            </w:pPr>
            <w:r>
              <w:rPr>
                <w:rFonts w:ascii="Times New Roman" w:hAnsi="Times New Roman"/>
                <w:bCs/>
                <w:sz w:val="24"/>
                <w:szCs w:val="24"/>
              </w:rPr>
              <w:t>Бугабашевские курганы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119E" w:rsidRPr="002F74CC" w:rsidRDefault="0003119E" w:rsidP="00411D1F">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0"/>
                <w:szCs w:val="20"/>
                <w:lang w:eastAsia="ja-JP" w:bidi="fa-I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3119E" w:rsidRDefault="0003119E" w:rsidP="00A81378">
            <w:pPr>
              <w:spacing w:after="0" w:line="240" w:lineRule="atLeast"/>
              <w:jc w:val="center"/>
              <w:rPr>
                <w:rFonts w:ascii="Times New Roman" w:hAnsi="Times New Roman"/>
                <w:bCs/>
                <w:sz w:val="24"/>
                <w:szCs w:val="24"/>
              </w:rPr>
            </w:pPr>
            <w:r>
              <w:rPr>
                <w:rFonts w:ascii="Times New Roman" w:hAnsi="Times New Roman"/>
                <w:bCs/>
                <w:sz w:val="24"/>
                <w:szCs w:val="24"/>
              </w:rPr>
              <w:t xml:space="preserve">КПАБ № 35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3119E" w:rsidRDefault="0003119E" w:rsidP="00A81378">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bl>
    <w:p w:rsidR="005314F4" w:rsidRPr="00F94121" w:rsidRDefault="005314F4" w:rsidP="00F94121">
      <w:pPr>
        <w:widowControl w:val="0"/>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i/>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РАЗДЕЛ III. ГРАДОСТРОИТЕЛЬНЫЕ </w:t>
      </w:r>
      <w:r w:rsidR="004D0A9A" w:rsidRPr="002F74CC">
        <w:rPr>
          <w:rFonts w:ascii="Times New Roman" w:eastAsia="Andale Sans UI" w:hAnsi="Times New Roman" w:cs="Tahoma"/>
          <w:b/>
          <w:bCs/>
          <w:color w:val="000000" w:themeColor="text1"/>
          <w:kern w:val="3"/>
          <w:sz w:val="24"/>
          <w:szCs w:val="24"/>
          <w:lang w:eastAsia="ja-JP" w:bidi="fa-IR"/>
        </w:rPr>
        <w:t xml:space="preserve">И СЕЛЬСКОХОЗЯЙСТВЕННЫЕ </w:t>
      </w:r>
      <w:r w:rsidRPr="00A07599">
        <w:rPr>
          <w:rFonts w:ascii="Times New Roman" w:eastAsia="Andale Sans UI" w:hAnsi="Times New Roman" w:cs="Tahoma"/>
          <w:b/>
          <w:bCs/>
          <w:kern w:val="3"/>
          <w:sz w:val="24"/>
          <w:szCs w:val="24"/>
          <w:lang w:val="de-DE" w:eastAsia="ja-JP" w:bidi="fa-IR"/>
        </w:rPr>
        <w:t>РЕГЛАМЕНТЫ</w:t>
      </w:r>
      <w:r w:rsidRPr="00A07599">
        <w:rPr>
          <w:rFonts w:ascii="Times New Roman" w:eastAsia="Andale Sans UI" w:hAnsi="Times New Roman" w:cs="Tahoma"/>
          <w:b/>
          <w:bCs/>
          <w:kern w:val="3"/>
          <w:sz w:val="24"/>
          <w:szCs w:val="24"/>
          <w:lang w:eastAsia="ja-JP" w:bidi="fa-IR"/>
        </w:rPr>
        <w:t>.</w:t>
      </w:r>
    </w:p>
    <w:p w:rsid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Глава </w:t>
      </w:r>
      <w:r w:rsidR="00EC1933" w:rsidRPr="002F74CC">
        <w:rPr>
          <w:rFonts w:ascii="Times New Roman" w:eastAsia="Andale Sans UI" w:hAnsi="Times New Roman" w:cs="Tahoma"/>
          <w:bCs/>
          <w:color w:val="000000" w:themeColor="text1"/>
          <w:kern w:val="3"/>
          <w:sz w:val="24"/>
          <w:szCs w:val="24"/>
          <w:lang w:eastAsia="ja-JP" w:bidi="fa-IR"/>
        </w:rPr>
        <w:t>17</w:t>
      </w:r>
      <w:r w:rsidRPr="00A07599">
        <w:rPr>
          <w:rFonts w:ascii="Times New Roman" w:eastAsia="Andale Sans UI" w:hAnsi="Times New Roman" w:cs="Tahoma"/>
          <w:bCs/>
          <w:kern w:val="3"/>
          <w:sz w:val="24"/>
          <w:szCs w:val="24"/>
          <w:lang w:val="de-DE" w:eastAsia="ja-JP" w:bidi="fa-IR"/>
        </w:rPr>
        <w:t xml:space="preserve">. ГРАДОСТРОИТЕЛЬНЫЕ </w:t>
      </w:r>
      <w:r w:rsidR="004D0A9A" w:rsidRPr="002F74CC">
        <w:rPr>
          <w:rFonts w:ascii="Times New Roman" w:eastAsia="Andale Sans UI" w:hAnsi="Times New Roman" w:cs="Tahoma"/>
          <w:bCs/>
          <w:color w:val="000000" w:themeColor="text1"/>
          <w:kern w:val="3"/>
          <w:sz w:val="24"/>
          <w:szCs w:val="24"/>
          <w:lang w:eastAsia="ja-JP" w:bidi="fa-IR"/>
        </w:rPr>
        <w:t xml:space="preserve">И СЕЛЬСКОХОЗЯЙСТВЕННЫЕ </w:t>
      </w:r>
      <w:r w:rsidRPr="00A07599">
        <w:rPr>
          <w:rFonts w:ascii="Times New Roman" w:eastAsia="Andale Sans UI" w:hAnsi="Times New Roman" w:cs="Tahoma"/>
          <w:bCs/>
          <w:kern w:val="3"/>
          <w:sz w:val="24"/>
          <w:szCs w:val="24"/>
          <w:lang w:val="de-DE" w:eastAsia="ja-JP" w:bidi="fa-IR"/>
        </w:rPr>
        <w:t>РЕГЛАМЕНТЫ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ЧАСТИ ВИДОВ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РАЗРЕШЕННОГО ИСПОЛЬЗОВАН</w:t>
      </w:r>
      <w:r w:rsidRPr="00A07599">
        <w:rPr>
          <w:rFonts w:ascii="Times New Roman" w:eastAsia="Andale Sans UI" w:hAnsi="Times New Roman" w:cs="Tahoma"/>
          <w:bCs/>
          <w:kern w:val="3"/>
          <w:sz w:val="24"/>
          <w:szCs w:val="24"/>
          <w:lang w:eastAsia="ja-JP" w:bidi="fa-IR"/>
        </w:rPr>
        <w:t xml:space="preserve">ИЯ </w:t>
      </w:r>
      <w:r w:rsidRPr="00A07599">
        <w:rPr>
          <w:rFonts w:ascii="Times New Roman" w:eastAsia="Andale Sans UI" w:hAnsi="Times New Roman" w:cs="Tahoma"/>
          <w:bCs/>
          <w:kern w:val="3"/>
          <w:sz w:val="24"/>
          <w:szCs w:val="24"/>
          <w:lang w:val="de-DE" w:eastAsia="ja-JP" w:bidi="fa-IR"/>
        </w:rPr>
        <w:t>ЗЕМЕЛЬНЫХ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УЧАСТКОВ И ОБЪЕКТОВ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w:t>
      </w:r>
      <w:r w:rsidR="004D0A9A">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r w:rsidRPr="00A07599">
        <w:rPr>
          <w:rFonts w:ascii="Times New Roman" w:eastAsia="Andale Sans UI" w:hAnsi="Times New Roman" w:cs="Tahoma"/>
          <w:bCs/>
          <w:kern w:val="3"/>
          <w:sz w:val="24"/>
          <w:szCs w:val="24"/>
          <w:lang w:eastAsia="ja-JP" w:bidi="fa-IR"/>
        </w:rPr>
        <w:t>.</w:t>
      </w:r>
    </w:p>
    <w:p w:rsidR="0071550A" w:rsidRDefault="0071550A"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71550A" w:rsidRPr="002F74CC" w:rsidRDefault="0071550A" w:rsidP="00A07599">
      <w:pPr>
        <w:widowControl w:val="0"/>
        <w:suppressAutoHyphens/>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r w:rsidRPr="002F74CC">
        <w:rPr>
          <w:rFonts w:ascii="Times New Roman" w:eastAsia="Andale Sans UI" w:hAnsi="Times New Roman" w:cs="Tahoma"/>
          <w:b/>
          <w:bCs/>
          <w:color w:val="000000" w:themeColor="text1"/>
          <w:kern w:val="3"/>
          <w:sz w:val="24"/>
          <w:szCs w:val="24"/>
          <w:lang w:eastAsia="ja-JP" w:bidi="fa-IR"/>
        </w:rPr>
        <w:t xml:space="preserve">        Виды разрешенного использования земельных участков и объектов капитального строительства на территории сельского поселения </w:t>
      </w:r>
      <w:r w:rsidR="00411D1F" w:rsidRPr="002F74CC">
        <w:rPr>
          <w:rFonts w:ascii="Times New Roman" w:eastAsia="Andale Sans UI" w:hAnsi="Times New Roman" w:cs="Tahoma"/>
          <w:b/>
          <w:bCs/>
          <w:color w:val="000000" w:themeColor="text1"/>
          <w:kern w:val="3"/>
          <w:sz w:val="24"/>
          <w:szCs w:val="24"/>
          <w:lang w:eastAsia="ja-JP" w:bidi="fa-IR"/>
        </w:rPr>
        <w:t>Михайловский</w:t>
      </w:r>
      <w:r w:rsidRPr="002F74CC">
        <w:rPr>
          <w:rFonts w:ascii="Times New Roman" w:eastAsia="Andale Sans UI" w:hAnsi="Times New Roman" w:cs="Tahoma"/>
          <w:b/>
          <w:bCs/>
          <w:color w:val="000000" w:themeColor="text1"/>
          <w:kern w:val="3"/>
          <w:sz w:val="24"/>
          <w:szCs w:val="24"/>
          <w:lang w:eastAsia="ja-JP" w:bidi="fa-IR"/>
        </w:rPr>
        <w:t xml:space="preserve"> сельсовет муниципального района Бакалинский район Республики Башкортостан</w:t>
      </w:r>
    </w:p>
    <w:p w:rsidR="0071550A" w:rsidRPr="002F74CC" w:rsidRDefault="0071550A" w:rsidP="00A07599">
      <w:pPr>
        <w:widowControl w:val="0"/>
        <w:suppressAutoHyphens/>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p>
    <w:p w:rsidR="0071550A" w:rsidRPr="002F74CC" w:rsidRDefault="0071550A" w:rsidP="0066625E">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2F74CC">
        <w:rPr>
          <w:rFonts w:ascii="Times New Roman" w:eastAsia="Andale Sans UI" w:hAnsi="Times New Roman" w:cs="Tahoma"/>
          <w:color w:val="000000" w:themeColor="text1"/>
          <w:kern w:val="3"/>
          <w:sz w:val="24"/>
          <w:szCs w:val="24"/>
          <w:lang w:eastAsia="ja-JP" w:bidi="fa-IR"/>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w:t>
      </w:r>
      <w:r w:rsidR="00411D1F" w:rsidRPr="002F74CC">
        <w:rPr>
          <w:rFonts w:ascii="Times New Roman" w:eastAsia="Andale Sans UI" w:hAnsi="Times New Roman" w:cs="Tahoma"/>
          <w:color w:val="000000" w:themeColor="text1"/>
          <w:kern w:val="3"/>
          <w:sz w:val="24"/>
          <w:szCs w:val="24"/>
          <w:lang w:eastAsia="ja-JP" w:bidi="fa-IR"/>
        </w:rPr>
        <w:t>Михайловский</w:t>
      </w:r>
      <w:r w:rsidRPr="002F74CC">
        <w:rPr>
          <w:rFonts w:ascii="Times New Roman" w:eastAsia="Andale Sans UI" w:hAnsi="Times New Roman" w:cs="Tahoma"/>
          <w:color w:val="000000" w:themeColor="text1"/>
          <w:kern w:val="3"/>
          <w:sz w:val="24"/>
          <w:szCs w:val="24"/>
          <w:lang w:eastAsia="ja-JP" w:bidi="fa-IR"/>
        </w:rPr>
        <w:t xml:space="preserve"> сельсовет муниципального района Бакалинский район Республики Башкортостан приведены в таблицах №1,2.</w:t>
      </w:r>
    </w:p>
    <w:p w:rsidR="0071550A" w:rsidRPr="00800448" w:rsidRDefault="0071550A" w:rsidP="0071550A">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p>
    <w:p w:rsidR="0071550A" w:rsidRPr="0003119E" w:rsidRDefault="0071550A" w:rsidP="0071550A">
      <w:pPr>
        <w:widowControl w:val="0"/>
        <w:suppressAutoHyphens/>
        <w:autoSpaceDN w:val="0"/>
        <w:spacing w:after="0" w:line="240" w:lineRule="auto"/>
        <w:jc w:val="center"/>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 xml:space="preserve">Таблица №1 </w:t>
      </w:r>
      <w:r w:rsidRPr="0003119E">
        <w:rPr>
          <w:rFonts w:ascii="Times New Roman" w:eastAsia="Andale Sans UI" w:hAnsi="Times New Roman" w:cs="Tahoma"/>
          <w:b/>
          <w:color w:val="000000" w:themeColor="text1"/>
          <w:kern w:val="3"/>
          <w:sz w:val="24"/>
          <w:szCs w:val="24"/>
          <w:lang w:eastAsia="ja-JP" w:bidi="fa-IR"/>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bl>
      <w:tblPr>
        <w:tblW w:w="6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03"/>
        <w:gridCol w:w="8"/>
        <w:gridCol w:w="8"/>
        <w:gridCol w:w="1606"/>
        <w:gridCol w:w="56"/>
        <w:gridCol w:w="66"/>
        <w:gridCol w:w="8"/>
        <w:gridCol w:w="8"/>
        <w:gridCol w:w="3085"/>
        <w:gridCol w:w="10"/>
        <w:gridCol w:w="624"/>
        <w:gridCol w:w="2550"/>
        <w:gridCol w:w="20"/>
        <w:gridCol w:w="25"/>
        <w:gridCol w:w="8"/>
        <w:gridCol w:w="568"/>
        <w:gridCol w:w="13"/>
        <w:gridCol w:w="618"/>
        <w:gridCol w:w="618"/>
        <w:gridCol w:w="311"/>
        <w:gridCol w:w="308"/>
        <w:gridCol w:w="618"/>
        <w:gridCol w:w="596"/>
      </w:tblGrid>
      <w:tr w:rsidR="0003119E" w:rsidRPr="0003119E" w:rsidTr="0071550A">
        <w:trPr>
          <w:gridAfter w:val="6"/>
          <w:wAfter w:w="1206" w:type="pct"/>
        </w:trPr>
        <w:tc>
          <w:tcPr>
            <w:tcW w:w="1076" w:type="pct"/>
            <w:gridSpan w:val="7"/>
            <w:vMerge w:val="restart"/>
            <w:shd w:val="clear" w:color="auto" w:fill="EAF1DD"/>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вид</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территориальной зоны</w:t>
            </w:r>
          </w:p>
        </w:tc>
        <w:tc>
          <w:tcPr>
            <w:tcW w:w="1467" w:type="pct"/>
            <w:gridSpan w:val="5"/>
            <w:shd w:val="clear" w:color="auto" w:fill="EAF1DD"/>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 xml:space="preserve">основные виды разрешенного использования земельных </w:t>
            </w:r>
            <w:r w:rsidRPr="0003119E">
              <w:rPr>
                <w:rFonts w:ascii="Times New Roman" w:eastAsia="Andale Sans UI" w:hAnsi="Times New Roman" w:cs="Tahoma"/>
                <w:b/>
                <w:color w:val="000000" w:themeColor="text1"/>
                <w:kern w:val="3"/>
                <w:sz w:val="24"/>
                <w:szCs w:val="24"/>
                <w:lang w:eastAsia="ja-JP" w:bidi="fa-IR"/>
              </w:rPr>
              <w:lastRenderedPageBreak/>
              <w:t>участков и объектов капитального строительства</w:t>
            </w:r>
          </w:p>
        </w:tc>
        <w:tc>
          <w:tcPr>
            <w:tcW w:w="1251" w:type="pct"/>
            <w:gridSpan w:val="6"/>
            <w:shd w:val="clear" w:color="auto" w:fill="EAF1DD"/>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lastRenderedPageBreak/>
              <w:t xml:space="preserve">условно разрешенные виды использования </w:t>
            </w:r>
            <w:r w:rsidRPr="0003119E">
              <w:rPr>
                <w:rFonts w:ascii="Times New Roman" w:eastAsia="Andale Sans UI" w:hAnsi="Times New Roman" w:cs="Tahoma"/>
                <w:b/>
                <w:color w:val="000000" w:themeColor="text1"/>
                <w:kern w:val="3"/>
                <w:sz w:val="24"/>
                <w:szCs w:val="24"/>
                <w:lang w:eastAsia="ja-JP" w:bidi="fa-IR"/>
              </w:rPr>
              <w:lastRenderedPageBreak/>
              <w:t>земельных участков и объектов капитального строительства</w:t>
            </w:r>
          </w:p>
        </w:tc>
      </w:tr>
      <w:tr w:rsidR="00800448" w:rsidRPr="00800448" w:rsidTr="0071550A">
        <w:trPr>
          <w:gridAfter w:val="6"/>
          <w:wAfter w:w="1206" w:type="pct"/>
        </w:trPr>
        <w:tc>
          <w:tcPr>
            <w:tcW w:w="1076" w:type="pct"/>
            <w:gridSpan w:val="7"/>
            <w:vMerge/>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p>
        </w:tc>
        <w:tc>
          <w:tcPr>
            <w:tcW w:w="1218" w:type="pct"/>
            <w:gridSpan w:val="3"/>
            <w:shd w:val="clear" w:color="auto" w:fill="EAF1DD"/>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 xml:space="preserve">наименование </w:t>
            </w:r>
          </w:p>
        </w:tc>
        <w:tc>
          <w:tcPr>
            <w:tcW w:w="249" w:type="pct"/>
            <w:gridSpan w:val="2"/>
            <w:shd w:val="clear" w:color="auto" w:fill="EAF1DD"/>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код вида*</w:t>
            </w:r>
          </w:p>
        </w:tc>
        <w:tc>
          <w:tcPr>
            <w:tcW w:w="1020" w:type="pct"/>
            <w:gridSpan w:val="3"/>
            <w:shd w:val="clear" w:color="auto" w:fill="EAF1DD"/>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 xml:space="preserve">наименование </w:t>
            </w:r>
          </w:p>
        </w:tc>
        <w:tc>
          <w:tcPr>
            <w:tcW w:w="231" w:type="pct"/>
            <w:gridSpan w:val="3"/>
            <w:shd w:val="clear" w:color="auto" w:fill="EAF1DD"/>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код</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вида</w:t>
            </w:r>
          </w:p>
        </w:tc>
      </w:tr>
      <w:tr w:rsidR="00800448" w:rsidRPr="00800448" w:rsidTr="0071550A">
        <w:trPr>
          <w:gridAfter w:val="6"/>
          <w:wAfter w:w="1206" w:type="pct"/>
          <w:trHeight w:val="189"/>
        </w:trPr>
        <w:tc>
          <w:tcPr>
            <w:tcW w:w="311" w:type="pct"/>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1</w:t>
            </w:r>
          </w:p>
        </w:tc>
        <w:tc>
          <w:tcPr>
            <w:tcW w:w="765" w:type="pct"/>
            <w:gridSpan w:val="6"/>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2</w:t>
            </w:r>
          </w:p>
        </w:tc>
        <w:tc>
          <w:tcPr>
            <w:tcW w:w="1218" w:type="pct"/>
            <w:gridSpan w:val="3"/>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3</w:t>
            </w:r>
          </w:p>
        </w:tc>
        <w:tc>
          <w:tcPr>
            <w:tcW w:w="249" w:type="pct"/>
            <w:gridSpan w:val="2"/>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4</w:t>
            </w:r>
          </w:p>
        </w:tc>
        <w:tc>
          <w:tcPr>
            <w:tcW w:w="1020" w:type="pct"/>
            <w:gridSpan w:val="3"/>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5</w:t>
            </w:r>
          </w:p>
        </w:tc>
        <w:tc>
          <w:tcPr>
            <w:tcW w:w="231"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6</w:t>
            </w:r>
          </w:p>
        </w:tc>
      </w:tr>
      <w:tr w:rsidR="00800448" w:rsidRPr="00800448" w:rsidTr="0071550A">
        <w:trPr>
          <w:gridAfter w:val="6"/>
          <w:wAfter w:w="1206" w:type="pct"/>
        </w:trPr>
        <w:tc>
          <w:tcPr>
            <w:tcW w:w="3794" w:type="pct"/>
            <w:gridSpan w:val="18"/>
            <w:shd w:val="clear" w:color="auto" w:fill="C6D9F1"/>
          </w:tcPr>
          <w:p w:rsidR="0071550A" w:rsidRPr="0003119E"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Жилая территориальная зона</w:t>
            </w:r>
          </w:p>
        </w:tc>
      </w:tr>
      <w:tr w:rsidR="00800448" w:rsidRPr="00800448" w:rsidTr="0071550A">
        <w:trPr>
          <w:gridAfter w:val="6"/>
          <w:wAfter w:w="1206" w:type="pct"/>
          <w:trHeight w:hRule="exact" w:val="3008"/>
        </w:trPr>
        <w:tc>
          <w:tcPr>
            <w:tcW w:w="397" w:type="pct"/>
            <w:gridSpan w:val="4"/>
            <w:vMerge w:val="restart"/>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ЖУ.1</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685" w:type="pct"/>
            <w:gridSpan w:val="5"/>
            <w:vMerge w:val="restart"/>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Для индивидуального жилищного строительства и ведения личного подсобного хозяйства</w:t>
            </w:r>
          </w:p>
        </w:tc>
        <w:tc>
          <w:tcPr>
            <w:tcW w:w="1216" w:type="pct"/>
            <w:gridSpan w:val="2"/>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5" w:type="pct"/>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2.1</w:t>
            </w:r>
          </w:p>
        </w:tc>
        <w:tc>
          <w:tcPr>
            <w:tcW w:w="1010" w:type="pct"/>
            <w:gridSpan w:val="2"/>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Блокированная жилая застройка</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коммунальное обслуживание</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Общее пользование территории</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12.0</w:t>
            </w:r>
          </w:p>
        </w:tc>
      </w:tr>
      <w:tr w:rsidR="00800448" w:rsidRPr="00800448" w:rsidTr="0071550A">
        <w:trPr>
          <w:gridAfter w:val="6"/>
          <w:wAfter w:w="1206" w:type="pct"/>
          <w:trHeight w:val="3986"/>
        </w:trPr>
        <w:tc>
          <w:tcPr>
            <w:tcW w:w="397" w:type="pct"/>
            <w:gridSpan w:val="4"/>
            <w:vMerge/>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685" w:type="pct"/>
            <w:gridSpan w:val="5"/>
            <w:vMerge/>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1216" w:type="pct"/>
            <w:gridSpan w:val="2"/>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 xml:space="preserve">производство сельскохозяйственной продукции и содержание сельскохозяйственных  </w:t>
            </w:r>
            <w:proofErr w:type="gramStart"/>
            <w:r w:rsidRPr="0003119E">
              <w:rPr>
                <w:rFonts w:ascii="Times New Roman" w:eastAsia="Andale Sans UI" w:hAnsi="Times New Roman" w:cs="Tahoma"/>
                <w:color w:val="000000" w:themeColor="text1"/>
                <w:kern w:val="3"/>
                <w:sz w:val="24"/>
                <w:szCs w:val="24"/>
                <w:lang w:eastAsia="ja-JP" w:bidi="fa-IR"/>
              </w:rPr>
              <w:t>животных</w:t>
            </w:r>
            <w:proofErr w:type="gramEnd"/>
            <w:r w:rsidRPr="0003119E">
              <w:rPr>
                <w:rFonts w:ascii="Times New Roman" w:eastAsia="Andale Sans UI" w:hAnsi="Times New Roman" w:cs="Tahoma"/>
                <w:color w:val="000000" w:themeColor="text1"/>
                <w:kern w:val="3"/>
                <w:sz w:val="24"/>
                <w:szCs w:val="24"/>
                <w:lang w:eastAsia="ja-JP" w:bidi="fa-IR"/>
              </w:rPr>
              <w:t xml:space="preserve"> не требующих организации санитарных зон;</w:t>
            </w:r>
          </w:p>
        </w:tc>
        <w:tc>
          <w:tcPr>
            <w:tcW w:w="245" w:type="pct"/>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2.2</w:t>
            </w:r>
          </w:p>
        </w:tc>
        <w:tc>
          <w:tcPr>
            <w:tcW w:w="1010" w:type="pct"/>
            <w:gridSpan w:val="2"/>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044D2D">
        <w:trPr>
          <w:gridAfter w:val="6"/>
          <w:wAfter w:w="1206" w:type="pct"/>
          <w:trHeight w:val="5659"/>
        </w:trPr>
        <w:tc>
          <w:tcPr>
            <w:tcW w:w="397" w:type="pct"/>
            <w:gridSpan w:val="4"/>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lastRenderedPageBreak/>
              <w:t>ЖУ.1.1</w:t>
            </w:r>
          </w:p>
        </w:tc>
        <w:tc>
          <w:tcPr>
            <w:tcW w:w="685" w:type="pct"/>
            <w:gridSpan w:val="5"/>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Для индивидуального жилищного строительства и ведения личного подсобного хозяйства в зоне запрещения нового строительства</w:t>
            </w:r>
          </w:p>
        </w:tc>
        <w:tc>
          <w:tcPr>
            <w:tcW w:w="1216" w:type="pct"/>
            <w:gridSpan w:val="2"/>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5" w:type="pct"/>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9.1</w:t>
            </w:r>
          </w:p>
        </w:tc>
        <w:tc>
          <w:tcPr>
            <w:tcW w:w="1010" w:type="pct"/>
            <w:gridSpan w:val="2"/>
          </w:tcPr>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03119E">
              <w:rPr>
                <w:rFonts w:ascii="Times New Roman" w:eastAsia="Andale Sans UI" w:hAnsi="Times New Roman" w:cs="Tahoma"/>
                <w:color w:val="000000" w:themeColor="text1"/>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03119E"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hRule="exact" w:val="284"/>
        </w:trPr>
        <w:tc>
          <w:tcPr>
            <w:tcW w:w="3794" w:type="pct"/>
            <w:gridSpan w:val="18"/>
            <w:shd w:val="clear" w:color="auto" w:fill="C6D9F1"/>
          </w:tcPr>
          <w:p w:rsidR="0071550A" w:rsidRPr="00800448"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03119E">
              <w:rPr>
                <w:rFonts w:ascii="Times New Roman" w:eastAsia="Andale Sans UI" w:hAnsi="Times New Roman" w:cs="Tahoma"/>
                <w:b/>
                <w:color w:val="000000" w:themeColor="text1"/>
                <w:kern w:val="3"/>
                <w:sz w:val="24"/>
                <w:szCs w:val="24"/>
                <w:lang w:eastAsia="ja-JP" w:bidi="fa-IR"/>
              </w:rPr>
              <w:t>Общественная территориальная зона</w:t>
            </w:r>
          </w:p>
        </w:tc>
      </w:tr>
      <w:tr w:rsidR="00800448" w:rsidRPr="00800448" w:rsidTr="00DD1108">
        <w:trPr>
          <w:gridAfter w:val="6"/>
          <w:wAfter w:w="1206" w:type="pct"/>
          <w:trHeight w:val="1340"/>
        </w:trPr>
        <w:tc>
          <w:tcPr>
            <w:tcW w:w="397" w:type="pct"/>
            <w:gridSpan w:val="4"/>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ОП.1</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685" w:type="pct"/>
            <w:gridSpan w:val="5"/>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Образование и просвещение</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1216" w:type="pct"/>
            <w:gridSpan w:val="2"/>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Дошкольное,  начальное и среднее общее образование</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5" w:type="pct"/>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3.5.1</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1023" w:type="pct"/>
            <w:gridSpan w:val="4"/>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Общественное питание</w:t>
            </w:r>
          </w:p>
          <w:p w:rsidR="00044D2D" w:rsidRPr="00A8137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Религиозное использование</w:t>
            </w:r>
          </w:p>
        </w:tc>
        <w:tc>
          <w:tcPr>
            <w:tcW w:w="228" w:type="pct"/>
            <w:gridSpan w:val="2"/>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4.6</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044D2D" w:rsidRPr="00A8137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3.7</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r>
      <w:tr w:rsidR="00800448" w:rsidRPr="00800448" w:rsidTr="00DD1108">
        <w:trPr>
          <w:gridAfter w:val="6"/>
          <w:wAfter w:w="1206" w:type="pct"/>
          <w:trHeight w:val="3844"/>
        </w:trPr>
        <w:tc>
          <w:tcPr>
            <w:tcW w:w="397" w:type="pct"/>
            <w:gridSpan w:val="4"/>
          </w:tcPr>
          <w:p w:rsidR="0071550A"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ОД.1</w:t>
            </w: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P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Pr>
                <w:rFonts w:ascii="Times New Roman" w:eastAsia="Andale Sans UI" w:hAnsi="Times New Roman" w:cs="Tahoma"/>
                <w:color w:val="000000" w:themeColor="text1"/>
                <w:kern w:val="3"/>
                <w:sz w:val="24"/>
                <w:szCs w:val="24"/>
                <w:lang w:eastAsia="ja-JP" w:bidi="fa-IR"/>
              </w:rPr>
              <w:t>ОЗ</w:t>
            </w:r>
          </w:p>
        </w:tc>
        <w:tc>
          <w:tcPr>
            <w:tcW w:w="685" w:type="pct"/>
            <w:gridSpan w:val="5"/>
          </w:tcPr>
          <w:p w:rsidR="0071550A"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общественная застройка - общественное использование объектов капитального строительства</w:t>
            </w: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A81378" w:rsidRPr="00A81378" w:rsidRDefault="00A8137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Pr>
                <w:rFonts w:ascii="Times New Roman" w:eastAsia="Andale Sans UI" w:hAnsi="Times New Roman" w:cs="Tahoma"/>
                <w:color w:val="000000" w:themeColor="text1"/>
                <w:kern w:val="3"/>
                <w:sz w:val="24"/>
                <w:szCs w:val="24"/>
                <w:lang w:eastAsia="ja-JP" w:bidi="fa-IR"/>
              </w:rPr>
              <w:t>Зона объектов здравоохранения</w:t>
            </w:r>
          </w:p>
        </w:tc>
        <w:tc>
          <w:tcPr>
            <w:tcW w:w="1216" w:type="pct"/>
            <w:gridSpan w:val="2"/>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Обслуживание жилой застройки - размещение объектов капитального строительства, размещение которых предусмотрено видами разрешенного использования с кодами 3.1,3.2,3.3,3.4.1,3.6,3.7,3.10.1,4.4,4.5,4.6,4.8,4.9;</w:t>
            </w:r>
          </w:p>
          <w:p w:rsidR="00872904" w:rsidRPr="00A81378" w:rsidRDefault="00872904"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Спорт</w:t>
            </w:r>
          </w:p>
          <w:p w:rsidR="00872904" w:rsidRPr="00A81378" w:rsidRDefault="00872904"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Общее пользование территории</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5" w:type="pct"/>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2.7</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872904" w:rsidRPr="00A81378" w:rsidRDefault="00872904"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5.1</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12.0</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1023" w:type="pct"/>
            <w:gridSpan w:val="4"/>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Блокированная жилая застройка</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Для индивидуального жилищного строительства</w:t>
            </w:r>
          </w:p>
        </w:tc>
        <w:tc>
          <w:tcPr>
            <w:tcW w:w="228" w:type="pct"/>
            <w:gridSpan w:val="2"/>
          </w:tcPr>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2.3</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2.1</w:t>
            </w:r>
          </w:p>
          <w:p w:rsidR="0071550A" w:rsidRPr="00A8137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2</w:t>
            </w:r>
          </w:p>
        </w:tc>
      </w:tr>
      <w:tr w:rsidR="00800448" w:rsidRPr="00800448" w:rsidTr="0071550A">
        <w:trPr>
          <w:gridAfter w:val="6"/>
          <w:wAfter w:w="1206" w:type="pct"/>
          <w:trHeight w:hRule="exact" w:val="284"/>
        </w:trPr>
        <w:tc>
          <w:tcPr>
            <w:tcW w:w="3794" w:type="pct"/>
            <w:gridSpan w:val="18"/>
            <w:shd w:val="clear" w:color="auto" w:fill="C6D9F1"/>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B8521D">
              <w:rPr>
                <w:rFonts w:ascii="Times New Roman" w:eastAsia="Andale Sans UI" w:hAnsi="Times New Roman" w:cs="Tahoma"/>
                <w:b/>
                <w:color w:val="000000" w:themeColor="text1"/>
                <w:kern w:val="3"/>
                <w:sz w:val="24"/>
                <w:szCs w:val="24"/>
                <w:lang w:eastAsia="ja-JP" w:bidi="fa-IR"/>
              </w:rPr>
              <w:t>Производственно-коммунальная территориальная зона</w:t>
            </w:r>
          </w:p>
        </w:tc>
      </w:tr>
      <w:tr w:rsidR="00800448" w:rsidRPr="00800448" w:rsidTr="00DD1108">
        <w:trPr>
          <w:gridAfter w:val="6"/>
          <w:wAfter w:w="1206" w:type="pct"/>
          <w:trHeight w:val="3250"/>
        </w:trPr>
        <w:tc>
          <w:tcPr>
            <w:tcW w:w="394" w:type="pct"/>
            <w:gridSpan w:val="3"/>
          </w:tcPr>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B8521D">
              <w:rPr>
                <w:rFonts w:ascii="Times New Roman" w:eastAsia="Andale Sans UI" w:hAnsi="Times New Roman" w:cs="Tahoma"/>
                <w:color w:val="000000" w:themeColor="text1"/>
                <w:kern w:val="3"/>
                <w:sz w:val="24"/>
                <w:szCs w:val="24"/>
                <w:lang w:eastAsia="ja-JP" w:bidi="fa-IR"/>
              </w:rPr>
              <w:lastRenderedPageBreak/>
              <w:t>П</w:t>
            </w:r>
            <w:proofErr w:type="gramEnd"/>
          </w:p>
        </w:tc>
        <w:tc>
          <w:tcPr>
            <w:tcW w:w="685" w:type="pct"/>
            <w:gridSpan w:val="5"/>
          </w:tcPr>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Зона производственных и коммунальных объектов</w:t>
            </w:r>
          </w:p>
        </w:tc>
        <w:tc>
          <w:tcPr>
            <w:tcW w:w="1219" w:type="pct"/>
            <w:gridSpan w:val="3"/>
          </w:tcPr>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Коммунальное обслуживание</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Бытовое обслуживание</w:t>
            </w:r>
          </w:p>
          <w:p w:rsidR="00FB354E" w:rsidRPr="00B8521D"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Ветеринарное обслуживание</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FB354E" w:rsidRPr="00B8521D"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Общественное питание</w:t>
            </w:r>
          </w:p>
          <w:p w:rsidR="00FB354E" w:rsidRPr="00B8521D"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Обслуживание автотранспорта</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Недропользование</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Легкая промышленность</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Пищевая промышленность</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Нефтехимическая промышленность</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Строительная промышленность</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Энергетика</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Связь</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Склады</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Автомобильный транспорт</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Водный транспорт</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Трубопроводный транспорт</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5" w:type="pct"/>
          </w:tcPr>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3.1</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FB354E" w:rsidRPr="00B8521D"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3.3</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3.10</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4.3</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4.6</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B8521D" w:rsidRDefault="00B8521D"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4.9.1</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6.2</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6.3</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6.4</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6.5</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6.6</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6.7</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B8521D"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Pr>
                <w:rFonts w:ascii="Times New Roman" w:eastAsia="Andale Sans UI" w:hAnsi="Times New Roman" w:cs="Tahoma"/>
                <w:color w:val="000000" w:themeColor="text1"/>
                <w:kern w:val="3"/>
                <w:sz w:val="24"/>
                <w:szCs w:val="24"/>
                <w:lang w:eastAsia="ja-JP" w:bidi="fa-IR"/>
              </w:rPr>
              <w:t>6,8</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3C2B28" w:rsidRPr="00B8521D" w:rsidRDefault="003C2B2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7.2</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7.3</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77.5</w:t>
            </w:r>
          </w:p>
        </w:tc>
        <w:tc>
          <w:tcPr>
            <w:tcW w:w="1023" w:type="pct"/>
            <w:gridSpan w:val="4"/>
          </w:tcPr>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 xml:space="preserve">Торговые центры </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Банковская</w:t>
            </w:r>
            <w:r w:rsidR="00DD1108" w:rsidRPr="00B8521D">
              <w:rPr>
                <w:rFonts w:ascii="Times New Roman" w:eastAsia="Andale Sans UI" w:hAnsi="Times New Roman" w:cs="Tahoma"/>
                <w:color w:val="000000" w:themeColor="text1"/>
                <w:kern w:val="3"/>
                <w:sz w:val="24"/>
                <w:szCs w:val="24"/>
                <w:lang w:eastAsia="ja-JP" w:bidi="fa-IR"/>
              </w:rPr>
              <w:t xml:space="preserve"> </w:t>
            </w:r>
            <w:r w:rsidRPr="00B8521D">
              <w:rPr>
                <w:rFonts w:ascii="Times New Roman" w:eastAsia="Andale Sans UI" w:hAnsi="Times New Roman" w:cs="Tahoma"/>
                <w:color w:val="000000" w:themeColor="text1"/>
                <w:kern w:val="3"/>
                <w:sz w:val="24"/>
                <w:szCs w:val="24"/>
                <w:lang w:eastAsia="ja-JP" w:bidi="fa-IR"/>
              </w:rPr>
              <w:t>и страховая деятельность</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Магазины</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Гостиничное обслуживание</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Водные объекты</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Общее пользование территории</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Социальное обслуживание</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Банковская и страховая деятельность</w:t>
            </w: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28" w:type="pct"/>
            <w:gridSpan w:val="2"/>
          </w:tcPr>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4.2</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4.5</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4.4</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4.7</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11.0</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12.0</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3.2</w:t>
            </w: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B8521D"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B8521D"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B8521D">
              <w:rPr>
                <w:rFonts w:ascii="Times New Roman" w:eastAsia="Andale Sans UI" w:hAnsi="Times New Roman" w:cs="Tahoma"/>
                <w:color w:val="000000" w:themeColor="text1"/>
                <w:kern w:val="3"/>
                <w:sz w:val="24"/>
                <w:szCs w:val="24"/>
                <w:lang w:eastAsia="ja-JP" w:bidi="fa-IR"/>
              </w:rPr>
              <w:t>4.5</w:t>
            </w:r>
          </w:p>
        </w:tc>
      </w:tr>
      <w:tr w:rsidR="00800448" w:rsidRPr="00800448" w:rsidTr="0071550A">
        <w:trPr>
          <w:gridAfter w:val="6"/>
          <w:wAfter w:w="1206" w:type="pct"/>
          <w:trHeight w:hRule="exact" w:val="284"/>
        </w:trPr>
        <w:tc>
          <w:tcPr>
            <w:tcW w:w="3794" w:type="pct"/>
            <w:gridSpan w:val="18"/>
            <w:shd w:val="clear" w:color="auto" w:fill="C6D9F1"/>
          </w:tcPr>
          <w:p w:rsidR="0071550A" w:rsidRPr="00944B36"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A81378">
              <w:rPr>
                <w:rFonts w:ascii="Times New Roman" w:eastAsia="Andale Sans UI" w:hAnsi="Times New Roman" w:cs="Tahoma"/>
                <w:color w:val="000000" w:themeColor="text1"/>
                <w:kern w:val="3"/>
                <w:sz w:val="24"/>
                <w:szCs w:val="24"/>
                <w:lang w:eastAsia="ja-JP" w:bidi="fa-IR"/>
              </w:rPr>
              <w:t>Рекреационная территориальная зона</w:t>
            </w:r>
          </w:p>
        </w:tc>
      </w:tr>
      <w:tr w:rsidR="00800448" w:rsidRPr="00800448" w:rsidTr="00944B36">
        <w:trPr>
          <w:gridAfter w:val="6"/>
          <w:wAfter w:w="1206" w:type="pct"/>
          <w:trHeight w:val="5580"/>
        </w:trPr>
        <w:tc>
          <w:tcPr>
            <w:tcW w:w="394" w:type="pct"/>
            <w:gridSpan w:val="3"/>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lastRenderedPageBreak/>
              <w:t>РО.1</w:t>
            </w:r>
          </w:p>
        </w:tc>
        <w:tc>
          <w:tcPr>
            <w:tcW w:w="656" w:type="pct"/>
            <w:gridSpan w:val="3"/>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зеленых насаждений общего пользования</w:t>
            </w:r>
          </w:p>
        </w:tc>
        <w:tc>
          <w:tcPr>
            <w:tcW w:w="1248"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Спорт</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Поля для гольфа и конных прогулок</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Общественное питание</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Развлечения</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Культурное развитие</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5" w:type="pct"/>
          </w:tcPr>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p w:rsidR="0071550A" w:rsidRPr="00944B36" w:rsidRDefault="0071550A"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5.1</w:t>
            </w:r>
          </w:p>
          <w:p w:rsidR="0071550A" w:rsidRPr="00944B36" w:rsidRDefault="0071550A"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5.3</w:t>
            </w:r>
          </w:p>
          <w:p w:rsidR="0071550A" w:rsidRPr="00944B36" w:rsidRDefault="0071550A"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p>
          <w:p w:rsidR="00B8521D" w:rsidRPr="00944B36" w:rsidRDefault="00B8521D"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944B36"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4.6</w:t>
            </w:r>
          </w:p>
          <w:p w:rsidR="0071550A" w:rsidRPr="00944B36" w:rsidRDefault="0071550A"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944B36"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4.8</w:t>
            </w:r>
          </w:p>
          <w:p w:rsidR="0071550A" w:rsidRPr="00944B36" w:rsidRDefault="0071550A"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944B36"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r w:rsidRPr="00944B36">
              <w:rPr>
                <w:rFonts w:ascii="Times New Roman" w:eastAsia="Andale Sans UI" w:hAnsi="Times New Roman" w:cs="Tahoma"/>
                <w:color w:val="000000" w:themeColor="text1"/>
                <w:kern w:val="3"/>
                <w:sz w:val="24"/>
                <w:szCs w:val="24"/>
                <w:lang w:eastAsia="ja-JP" w:bidi="fa-IR"/>
              </w:rPr>
              <w:t>3.6</w:t>
            </w:r>
          </w:p>
          <w:p w:rsidR="0071550A" w:rsidRPr="00944B36" w:rsidRDefault="0071550A" w:rsidP="00B8521D">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highlight w:val="yellow"/>
                <w:lang w:eastAsia="ja-JP" w:bidi="fa-IR"/>
              </w:rPr>
            </w:pP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hRule="exact" w:val="284"/>
        </w:trPr>
        <w:tc>
          <w:tcPr>
            <w:tcW w:w="3794" w:type="pct"/>
            <w:gridSpan w:val="18"/>
            <w:shd w:val="clear" w:color="auto" w:fill="C6D9F1"/>
          </w:tcPr>
          <w:p w:rsidR="0071550A" w:rsidRPr="00944B36"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944B36">
              <w:rPr>
                <w:rFonts w:ascii="Times New Roman" w:eastAsia="Andale Sans UI" w:hAnsi="Times New Roman" w:cs="Tahoma"/>
                <w:b/>
                <w:color w:val="000000" w:themeColor="text1"/>
                <w:kern w:val="3"/>
                <w:sz w:val="24"/>
                <w:szCs w:val="24"/>
                <w:lang w:eastAsia="ja-JP" w:bidi="fa-IR"/>
              </w:rPr>
              <w:t>Территориальная зона земельных участков общего пользования</w:t>
            </w:r>
          </w:p>
        </w:tc>
      </w:tr>
      <w:tr w:rsidR="00800448" w:rsidRPr="00800448" w:rsidTr="0071550A">
        <w:trPr>
          <w:gridAfter w:val="6"/>
          <w:wAfter w:w="1206" w:type="pct"/>
          <w:trHeight w:val="3873"/>
        </w:trPr>
        <w:tc>
          <w:tcPr>
            <w:tcW w:w="391"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ТОП</w:t>
            </w:r>
          </w:p>
        </w:tc>
        <w:tc>
          <w:tcPr>
            <w:tcW w:w="659"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территории общего пользования</w:t>
            </w:r>
          </w:p>
        </w:tc>
        <w:tc>
          <w:tcPr>
            <w:tcW w:w="1244"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Коммунальное обслуживание</w:t>
            </w:r>
          </w:p>
        </w:tc>
        <w:tc>
          <w:tcPr>
            <w:tcW w:w="249"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12.0</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944B36"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3.1</w:t>
            </w: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Магазины</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Общественное питание</w:t>
            </w:r>
          </w:p>
          <w:p w:rsidR="00DD1108" w:rsidRPr="00944B36"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Обслуживание транспорта</w:t>
            </w:r>
          </w:p>
        </w:tc>
        <w:tc>
          <w:tcPr>
            <w:tcW w:w="249"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4.4</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4.6</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DD1108" w:rsidRPr="00944B36"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4.9</w:t>
            </w:r>
          </w:p>
        </w:tc>
      </w:tr>
      <w:tr w:rsidR="00800448" w:rsidRPr="00800448" w:rsidTr="0071550A">
        <w:trPr>
          <w:gridAfter w:val="6"/>
          <w:wAfter w:w="1206" w:type="pct"/>
          <w:trHeight w:hRule="exact" w:val="284"/>
        </w:trPr>
        <w:tc>
          <w:tcPr>
            <w:tcW w:w="3794" w:type="pct"/>
            <w:gridSpan w:val="18"/>
            <w:shd w:val="clear" w:color="auto" w:fill="C6D9F1"/>
          </w:tcPr>
          <w:p w:rsidR="0071550A" w:rsidRPr="00944B36"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944B36">
              <w:rPr>
                <w:rFonts w:ascii="Times New Roman" w:eastAsia="Andale Sans UI" w:hAnsi="Times New Roman" w:cs="Tahoma"/>
                <w:b/>
                <w:color w:val="000000" w:themeColor="text1"/>
                <w:kern w:val="3"/>
                <w:sz w:val="24"/>
                <w:szCs w:val="24"/>
                <w:lang w:eastAsia="ja-JP" w:bidi="fa-IR"/>
              </w:rPr>
              <w:t>Территориальная зона ритуальной деятельности</w:t>
            </w:r>
          </w:p>
        </w:tc>
      </w:tr>
      <w:tr w:rsidR="00800448" w:rsidRPr="00800448" w:rsidTr="0071550A">
        <w:trPr>
          <w:gridAfter w:val="6"/>
          <w:wAfter w:w="1206" w:type="pct"/>
          <w:trHeight w:val="1458"/>
        </w:trPr>
        <w:tc>
          <w:tcPr>
            <w:tcW w:w="394"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РД</w:t>
            </w:r>
          </w:p>
        </w:tc>
        <w:tc>
          <w:tcPr>
            <w:tcW w:w="656" w:type="pct"/>
            <w:gridSpan w:val="3"/>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объектов  ритуальной деятельности</w:t>
            </w:r>
          </w:p>
        </w:tc>
        <w:tc>
          <w:tcPr>
            <w:tcW w:w="1244"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Размещение кладбищ, крематориев и мест захоронения;</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размещение соответствующих культовых сооружений</w:t>
            </w:r>
          </w:p>
        </w:tc>
        <w:tc>
          <w:tcPr>
            <w:tcW w:w="249"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12.1</w:t>
            </w: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3"/>
          <w:wAfter w:w="598" w:type="pct"/>
          <w:trHeight w:hRule="exact" w:val="411"/>
        </w:trPr>
        <w:tc>
          <w:tcPr>
            <w:tcW w:w="3794" w:type="pct"/>
            <w:gridSpan w:val="18"/>
            <w:shd w:val="clear" w:color="auto" w:fill="C6D9F1"/>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b/>
                <w:color w:val="000000" w:themeColor="text1"/>
                <w:kern w:val="3"/>
                <w:sz w:val="24"/>
                <w:szCs w:val="24"/>
                <w:lang w:eastAsia="ja-JP" w:bidi="fa-IR"/>
              </w:rPr>
              <w:t>Территориальная зона транспортной инфраструктуры</w:t>
            </w:r>
          </w:p>
        </w:tc>
        <w:tc>
          <w:tcPr>
            <w:tcW w:w="608"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880"/>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ТА</w:t>
            </w:r>
          </w:p>
        </w:tc>
        <w:tc>
          <w:tcPr>
            <w:tcW w:w="739"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объектов автомобильного транспорта</w:t>
            </w:r>
          </w:p>
        </w:tc>
        <w:tc>
          <w:tcPr>
            <w:tcW w:w="1244"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Автомобильный транспорт</w:t>
            </w:r>
          </w:p>
        </w:tc>
        <w:tc>
          <w:tcPr>
            <w:tcW w:w="249"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7.2</w:t>
            </w: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Магазины</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Общественное питание</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Гостиничное обслуживание</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9"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lastRenderedPageBreak/>
              <w:t>4.4</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4.6</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4.7</w:t>
            </w:r>
          </w:p>
        </w:tc>
      </w:tr>
      <w:tr w:rsidR="00800448" w:rsidRPr="00800448" w:rsidTr="0071550A">
        <w:trPr>
          <w:gridAfter w:val="6"/>
          <w:wAfter w:w="1206" w:type="pct"/>
          <w:trHeight w:val="901"/>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lastRenderedPageBreak/>
              <w:t>ТВ</w:t>
            </w:r>
          </w:p>
        </w:tc>
        <w:tc>
          <w:tcPr>
            <w:tcW w:w="739"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объектов трубопроводного транспорта</w:t>
            </w:r>
          </w:p>
        </w:tc>
        <w:tc>
          <w:tcPr>
            <w:tcW w:w="1244"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Трубопроводный транспорт</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9"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7.5</w:t>
            </w: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hRule="exact" w:val="284"/>
        </w:trPr>
        <w:tc>
          <w:tcPr>
            <w:tcW w:w="3794" w:type="pct"/>
            <w:gridSpan w:val="18"/>
            <w:shd w:val="clear" w:color="auto" w:fill="C6D9F1"/>
          </w:tcPr>
          <w:p w:rsidR="0071550A" w:rsidRPr="00944B36"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944B36">
              <w:rPr>
                <w:rFonts w:ascii="Times New Roman" w:eastAsia="Andale Sans UI" w:hAnsi="Times New Roman" w:cs="Tahoma"/>
                <w:b/>
                <w:color w:val="000000" w:themeColor="text1"/>
                <w:kern w:val="3"/>
                <w:sz w:val="24"/>
                <w:szCs w:val="24"/>
                <w:lang w:eastAsia="ja-JP" w:bidi="fa-IR"/>
              </w:rPr>
              <w:t>Территориальная зона природно-исторического каркаса</w:t>
            </w:r>
          </w:p>
        </w:tc>
      </w:tr>
      <w:tr w:rsidR="00800448" w:rsidRPr="00800448" w:rsidTr="0071550A">
        <w:trPr>
          <w:gridAfter w:val="6"/>
          <w:wAfter w:w="1206" w:type="pct"/>
          <w:trHeight w:val="1860"/>
        </w:trPr>
        <w:tc>
          <w:tcPr>
            <w:tcW w:w="311"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ИКД</w:t>
            </w:r>
          </w:p>
        </w:tc>
        <w:tc>
          <w:tcPr>
            <w:tcW w:w="717"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объектов историко-культурной деятельности</w:t>
            </w:r>
          </w:p>
        </w:tc>
        <w:tc>
          <w:tcPr>
            <w:tcW w:w="1266"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9.3</w:t>
            </w: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315"/>
        </w:trPr>
        <w:tc>
          <w:tcPr>
            <w:tcW w:w="3794" w:type="pct"/>
            <w:gridSpan w:val="18"/>
            <w:shd w:val="clear" w:color="auto" w:fill="C6D9F1"/>
          </w:tcPr>
          <w:p w:rsidR="0071550A" w:rsidRPr="006E03EC"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95B3D7" w:themeColor="accent1" w:themeTint="99"/>
                <w:kern w:val="3"/>
                <w:sz w:val="24"/>
                <w:szCs w:val="24"/>
                <w:lang w:eastAsia="ja-JP" w:bidi="fa-IR"/>
              </w:rPr>
            </w:pPr>
            <w:r w:rsidRPr="00944B36">
              <w:rPr>
                <w:rFonts w:ascii="Times New Roman" w:eastAsia="Andale Sans UI" w:hAnsi="Times New Roman" w:cs="Tahoma"/>
                <w:b/>
                <w:color w:val="000000" w:themeColor="text1"/>
                <w:kern w:val="3"/>
                <w:sz w:val="24"/>
                <w:szCs w:val="24"/>
                <w:lang w:eastAsia="ja-JP" w:bidi="fa-IR"/>
              </w:rPr>
              <w:t>Территориальная зона лесов</w:t>
            </w:r>
          </w:p>
        </w:tc>
      </w:tr>
      <w:tr w:rsidR="00800448" w:rsidRPr="00800448" w:rsidTr="00944B36">
        <w:trPr>
          <w:gridAfter w:val="6"/>
          <w:wAfter w:w="1206" w:type="pct"/>
          <w:trHeight w:val="1150"/>
        </w:trPr>
        <w:tc>
          <w:tcPr>
            <w:tcW w:w="311"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ЛЭ</w:t>
            </w:r>
          </w:p>
        </w:tc>
        <w:tc>
          <w:tcPr>
            <w:tcW w:w="717"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эксплуатационных лесов</w:t>
            </w:r>
          </w:p>
        </w:tc>
        <w:tc>
          <w:tcPr>
            <w:tcW w:w="1266"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Заготовка древесины</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Лесные плантации</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Заготовка лесных ресурсов</w:t>
            </w:r>
          </w:p>
        </w:tc>
        <w:tc>
          <w:tcPr>
            <w:tcW w:w="249"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10.1</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110.2</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110.3</w:t>
            </w: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Охрана и восстановление лесов</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Охота и рыбалка</w:t>
            </w:r>
          </w:p>
        </w:tc>
        <w:tc>
          <w:tcPr>
            <w:tcW w:w="249" w:type="pct"/>
            <w:gridSpan w:val="5"/>
            <w:tcBorders>
              <w:right w:val="single" w:sz="4" w:space="0" w:color="auto"/>
            </w:tcBorders>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.1.4</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5.3</w:t>
            </w:r>
          </w:p>
        </w:tc>
      </w:tr>
      <w:tr w:rsidR="00800448" w:rsidRPr="00800448" w:rsidTr="0071550A">
        <w:trPr>
          <w:trHeight w:hRule="exact" w:val="284"/>
        </w:trPr>
        <w:tc>
          <w:tcPr>
            <w:tcW w:w="3794" w:type="pct"/>
            <w:gridSpan w:val="18"/>
            <w:shd w:val="clear" w:color="auto" w:fill="C6D9F1"/>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b/>
                <w:color w:val="000000" w:themeColor="text1"/>
                <w:kern w:val="3"/>
                <w:sz w:val="24"/>
                <w:szCs w:val="24"/>
                <w:lang w:eastAsia="ja-JP" w:bidi="fa-IR"/>
              </w:rPr>
              <w:t>Территориальная зона водных объектов</w:t>
            </w:r>
          </w:p>
        </w:tc>
        <w:tc>
          <w:tcPr>
            <w:tcW w:w="243"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3"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3"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3"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34"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928"/>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ВО</w:t>
            </w:r>
          </w:p>
        </w:tc>
        <w:tc>
          <w:tcPr>
            <w:tcW w:w="717"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водных объектов общего пользования</w:t>
            </w:r>
          </w:p>
        </w:tc>
        <w:tc>
          <w:tcPr>
            <w:tcW w:w="1266"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Общее пользование водными объектами;</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9"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11.1</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Специальное пользование водными объектами</w:t>
            </w:r>
          </w:p>
        </w:tc>
        <w:tc>
          <w:tcPr>
            <w:tcW w:w="249"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11.2</w:t>
            </w:r>
          </w:p>
        </w:tc>
      </w:tr>
      <w:tr w:rsidR="00800448" w:rsidRPr="00800448" w:rsidTr="00FB354E">
        <w:tblPrEx>
          <w:tblLook w:val="0000" w:firstRow="0" w:lastRow="0" w:firstColumn="0" w:lastColumn="0" w:noHBand="0" w:noVBand="0"/>
        </w:tblPrEx>
        <w:trPr>
          <w:gridAfter w:val="7"/>
          <w:wAfter w:w="1211" w:type="pct"/>
          <w:trHeight w:val="285"/>
        </w:trPr>
        <w:tc>
          <w:tcPr>
            <w:tcW w:w="3789" w:type="pct"/>
            <w:gridSpan w:val="17"/>
            <w:shd w:val="clear" w:color="auto" w:fill="C6D9F1"/>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944B36">
              <w:rPr>
                <w:rFonts w:ascii="Times New Roman" w:eastAsia="Andale Sans UI" w:hAnsi="Times New Roman" w:cs="Tahoma"/>
                <w:b/>
                <w:color w:val="000000" w:themeColor="text1"/>
                <w:kern w:val="3"/>
                <w:sz w:val="24"/>
                <w:szCs w:val="24"/>
                <w:lang w:eastAsia="ja-JP" w:bidi="fa-IR"/>
              </w:rPr>
              <w:t>Территориальная зона объектов специальной деятельности</w:t>
            </w:r>
          </w:p>
        </w:tc>
      </w:tr>
      <w:tr w:rsidR="00800448" w:rsidRPr="00800448" w:rsidTr="00E154C8">
        <w:tblPrEx>
          <w:tblLook w:val="0000" w:firstRow="0" w:lastRow="0" w:firstColumn="0" w:lastColumn="0" w:noHBand="0" w:noVBand="0"/>
        </w:tblPrEx>
        <w:trPr>
          <w:gridAfter w:val="7"/>
          <w:wAfter w:w="1211" w:type="pct"/>
          <w:trHeight w:val="7341"/>
        </w:trPr>
        <w:tc>
          <w:tcPr>
            <w:tcW w:w="311"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lastRenderedPageBreak/>
              <w:t>СД</w:t>
            </w:r>
          </w:p>
        </w:tc>
        <w:tc>
          <w:tcPr>
            <w:tcW w:w="717"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Зона объектов специальной деятельности</w:t>
            </w:r>
          </w:p>
        </w:tc>
        <w:tc>
          <w:tcPr>
            <w:tcW w:w="1266" w:type="pct"/>
            <w:gridSpan w:val="5"/>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944B36">
              <w:rPr>
                <w:rFonts w:ascii="Times New Roman" w:eastAsia="Andale Sans UI" w:hAnsi="Times New Roman" w:cs="Tahoma"/>
                <w:color w:val="000000" w:themeColor="text1"/>
                <w:kern w:val="3"/>
                <w:sz w:val="24"/>
                <w:szCs w:val="24"/>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9" w:type="pct"/>
            <w:gridSpan w:val="2"/>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12.2</w:t>
            </w:r>
          </w:p>
        </w:tc>
        <w:tc>
          <w:tcPr>
            <w:tcW w:w="1002" w:type="pct"/>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44" w:type="pct"/>
            <w:gridSpan w:val="4"/>
          </w:tcPr>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r>
    </w:tbl>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u w:val="single"/>
          <w:lang w:eastAsia="ja-JP" w:bidi="fa-IR"/>
        </w:rPr>
      </w:pP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u w:val="single"/>
          <w:lang w:eastAsia="ja-JP" w:bidi="fa-IR"/>
        </w:rPr>
      </w:pPr>
      <w:r w:rsidRPr="00944B36">
        <w:rPr>
          <w:rFonts w:ascii="Times New Roman" w:eastAsia="Andale Sans UI" w:hAnsi="Times New Roman" w:cs="Tahoma"/>
          <w:color w:val="000000" w:themeColor="text1"/>
          <w:kern w:val="3"/>
          <w:sz w:val="24"/>
          <w:szCs w:val="24"/>
          <w:u w:val="single"/>
          <w:lang w:eastAsia="ja-JP" w:bidi="fa-IR"/>
        </w:rPr>
        <w:t>Примечания:</w:t>
      </w:r>
    </w:p>
    <w:p w:rsidR="0071550A" w:rsidRPr="00944B36"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71550A" w:rsidRPr="00944B36" w:rsidRDefault="00A56271" w:rsidP="0071550A">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color w:val="000000" w:themeColor="text1"/>
          <w:kern w:val="3"/>
          <w:sz w:val="24"/>
          <w:szCs w:val="24"/>
          <w:lang w:eastAsia="ja-JP" w:bidi="fa-IR"/>
        </w:rPr>
        <w:t xml:space="preserve">     </w:t>
      </w:r>
      <w:r w:rsidR="0071550A" w:rsidRPr="00944B36">
        <w:rPr>
          <w:rFonts w:ascii="Times New Roman" w:eastAsia="Andale Sans UI" w:hAnsi="Times New Roman" w:cs="Tahoma"/>
          <w:color w:val="000000" w:themeColor="text1"/>
          <w:kern w:val="3"/>
          <w:sz w:val="24"/>
          <w:szCs w:val="24"/>
          <w:lang w:eastAsia="ja-JP" w:bidi="fa-IR"/>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0071550A" w:rsidRPr="00944B36">
        <w:rPr>
          <w:rFonts w:ascii="Times New Roman" w:eastAsia="Andale Sans UI" w:hAnsi="Times New Roman" w:cs="Tahoma"/>
          <w:bCs/>
          <w:color w:val="000000" w:themeColor="text1"/>
          <w:kern w:val="3"/>
          <w:sz w:val="24"/>
          <w:szCs w:val="24"/>
          <w:lang w:eastAsia="ja-JP" w:bidi="fa-IR"/>
        </w:rPr>
        <w:t>КЛАССИФИКАТОРОМ ВИДОВ РАЗРЕШЕННОГО ИСПОЛЬЗОВАНИЯ ЗЕМЕЛЬНЫХ УЧАСТКОВ»</w:t>
      </w:r>
      <w:r w:rsidR="0071550A" w:rsidRPr="00944B36">
        <w:rPr>
          <w:rFonts w:ascii="Times New Roman" w:eastAsia="Andale Sans UI" w:hAnsi="Times New Roman" w:cs="Tahoma"/>
          <w:b/>
          <w:bCs/>
          <w:color w:val="000000" w:themeColor="text1"/>
          <w:kern w:val="3"/>
          <w:sz w:val="24"/>
          <w:szCs w:val="24"/>
          <w:lang w:eastAsia="ja-JP" w:bidi="fa-IR"/>
        </w:rPr>
        <w:t xml:space="preserve"> </w:t>
      </w:r>
      <w:r w:rsidR="0071550A" w:rsidRPr="00944B36">
        <w:rPr>
          <w:rFonts w:ascii="Times New Roman" w:eastAsia="Andale Sans UI" w:hAnsi="Times New Roman" w:cs="Tahoma"/>
          <w:bCs/>
          <w:color w:val="000000" w:themeColor="text1"/>
          <w:kern w:val="3"/>
          <w:sz w:val="24"/>
          <w:szCs w:val="24"/>
          <w:lang w:eastAsia="ja-JP" w:bidi="fa-IR"/>
        </w:rPr>
        <w:t>ПРИКАЗ МИНИСТЕРСТВА ЭКОНОМИЧЕСКОГО РАЗВИТИЯ РОССИЙСКОЙ ФЕДЕРАЦИИ от 1 сентября 2014 г. N 540.</w:t>
      </w:r>
    </w:p>
    <w:p w:rsidR="00A56271" w:rsidRPr="00944B36" w:rsidRDefault="00A56271" w:rsidP="0071550A">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944B36" w:rsidRDefault="003C2B28" w:rsidP="003C2B28">
      <w:pPr>
        <w:widowControl w:val="0"/>
        <w:suppressAutoHyphens/>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 xml:space="preserve">Таблица №2 </w:t>
      </w:r>
      <w:r w:rsidRPr="00944B36">
        <w:rPr>
          <w:rFonts w:ascii="Times New Roman" w:eastAsia="Andale Sans UI" w:hAnsi="Times New Roman" w:cs="Tahoma"/>
          <w:b/>
          <w:bCs/>
          <w:color w:val="000000" w:themeColor="text1"/>
          <w:kern w:val="3"/>
          <w:sz w:val="24"/>
          <w:szCs w:val="24"/>
          <w:lang w:eastAsia="ja-JP" w:bidi="fa-IR"/>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744"/>
        <w:gridCol w:w="3077"/>
        <w:gridCol w:w="668"/>
        <w:gridCol w:w="2679"/>
        <w:gridCol w:w="705"/>
      </w:tblGrid>
      <w:tr w:rsidR="00944B36" w:rsidRPr="00944B36" w:rsidTr="00DE461E">
        <w:tc>
          <w:tcPr>
            <w:tcW w:w="1256" w:type="pct"/>
            <w:gridSpan w:val="2"/>
            <w:vMerge w:val="restart"/>
            <w:shd w:val="clear" w:color="auto" w:fill="EAF1DD"/>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вид</w:t>
            </w: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территориальной зоны</w:t>
            </w:r>
          </w:p>
        </w:tc>
        <w:tc>
          <w:tcPr>
            <w:tcW w:w="1967" w:type="pct"/>
            <w:gridSpan w:val="2"/>
            <w:shd w:val="clear" w:color="auto" w:fill="EAF1DD"/>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основные виды разрешенного использования земельных участков и объектов капитального строительства</w:t>
            </w:r>
          </w:p>
        </w:tc>
        <w:tc>
          <w:tcPr>
            <w:tcW w:w="1777" w:type="pct"/>
            <w:gridSpan w:val="2"/>
            <w:shd w:val="clear" w:color="auto" w:fill="EAF1DD"/>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условно разрешенные виды использования земельных участков и объектов капитального строительства</w:t>
            </w:r>
          </w:p>
        </w:tc>
      </w:tr>
      <w:tr w:rsidR="00944B36" w:rsidRPr="00944B36" w:rsidTr="00DE461E">
        <w:tc>
          <w:tcPr>
            <w:tcW w:w="1256" w:type="pct"/>
            <w:gridSpan w:val="2"/>
            <w:vMerge/>
            <w:shd w:val="clear" w:color="auto" w:fill="EAF1DD"/>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p>
        </w:tc>
        <w:tc>
          <w:tcPr>
            <w:tcW w:w="1616" w:type="pct"/>
            <w:shd w:val="clear" w:color="auto" w:fill="EAF1DD"/>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 xml:space="preserve">наименование </w:t>
            </w:r>
          </w:p>
        </w:tc>
        <w:tc>
          <w:tcPr>
            <w:tcW w:w="351" w:type="pct"/>
            <w:shd w:val="clear" w:color="auto" w:fill="EAF1DD"/>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 xml:space="preserve">код </w:t>
            </w: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вида*</w:t>
            </w:r>
          </w:p>
        </w:tc>
        <w:tc>
          <w:tcPr>
            <w:tcW w:w="1407" w:type="pct"/>
            <w:shd w:val="clear" w:color="auto" w:fill="EAF1DD"/>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 xml:space="preserve">наименование </w:t>
            </w:r>
          </w:p>
        </w:tc>
        <w:tc>
          <w:tcPr>
            <w:tcW w:w="370" w:type="pct"/>
            <w:shd w:val="clear" w:color="auto" w:fill="EAF1DD"/>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код</w:t>
            </w: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вида*</w:t>
            </w:r>
          </w:p>
        </w:tc>
      </w:tr>
      <w:tr w:rsidR="00944B36" w:rsidRPr="00944B36" w:rsidTr="00DE461E">
        <w:tc>
          <w:tcPr>
            <w:tcW w:w="340"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1</w:t>
            </w:r>
          </w:p>
        </w:tc>
        <w:tc>
          <w:tcPr>
            <w:tcW w:w="916"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2</w:t>
            </w:r>
          </w:p>
        </w:tc>
        <w:tc>
          <w:tcPr>
            <w:tcW w:w="1616"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3</w:t>
            </w:r>
          </w:p>
        </w:tc>
        <w:tc>
          <w:tcPr>
            <w:tcW w:w="351"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4</w:t>
            </w:r>
          </w:p>
        </w:tc>
        <w:tc>
          <w:tcPr>
            <w:tcW w:w="1407"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5</w:t>
            </w:r>
          </w:p>
        </w:tc>
        <w:tc>
          <w:tcPr>
            <w:tcW w:w="370"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6</w:t>
            </w:r>
          </w:p>
        </w:tc>
      </w:tr>
      <w:tr w:rsidR="00944B36" w:rsidRPr="00944B36" w:rsidTr="00285964">
        <w:trPr>
          <w:trHeight w:hRule="exact" w:val="284"/>
        </w:trPr>
        <w:tc>
          <w:tcPr>
            <w:tcW w:w="5000" w:type="pct"/>
            <w:gridSpan w:val="6"/>
            <w:shd w:val="clear" w:color="auto" w:fill="EEECE1" w:themeFill="background2"/>
          </w:tcPr>
          <w:p w:rsidR="003C2B28" w:rsidRPr="00944B36" w:rsidRDefault="003C2B28" w:rsidP="000B3CA5">
            <w:pPr>
              <w:widowControl w:val="0"/>
              <w:numPr>
                <w:ilvl w:val="0"/>
                <w:numId w:val="36"/>
              </w:numPr>
              <w:suppressAutoHyphens/>
              <w:autoSpaceDN w:val="0"/>
              <w:spacing w:after="0" w:line="240" w:lineRule="auto"/>
              <w:jc w:val="both"/>
              <w:textAlignment w:val="baseline"/>
              <w:rPr>
                <w:rFonts w:ascii="Times New Roman" w:eastAsia="Andale Sans UI" w:hAnsi="Times New Roman" w:cs="Tahoma"/>
                <w:b/>
                <w:bCs/>
                <w:color w:val="000000" w:themeColor="text1"/>
                <w:kern w:val="3"/>
                <w:sz w:val="24"/>
                <w:szCs w:val="24"/>
                <w:lang w:eastAsia="ja-JP" w:bidi="fa-IR"/>
              </w:rPr>
            </w:pPr>
            <w:r w:rsidRPr="00944B36">
              <w:rPr>
                <w:rFonts w:ascii="Times New Roman" w:eastAsia="Andale Sans UI" w:hAnsi="Times New Roman" w:cs="Tahoma"/>
                <w:b/>
                <w:bCs/>
                <w:color w:val="000000" w:themeColor="text1"/>
                <w:kern w:val="3"/>
                <w:sz w:val="24"/>
                <w:szCs w:val="24"/>
                <w:lang w:eastAsia="ja-JP" w:bidi="fa-IR"/>
              </w:rPr>
              <w:t>Территориальная зона сельскохозяйственной деятельности</w:t>
            </w:r>
          </w:p>
        </w:tc>
      </w:tr>
      <w:tr w:rsidR="00800448" w:rsidRPr="00800448" w:rsidTr="00DE461E">
        <w:trPr>
          <w:trHeight w:val="897"/>
        </w:trPr>
        <w:tc>
          <w:tcPr>
            <w:tcW w:w="340" w:type="pct"/>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СхП</w:t>
            </w:r>
            <w:proofErr w:type="gramStart"/>
            <w:r w:rsidRPr="00DE461E">
              <w:rPr>
                <w:rFonts w:ascii="Times New Roman" w:eastAsia="Andale Sans UI" w:hAnsi="Times New Roman" w:cs="Tahoma"/>
                <w:bCs/>
                <w:color w:val="000000" w:themeColor="text1"/>
                <w:kern w:val="3"/>
                <w:sz w:val="24"/>
                <w:szCs w:val="24"/>
                <w:lang w:eastAsia="ja-JP" w:bidi="fa-IR"/>
              </w:rPr>
              <w:t>1</w:t>
            </w:r>
            <w:proofErr w:type="gramEnd"/>
          </w:p>
        </w:tc>
        <w:tc>
          <w:tcPr>
            <w:tcW w:w="916" w:type="pct"/>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Территория сельскохозяйственных </w:t>
            </w:r>
            <w:r w:rsidRPr="00DE461E">
              <w:rPr>
                <w:rFonts w:ascii="Times New Roman" w:eastAsia="Andale Sans UI" w:hAnsi="Times New Roman" w:cs="Tahoma"/>
                <w:bCs/>
                <w:color w:val="000000" w:themeColor="text1"/>
                <w:kern w:val="3"/>
                <w:sz w:val="24"/>
                <w:szCs w:val="24"/>
                <w:lang w:eastAsia="ja-JP" w:bidi="fa-IR"/>
              </w:rPr>
              <w:lastRenderedPageBreak/>
              <w:t>предприятий</w:t>
            </w:r>
          </w:p>
        </w:tc>
        <w:tc>
          <w:tcPr>
            <w:tcW w:w="1616" w:type="pct"/>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Животноводство-скотоводство</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tc>
        <w:tc>
          <w:tcPr>
            <w:tcW w:w="351" w:type="pct"/>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1.8</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tc>
        <w:tc>
          <w:tcPr>
            <w:tcW w:w="1407" w:type="pct"/>
            <w:vMerge w:val="restar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0" w:type="pct"/>
            <w:vMerge w:val="restar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DE461E">
        <w:trPr>
          <w:trHeight w:val="1140"/>
        </w:trPr>
        <w:tc>
          <w:tcPr>
            <w:tcW w:w="340"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lastRenderedPageBreak/>
              <w:t>СхПх</w:t>
            </w:r>
          </w:p>
        </w:tc>
        <w:tc>
          <w:tcPr>
            <w:tcW w:w="916"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Территория сельскохозяйственных предприятий</w:t>
            </w:r>
          </w:p>
        </w:tc>
        <w:tc>
          <w:tcPr>
            <w:tcW w:w="1616"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Научное обеспечение сельского хозяйства</w:t>
            </w: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Хранение и переработка сельскохозяйственной продукции</w:t>
            </w: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Питомники</w:t>
            </w:r>
          </w:p>
        </w:tc>
        <w:tc>
          <w:tcPr>
            <w:tcW w:w="351"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1.14</w:t>
            </w: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1.15</w:t>
            </w: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1.17</w:t>
            </w: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0"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DE461E">
        <w:trPr>
          <w:trHeight w:val="990"/>
        </w:trPr>
        <w:tc>
          <w:tcPr>
            <w:tcW w:w="340"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СхПП</w:t>
            </w:r>
          </w:p>
        </w:tc>
        <w:tc>
          <w:tcPr>
            <w:tcW w:w="916"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Территория сельскохозяйственных предприятий</w:t>
            </w:r>
          </w:p>
        </w:tc>
        <w:tc>
          <w:tcPr>
            <w:tcW w:w="1616"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Обеспечение сельскохозяйственного производства</w:t>
            </w:r>
          </w:p>
        </w:tc>
        <w:tc>
          <w:tcPr>
            <w:tcW w:w="351" w:type="pct"/>
          </w:tcPr>
          <w:p w:rsidR="003C2B28" w:rsidRPr="00944B36"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944B36">
              <w:rPr>
                <w:rFonts w:ascii="Times New Roman" w:eastAsia="Andale Sans UI" w:hAnsi="Times New Roman" w:cs="Tahoma"/>
                <w:bCs/>
                <w:color w:val="000000" w:themeColor="text1"/>
                <w:kern w:val="3"/>
                <w:sz w:val="24"/>
                <w:szCs w:val="24"/>
                <w:lang w:eastAsia="ja-JP" w:bidi="fa-IR"/>
              </w:rPr>
              <w:t>1.18</w:t>
            </w: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0"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bl>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u w:val="single"/>
          <w:lang w:eastAsia="ja-JP" w:bidi="fa-IR"/>
        </w:rPr>
      </w:pPr>
    </w:p>
    <w:p w:rsidR="003C2B28" w:rsidRPr="006E03EC"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u w:val="single"/>
          <w:lang w:eastAsia="ja-JP" w:bidi="fa-IR"/>
        </w:rPr>
      </w:pPr>
      <w:r w:rsidRPr="006E03EC">
        <w:rPr>
          <w:rFonts w:ascii="Times New Roman" w:eastAsia="Andale Sans UI" w:hAnsi="Times New Roman" w:cs="Tahoma"/>
          <w:bCs/>
          <w:kern w:val="3"/>
          <w:sz w:val="24"/>
          <w:szCs w:val="24"/>
          <w:u w:val="single"/>
          <w:lang w:eastAsia="ja-JP" w:bidi="fa-IR"/>
        </w:rPr>
        <w:t>Примечания:</w:t>
      </w:r>
    </w:p>
    <w:p w:rsidR="003C2B28" w:rsidRPr="006E03EC"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6E03EC">
        <w:rPr>
          <w:rFonts w:ascii="Times New Roman" w:eastAsia="Andale Sans UI" w:hAnsi="Times New Roman" w:cs="Tahoma"/>
          <w:bCs/>
          <w:kern w:val="3"/>
          <w:sz w:val="24"/>
          <w:szCs w:val="24"/>
          <w:lang w:eastAsia="ja-JP" w:bidi="fa-IR"/>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«КЛАССИФИКАТОРОМ ВИДОВ РАЗРЕШЕННОГО ИСПОЛЬЗОВАНИЯ ЗЕМЕЛЬНЫХ УЧАСТКОВ»</w:t>
      </w:r>
      <w:r w:rsidRPr="006E03EC">
        <w:rPr>
          <w:rFonts w:ascii="Times New Roman" w:eastAsia="Andale Sans UI" w:hAnsi="Times New Roman" w:cs="Tahoma"/>
          <w:b/>
          <w:bCs/>
          <w:kern w:val="3"/>
          <w:sz w:val="24"/>
          <w:szCs w:val="24"/>
          <w:lang w:eastAsia="ja-JP" w:bidi="fa-IR"/>
        </w:rPr>
        <w:t xml:space="preserve"> </w:t>
      </w:r>
      <w:r w:rsidRPr="006E03EC">
        <w:rPr>
          <w:rFonts w:ascii="Times New Roman" w:eastAsia="Andale Sans UI" w:hAnsi="Times New Roman" w:cs="Tahoma"/>
          <w:bCs/>
          <w:kern w:val="3"/>
          <w:sz w:val="24"/>
          <w:szCs w:val="24"/>
          <w:lang w:eastAsia="ja-JP" w:bidi="fa-IR"/>
        </w:rPr>
        <w:t>ПРИКАЗ МИНИСТЕРСТВА ЭКОНОМИЧЕСКОГО РАЗВИТИЯ РОССИЙСКОЙ ФЕДЕРАЦИИ от 1 сентября 2014 г. N 540.</w:t>
      </w:r>
    </w:p>
    <w:p w:rsidR="003C2B28" w:rsidRPr="006E03EC"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C2B28" w:rsidRPr="006E03EC"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C2B28" w:rsidRPr="006E03EC" w:rsidRDefault="003C2B28" w:rsidP="003C2B28">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6E03EC">
        <w:rPr>
          <w:rFonts w:ascii="Times New Roman" w:eastAsia="Andale Sans UI" w:hAnsi="Times New Roman" w:cs="Tahoma"/>
          <w:bCs/>
          <w:kern w:val="3"/>
          <w:sz w:val="24"/>
          <w:szCs w:val="24"/>
          <w:lang w:eastAsia="ja-JP" w:bidi="fa-IR"/>
        </w:rPr>
        <w:t xml:space="preserve">Таблица №3 </w:t>
      </w:r>
      <w:r w:rsidR="00E154C8" w:rsidRPr="006E03EC">
        <w:rPr>
          <w:rFonts w:ascii="Times New Roman" w:eastAsia="Andale Sans UI" w:hAnsi="Times New Roman" w:cs="Tahoma"/>
          <w:bCs/>
          <w:kern w:val="3"/>
          <w:sz w:val="24"/>
          <w:szCs w:val="24"/>
          <w:lang w:eastAsia="ja-JP" w:bidi="fa-IR"/>
        </w:rPr>
        <w:t xml:space="preserve"> </w:t>
      </w:r>
      <w:r w:rsidRPr="006E03EC">
        <w:rPr>
          <w:rFonts w:ascii="Times New Roman" w:eastAsia="Andale Sans UI" w:hAnsi="Times New Roman" w:cs="Tahoma"/>
          <w:b/>
          <w:bCs/>
          <w:kern w:val="3"/>
          <w:sz w:val="24"/>
          <w:szCs w:val="24"/>
          <w:lang w:eastAsia="ja-JP" w:bidi="fa-IR"/>
        </w:rPr>
        <w:t>КЛАССИФИКАТОР ВИДОВ РАЗРЕШЕННОГО ИСПОЛЬЗОВАНИЯ ЗЕМЕЛЬНЫХ УЧАСТКОВ</w:t>
      </w:r>
    </w:p>
    <w:p w:rsidR="003C2B28" w:rsidRPr="006E03EC"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6E03EC">
        <w:rPr>
          <w:rFonts w:ascii="Times New Roman" w:eastAsia="Andale Sans UI" w:hAnsi="Times New Roman" w:cs="Tahoma"/>
          <w:b/>
          <w:bCs/>
          <w:kern w:val="3"/>
          <w:sz w:val="24"/>
          <w:szCs w:val="24"/>
          <w:lang w:eastAsia="ja-JP" w:bidi="fa-IR"/>
        </w:rPr>
        <w:t xml:space="preserve">С изменениями и дополнениями от: </w:t>
      </w:r>
      <w:r w:rsidRPr="006E03EC">
        <w:rPr>
          <w:rFonts w:ascii="Times New Roman" w:eastAsia="Andale Sans UI" w:hAnsi="Times New Roman" w:cs="Tahoma"/>
          <w:bCs/>
          <w:kern w:val="3"/>
          <w:sz w:val="24"/>
          <w:szCs w:val="24"/>
          <w:lang w:eastAsia="ja-JP" w:bidi="fa-IR"/>
        </w:rPr>
        <w:t>30 сентября 2015 г.</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Наименование вида разрешенного использования земельного участка</w:t>
            </w:r>
            <w:hyperlink r:id="rId10" w:anchor="sub_1111" w:history="1">
              <w:r w:rsidRPr="00DE461E">
                <w:rPr>
                  <w:rStyle w:val="a9"/>
                  <w:rFonts w:ascii="Times New Roman" w:eastAsia="Andale Sans UI" w:hAnsi="Times New Roman" w:cs="Tahoma"/>
                  <w:bCs/>
                  <w:color w:val="000000" w:themeColor="text1"/>
                  <w:kern w:val="3"/>
                  <w:sz w:val="24"/>
                  <w:szCs w:val="24"/>
                  <w:lang w:eastAsia="ja-JP" w:bidi="fa-IR"/>
                </w:rPr>
                <w:t>*</w:t>
              </w:r>
            </w:hyperlink>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Описание вида разрешенного использования земельного участка</w:t>
            </w:r>
            <w:hyperlink r:id="rId11" w:anchor="sub_2222" w:history="1">
              <w:r w:rsidRPr="00DE461E">
                <w:rPr>
                  <w:rStyle w:val="a9"/>
                  <w:rFonts w:ascii="Times New Roman" w:eastAsia="Andale Sans UI" w:hAnsi="Times New Roman" w:cs="Tahoma"/>
                  <w:bCs/>
                  <w:color w:val="000000" w:themeColor="text1"/>
                  <w:kern w:val="3"/>
                  <w:sz w:val="24"/>
                  <w:szCs w:val="24"/>
                  <w:lang w:eastAsia="ja-JP" w:bidi="fa-IR"/>
                </w:rPr>
                <w:t>**</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Код (числовое обозначение) вида разрешенного использования земельного участка</w:t>
            </w:r>
            <w:hyperlink r:id="rId12" w:anchor="sub_3333" w:history="1">
              <w:r w:rsidRPr="00DE461E">
                <w:rPr>
                  <w:rStyle w:val="a9"/>
                  <w:rFonts w:ascii="Times New Roman" w:eastAsia="Andale Sans UI" w:hAnsi="Times New Roman" w:cs="Tahoma"/>
                  <w:bCs/>
                  <w:color w:val="000000" w:themeColor="text1"/>
                  <w:kern w:val="3"/>
                  <w:sz w:val="24"/>
                  <w:szCs w:val="24"/>
                  <w:lang w:eastAsia="ja-JP" w:bidi="fa-IR"/>
                </w:rPr>
                <w:t>***</w:t>
              </w:r>
            </w:hyperlink>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 w:name="sub_1010"/>
            <w:bookmarkEnd w:id="1"/>
            <w:r w:rsidRPr="00DE461E">
              <w:rPr>
                <w:rFonts w:ascii="Times New Roman" w:eastAsia="Andale Sans UI" w:hAnsi="Times New Roman" w:cs="Tahoma"/>
                <w:bCs/>
                <w:color w:val="000000" w:themeColor="text1"/>
                <w:kern w:val="3"/>
                <w:sz w:val="24"/>
                <w:szCs w:val="24"/>
                <w:lang w:eastAsia="ja-JP" w:bidi="fa-IR"/>
              </w:rPr>
              <w:t>Сельскохозяйственное использование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Ведение сельского хозяйства.</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3" w:anchor="sub_1011" w:history="1">
              <w:r w:rsidRPr="00DE461E">
                <w:rPr>
                  <w:rStyle w:val="a9"/>
                  <w:rFonts w:ascii="Times New Roman" w:eastAsia="Andale Sans UI" w:hAnsi="Times New Roman" w:cs="Tahoma"/>
                  <w:bCs/>
                  <w:color w:val="000000" w:themeColor="text1"/>
                  <w:kern w:val="3"/>
                  <w:sz w:val="24"/>
                  <w:szCs w:val="24"/>
                  <w:lang w:eastAsia="ja-JP" w:bidi="fa-IR"/>
                </w:rPr>
                <w:t>кодами 1.1-1.18</w:t>
              </w:r>
            </w:hyperlink>
            <w:r w:rsidRPr="00DE461E">
              <w:rPr>
                <w:rFonts w:ascii="Times New Roman" w:eastAsia="Andale Sans UI" w:hAnsi="Times New Roman" w:cs="Tahoma"/>
                <w:bCs/>
                <w:color w:val="000000" w:themeColor="text1"/>
                <w:kern w:val="3"/>
                <w:sz w:val="24"/>
                <w:szCs w:val="24"/>
                <w:lang w:eastAsia="ja-JP" w:bidi="fa-IR"/>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 w:name="sub_1011"/>
            <w:bookmarkEnd w:id="2"/>
            <w:r w:rsidRPr="00DE461E">
              <w:rPr>
                <w:rFonts w:ascii="Times New Roman" w:eastAsia="Andale Sans UI" w:hAnsi="Times New Roman" w:cs="Tahoma"/>
                <w:bCs/>
                <w:color w:val="000000" w:themeColor="text1"/>
                <w:kern w:val="3"/>
                <w:sz w:val="24"/>
                <w:szCs w:val="24"/>
                <w:lang w:eastAsia="ja-JP" w:bidi="fa-IR"/>
              </w:rPr>
              <w:t>Растениеводство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связанной с выращиванием сельскохозяйственных культур.</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4" w:anchor="sub_1012" w:history="1">
              <w:r w:rsidRPr="00DE461E">
                <w:rPr>
                  <w:rStyle w:val="a9"/>
                  <w:rFonts w:ascii="Times New Roman" w:eastAsia="Andale Sans UI" w:hAnsi="Times New Roman" w:cs="Tahoma"/>
                  <w:bCs/>
                  <w:color w:val="000000" w:themeColor="text1"/>
                  <w:kern w:val="3"/>
                  <w:sz w:val="24"/>
                  <w:szCs w:val="24"/>
                  <w:lang w:eastAsia="ja-JP" w:bidi="fa-IR"/>
                </w:rPr>
                <w:t>кодами 1.2-1.6</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 w:name="sub_1012"/>
            <w:bookmarkEnd w:id="3"/>
            <w:r w:rsidRPr="00DE461E">
              <w:rPr>
                <w:rFonts w:ascii="Times New Roman" w:eastAsia="Andale Sans UI" w:hAnsi="Times New Roman" w:cs="Tahoma"/>
                <w:bCs/>
                <w:color w:val="000000" w:themeColor="text1"/>
                <w:kern w:val="3"/>
                <w:sz w:val="24"/>
                <w:szCs w:val="24"/>
                <w:lang w:eastAsia="ja-JP" w:bidi="fa-IR"/>
              </w:rPr>
              <w:t xml:space="preserve">Выращивание зерновых и иных </w:t>
            </w:r>
            <w:r w:rsidRPr="00DE461E">
              <w:rPr>
                <w:rFonts w:ascii="Times New Roman" w:eastAsia="Andale Sans UI" w:hAnsi="Times New Roman" w:cs="Tahoma"/>
                <w:bCs/>
                <w:color w:val="000000" w:themeColor="text1"/>
                <w:kern w:val="3"/>
                <w:sz w:val="24"/>
                <w:szCs w:val="24"/>
                <w:lang w:eastAsia="ja-JP" w:bidi="fa-IR"/>
              </w:rPr>
              <w:lastRenderedPageBreak/>
              <w:t>сельскохозяйственных культур</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 xml:space="preserve">Осуществление хозяйственной деятельности на сельскохозяйственных угодьях, связанной с </w:t>
            </w:r>
            <w:r w:rsidRPr="00DE461E">
              <w:rPr>
                <w:rFonts w:ascii="Times New Roman" w:eastAsia="Andale Sans UI" w:hAnsi="Times New Roman" w:cs="Tahoma"/>
                <w:bCs/>
                <w:color w:val="000000" w:themeColor="text1"/>
                <w:kern w:val="3"/>
                <w:sz w:val="24"/>
                <w:szCs w:val="24"/>
                <w:lang w:eastAsia="ja-JP" w:bidi="fa-IR"/>
              </w:rPr>
              <w:lastRenderedPageBreak/>
              <w:t>производством зерновых, бобовых, кормовых, технических, масличных, эфиромасличных, и иных сельскохозяйственных культур</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1.2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 w:name="sub_1013"/>
            <w:bookmarkEnd w:id="4"/>
            <w:r w:rsidRPr="00DE461E">
              <w:rPr>
                <w:rFonts w:ascii="Times New Roman" w:eastAsia="Andale Sans UI" w:hAnsi="Times New Roman" w:cs="Tahoma"/>
                <w:bCs/>
                <w:color w:val="000000" w:themeColor="text1"/>
                <w:kern w:val="3"/>
                <w:sz w:val="24"/>
                <w:szCs w:val="24"/>
                <w:lang w:eastAsia="ja-JP" w:bidi="fa-IR"/>
              </w:rPr>
              <w:lastRenderedPageBreak/>
              <w:t>Овощеводство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 w:name="sub_1014"/>
            <w:bookmarkEnd w:id="5"/>
            <w:r w:rsidRPr="00DE461E">
              <w:rPr>
                <w:rFonts w:ascii="Times New Roman" w:eastAsia="Andale Sans UI" w:hAnsi="Times New Roman" w:cs="Tahoma"/>
                <w:bCs/>
                <w:color w:val="000000" w:themeColor="text1"/>
                <w:kern w:val="3"/>
                <w:sz w:val="24"/>
                <w:szCs w:val="24"/>
                <w:lang w:eastAsia="ja-JP" w:bidi="fa-IR"/>
              </w:rPr>
              <w:t>Выращивание тонизирующих, лекарственных, цветочных культур</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 w:name="sub_1015"/>
            <w:bookmarkEnd w:id="6"/>
            <w:r w:rsidRPr="00DE461E">
              <w:rPr>
                <w:rFonts w:ascii="Times New Roman" w:eastAsia="Andale Sans UI" w:hAnsi="Times New Roman" w:cs="Tahoma"/>
                <w:bCs/>
                <w:color w:val="000000" w:themeColor="text1"/>
                <w:kern w:val="3"/>
                <w:sz w:val="24"/>
                <w:szCs w:val="24"/>
                <w:lang w:eastAsia="ja-JP" w:bidi="fa-IR"/>
              </w:rPr>
              <w:t>Садоводство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1.5</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 w:name="sub_1016"/>
            <w:bookmarkEnd w:id="7"/>
            <w:r w:rsidRPr="00DE461E">
              <w:rPr>
                <w:rFonts w:ascii="Times New Roman" w:eastAsia="Andale Sans UI" w:hAnsi="Times New Roman" w:cs="Tahoma"/>
                <w:bCs/>
                <w:color w:val="000000" w:themeColor="text1"/>
                <w:kern w:val="3"/>
                <w:sz w:val="24"/>
                <w:szCs w:val="24"/>
                <w:lang w:eastAsia="ja-JP" w:bidi="fa-IR"/>
              </w:rPr>
              <w:t>Выращивание льна и конопли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1.6</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 w:name="sub_1017"/>
            <w:bookmarkEnd w:id="8"/>
            <w:r w:rsidRPr="00DE461E">
              <w:rPr>
                <w:rFonts w:ascii="Times New Roman" w:eastAsia="Andale Sans UI" w:hAnsi="Times New Roman" w:cs="Tahoma"/>
                <w:bCs/>
                <w:color w:val="000000" w:themeColor="text1"/>
                <w:kern w:val="3"/>
                <w:sz w:val="24"/>
                <w:szCs w:val="24"/>
                <w:lang w:eastAsia="ja-JP" w:bidi="fa-IR"/>
              </w:rPr>
              <w:t>Животноводство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5" w:anchor="sub_1018" w:history="1">
              <w:r w:rsidRPr="00DE461E">
                <w:rPr>
                  <w:rStyle w:val="a9"/>
                  <w:rFonts w:ascii="Times New Roman" w:eastAsia="Andale Sans UI" w:hAnsi="Times New Roman" w:cs="Tahoma"/>
                  <w:bCs/>
                  <w:color w:val="000000" w:themeColor="text1"/>
                  <w:kern w:val="3"/>
                  <w:sz w:val="24"/>
                  <w:szCs w:val="24"/>
                  <w:lang w:eastAsia="ja-JP" w:bidi="fa-IR"/>
                </w:rPr>
                <w:t>кодами 1.8-1.11</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1.7</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 w:name="sub_1018"/>
            <w:bookmarkEnd w:id="9"/>
            <w:r w:rsidRPr="00DE461E">
              <w:rPr>
                <w:rFonts w:ascii="Times New Roman" w:eastAsia="Andale Sans UI" w:hAnsi="Times New Roman" w:cs="Tahoma"/>
                <w:bCs/>
                <w:color w:val="000000" w:themeColor="text1"/>
                <w:kern w:val="3"/>
                <w:sz w:val="24"/>
                <w:szCs w:val="24"/>
                <w:lang w:eastAsia="ja-JP" w:bidi="fa-IR"/>
              </w:rPr>
              <w:t>Скотоводство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1.8</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 w:name="sub_1019"/>
            <w:bookmarkEnd w:id="10"/>
            <w:r w:rsidRPr="00DE461E">
              <w:rPr>
                <w:rFonts w:ascii="Times New Roman" w:eastAsia="Andale Sans UI" w:hAnsi="Times New Roman" w:cs="Tahoma"/>
                <w:bCs/>
                <w:color w:val="000000" w:themeColor="text1"/>
                <w:kern w:val="3"/>
                <w:sz w:val="24"/>
                <w:szCs w:val="24"/>
                <w:lang w:eastAsia="ja-JP" w:bidi="fa-IR"/>
              </w:rPr>
              <w:t>Звероводство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связанной с разведением в неволе ценных пушных зверей;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1.9</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1" w:name="sub_110"/>
            <w:bookmarkEnd w:id="11"/>
            <w:r w:rsidRPr="00DE461E">
              <w:rPr>
                <w:rFonts w:ascii="Times New Roman" w:eastAsia="Andale Sans UI" w:hAnsi="Times New Roman" w:cs="Tahoma"/>
                <w:bCs/>
                <w:color w:val="000000" w:themeColor="text1"/>
                <w:kern w:val="3"/>
                <w:sz w:val="24"/>
                <w:szCs w:val="24"/>
                <w:lang w:eastAsia="ja-JP" w:bidi="fa-IR"/>
              </w:rPr>
              <w:t>Птицеводство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Осуществление хозяйственной деятельности, </w:t>
            </w:r>
            <w:r w:rsidRPr="00DE461E">
              <w:rPr>
                <w:rFonts w:ascii="Times New Roman" w:eastAsia="Andale Sans UI" w:hAnsi="Times New Roman" w:cs="Tahoma"/>
                <w:bCs/>
                <w:color w:val="000000" w:themeColor="text1"/>
                <w:kern w:val="3"/>
                <w:sz w:val="24"/>
                <w:szCs w:val="24"/>
                <w:lang w:eastAsia="ja-JP" w:bidi="fa-IR"/>
              </w:rPr>
              <w:lastRenderedPageBreak/>
              <w:t>связанной с разведением домашних пород птиц, в том числе водоплавающих;</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1.10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2" w:name="sub_111"/>
            <w:bookmarkEnd w:id="12"/>
            <w:r w:rsidRPr="00DE461E">
              <w:rPr>
                <w:rFonts w:ascii="Times New Roman" w:eastAsia="Andale Sans UI" w:hAnsi="Times New Roman" w:cs="Tahoma"/>
                <w:bCs/>
                <w:color w:val="000000" w:themeColor="text1"/>
                <w:kern w:val="3"/>
                <w:sz w:val="24"/>
                <w:szCs w:val="24"/>
                <w:lang w:eastAsia="ja-JP" w:bidi="fa-IR"/>
              </w:rPr>
              <w:lastRenderedPageBreak/>
              <w:t>Свиноводство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связанной с разведением свиней;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3" w:name="sub_112"/>
            <w:bookmarkEnd w:id="13"/>
            <w:r w:rsidRPr="00DE461E">
              <w:rPr>
                <w:rFonts w:ascii="Times New Roman" w:eastAsia="Andale Sans UI" w:hAnsi="Times New Roman" w:cs="Tahoma"/>
                <w:bCs/>
                <w:color w:val="000000" w:themeColor="text1"/>
                <w:kern w:val="3"/>
                <w:sz w:val="24"/>
                <w:szCs w:val="24"/>
                <w:lang w:eastAsia="ja-JP" w:bidi="fa-IR"/>
              </w:rPr>
              <w:t>Пчеловодство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ульев, иных объектов и оборудования, необходимого для пчеловодства и разведениях иных полезных насекомых;</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сооружений используемых для хранения и первичной переработки продукции пчеловодства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4" w:name="sub_113"/>
            <w:bookmarkEnd w:id="14"/>
            <w:r w:rsidRPr="00DE461E">
              <w:rPr>
                <w:rFonts w:ascii="Times New Roman" w:eastAsia="Andale Sans UI" w:hAnsi="Times New Roman" w:cs="Tahoma"/>
                <w:bCs/>
                <w:color w:val="000000" w:themeColor="text1"/>
                <w:kern w:val="3"/>
                <w:sz w:val="24"/>
                <w:szCs w:val="24"/>
                <w:lang w:eastAsia="ja-JP" w:bidi="fa-IR"/>
              </w:rPr>
              <w:t>Рыбоводство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5" w:name="sub_10114"/>
            <w:bookmarkEnd w:id="15"/>
            <w:r w:rsidRPr="00DE461E">
              <w:rPr>
                <w:rFonts w:ascii="Times New Roman" w:eastAsia="Andale Sans UI" w:hAnsi="Times New Roman" w:cs="Tahoma"/>
                <w:bCs/>
                <w:color w:val="000000" w:themeColor="text1"/>
                <w:kern w:val="3"/>
                <w:sz w:val="24"/>
                <w:szCs w:val="24"/>
                <w:lang w:eastAsia="ja-JP" w:bidi="fa-IR"/>
              </w:rPr>
              <w:t>Научное обеспечение сельского хозяйства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6" w:name="sub_10115"/>
            <w:bookmarkEnd w:id="16"/>
            <w:r w:rsidRPr="00DE461E">
              <w:rPr>
                <w:rFonts w:ascii="Times New Roman" w:eastAsia="Andale Sans UI" w:hAnsi="Times New Roman" w:cs="Tahoma"/>
                <w:bCs/>
                <w:color w:val="000000" w:themeColor="text1"/>
                <w:kern w:val="3"/>
                <w:sz w:val="24"/>
                <w:szCs w:val="24"/>
                <w:lang w:eastAsia="ja-JP" w:bidi="fa-IR"/>
              </w:rPr>
              <w:t>Хранение и переработка</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сельскохозяйственной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продукции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1.15</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7" w:name="sub_10116"/>
            <w:bookmarkEnd w:id="17"/>
            <w:r w:rsidRPr="00DE461E">
              <w:rPr>
                <w:rFonts w:ascii="Times New Roman" w:eastAsia="Andale Sans UI" w:hAnsi="Times New Roman" w:cs="Tahoma"/>
                <w:bCs/>
                <w:color w:val="000000" w:themeColor="text1"/>
                <w:kern w:val="3"/>
                <w:sz w:val="24"/>
                <w:szCs w:val="24"/>
                <w:lang w:eastAsia="ja-JP" w:bidi="fa-IR"/>
              </w:rPr>
              <w:t>Ведение личного подсобного хозяйства на полевых участках</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Производство сельскохозяйственной продукции без права возведения объектов капитального строительства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1.16</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8" w:name="sub_10117"/>
            <w:bookmarkEnd w:id="18"/>
            <w:r w:rsidRPr="00DE461E">
              <w:rPr>
                <w:rFonts w:ascii="Times New Roman" w:eastAsia="Andale Sans UI" w:hAnsi="Times New Roman" w:cs="Tahoma"/>
                <w:bCs/>
                <w:color w:val="000000" w:themeColor="text1"/>
                <w:kern w:val="3"/>
                <w:sz w:val="24"/>
                <w:szCs w:val="24"/>
                <w:lang w:eastAsia="ja-JP" w:bidi="fa-IR"/>
              </w:rPr>
              <w:t>Питомники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сооружений, необходимых для указанных видов сельскохозяйственного производства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1.17</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9" w:name="sub_10118"/>
            <w:bookmarkEnd w:id="19"/>
            <w:r w:rsidRPr="00DE461E">
              <w:rPr>
                <w:rFonts w:ascii="Times New Roman" w:eastAsia="Andale Sans UI" w:hAnsi="Times New Roman" w:cs="Tahoma"/>
                <w:bCs/>
                <w:color w:val="000000" w:themeColor="text1"/>
                <w:kern w:val="3"/>
                <w:sz w:val="24"/>
                <w:szCs w:val="24"/>
                <w:lang w:eastAsia="ja-JP" w:bidi="fa-IR"/>
              </w:rPr>
              <w:t>Обеспечение</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сельскохозяйственного</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производства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 xml:space="preserve">Размещение машинно-транспортных и ремонтных </w:t>
            </w:r>
            <w:r w:rsidRPr="00DE461E">
              <w:rPr>
                <w:rFonts w:ascii="Times New Roman" w:eastAsia="Andale Sans UI" w:hAnsi="Times New Roman" w:cs="Tahoma"/>
                <w:bCs/>
                <w:color w:val="000000" w:themeColor="text1"/>
                <w:kern w:val="3"/>
                <w:sz w:val="24"/>
                <w:szCs w:val="24"/>
                <w:lang w:eastAsia="ja-JP" w:bidi="fa-IR"/>
              </w:rPr>
              <w:lastRenderedPageBreak/>
              <w:t>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1.18</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0" w:name="sub_1020"/>
            <w:bookmarkEnd w:id="20"/>
            <w:r w:rsidRPr="00DE461E">
              <w:rPr>
                <w:rFonts w:ascii="Times New Roman" w:eastAsia="Andale Sans UI" w:hAnsi="Times New Roman" w:cs="Tahoma"/>
                <w:bCs/>
                <w:color w:val="000000" w:themeColor="text1"/>
                <w:kern w:val="3"/>
                <w:sz w:val="24"/>
                <w:szCs w:val="24"/>
                <w:lang w:eastAsia="ja-JP" w:bidi="fa-IR"/>
              </w:rPr>
              <w:lastRenderedPageBreak/>
              <w:t>Жилая застройка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DE461E">
              <w:rPr>
                <w:rFonts w:ascii="Times New Roman" w:eastAsia="Andale Sans UI" w:hAnsi="Times New Roman" w:cs="Tahoma"/>
                <w:bCs/>
                <w:color w:val="000000" w:themeColor="text1"/>
                <w:kern w:val="3"/>
                <w:sz w:val="24"/>
                <w:szCs w:val="24"/>
                <w:lang w:eastAsia="ja-JP" w:bidi="fa-IR"/>
              </w:rPr>
              <w:t>престарелых</w:t>
            </w:r>
            <w:proofErr w:type="gramEnd"/>
            <w:r w:rsidRPr="00DE461E">
              <w:rPr>
                <w:rFonts w:ascii="Times New Roman" w:eastAsia="Andale Sans UI" w:hAnsi="Times New Roman" w:cs="Tahoma"/>
                <w:bCs/>
                <w:color w:val="000000" w:themeColor="text1"/>
                <w:kern w:val="3"/>
                <w:sz w:val="24"/>
                <w:szCs w:val="24"/>
                <w:lang w:eastAsia="ja-JP" w:bidi="fa-IR"/>
              </w:rPr>
              <w:t>, больницы);</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как способ обеспечения непрерывности производства (вахтовые помещения, служебные жилые помещения на производственных объектах);</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как способ обеспечения деятельности режимного учреждения (казармы, караульные помещения, места лишения свободы, содержания под стражей).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6" w:anchor="sub_1021" w:history="1">
              <w:r w:rsidRPr="00DE461E">
                <w:rPr>
                  <w:rStyle w:val="a9"/>
                  <w:rFonts w:ascii="Times New Roman" w:eastAsia="Andale Sans UI" w:hAnsi="Times New Roman" w:cs="Tahoma"/>
                  <w:bCs/>
                  <w:color w:val="000000" w:themeColor="text1"/>
                  <w:kern w:val="3"/>
                  <w:sz w:val="24"/>
                  <w:szCs w:val="24"/>
                  <w:lang w:eastAsia="ja-JP" w:bidi="fa-IR"/>
                </w:rPr>
                <w:t>кодами 2.1-2.7.1</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1" w:name="sub_1021"/>
            <w:bookmarkEnd w:id="21"/>
            <w:r w:rsidRPr="00DE461E">
              <w:rPr>
                <w:rFonts w:ascii="Times New Roman" w:eastAsia="Andale Sans UI" w:hAnsi="Times New Roman" w:cs="Tahoma"/>
                <w:bCs/>
                <w:color w:val="000000" w:themeColor="text1"/>
                <w:kern w:val="3"/>
                <w:sz w:val="24"/>
                <w:szCs w:val="24"/>
                <w:lang w:eastAsia="ja-JP" w:bidi="fa-IR"/>
              </w:rPr>
              <w:t>Для индивидуального жилищного строительства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выращивание плодовых, ягодных, овощных, бахчевых или иных декоративных или сельскохозяйственных культур;</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индивидуальных гаражей и подсобных сооружений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2" w:name="sub_10211"/>
            <w:bookmarkEnd w:id="22"/>
            <w:r w:rsidRPr="00DE461E">
              <w:rPr>
                <w:rFonts w:ascii="Times New Roman" w:eastAsia="Andale Sans UI" w:hAnsi="Times New Roman" w:cs="Tahoma"/>
                <w:bCs/>
                <w:color w:val="000000" w:themeColor="text1"/>
                <w:kern w:val="3"/>
                <w:sz w:val="24"/>
                <w:szCs w:val="24"/>
                <w:lang w:eastAsia="ja-JP" w:bidi="fa-IR"/>
              </w:rPr>
              <w:t>Малоэтажная многоквартирная жилая застройка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малоэтажного многоквартирного жилого дома, (дом, пригодный для постоянного проживания, высотой до 4 этажей, включая мансардный);</w:t>
            </w:r>
          </w:p>
          <w:p w:rsidR="00E154C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разведение декоративных и плодовых деревьев, овощных и ягодных культур; </w:t>
            </w:r>
          </w:p>
          <w:p w:rsidR="00E154C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индивидуальных гаражей и иных вспомогательных сооружений; </w:t>
            </w:r>
          </w:p>
          <w:p w:rsidR="00E154C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обустройство спортивных и детских площадок, площадок отдыха;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2.1.1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3" w:name="sub_1022"/>
            <w:bookmarkEnd w:id="23"/>
            <w:r w:rsidRPr="00DE461E">
              <w:rPr>
                <w:rFonts w:ascii="Times New Roman" w:eastAsia="Andale Sans UI" w:hAnsi="Times New Roman" w:cs="Tahoma"/>
                <w:bCs/>
                <w:color w:val="000000" w:themeColor="text1"/>
                <w:kern w:val="3"/>
                <w:sz w:val="24"/>
                <w:szCs w:val="24"/>
                <w:lang w:eastAsia="ja-JP" w:bidi="fa-IR"/>
              </w:rPr>
              <w:lastRenderedPageBreak/>
              <w:t>Для ведения личного подсобного хозяйства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производство сельскохозяйственной продукции;</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гаража и иных вспомогательных сооружений;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содержание сельскохозяйственных животных</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4" w:name="sub_1023"/>
            <w:bookmarkEnd w:id="24"/>
            <w:r w:rsidRPr="00DE461E">
              <w:rPr>
                <w:rFonts w:ascii="Times New Roman" w:eastAsia="Andale Sans UI" w:hAnsi="Times New Roman" w:cs="Tahoma"/>
                <w:bCs/>
                <w:color w:val="000000" w:themeColor="text1"/>
                <w:kern w:val="3"/>
                <w:sz w:val="24"/>
                <w:szCs w:val="24"/>
                <w:lang w:eastAsia="ja-JP" w:bidi="fa-IR"/>
              </w:rPr>
              <w:t>Блокированная жилая застройка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E461E">
              <w:rPr>
                <w:rFonts w:ascii="Times New Roman" w:eastAsia="Andale Sans UI" w:hAnsi="Times New Roman" w:cs="Tahoma"/>
                <w:bCs/>
                <w:color w:val="000000" w:themeColor="text1"/>
                <w:kern w:val="3"/>
                <w:sz w:val="24"/>
                <w:szCs w:val="24"/>
                <w:lang w:eastAsia="ja-JP" w:bidi="fa-IR"/>
              </w:rPr>
              <w:t xml:space="preserve"> и имеет выход на территорию общего пользования (жилые дома блокированной застройки);</w:t>
            </w:r>
          </w:p>
          <w:p w:rsidR="00E154C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обустройство спортивных и детских площадок, площадок отдыха</w:t>
            </w:r>
            <w:r w:rsidR="00E154C8" w:rsidRPr="00DE461E">
              <w:rPr>
                <w:rFonts w:ascii="Times New Roman" w:eastAsia="Andale Sans UI" w:hAnsi="Times New Roman" w:cs="Tahoma"/>
                <w:bCs/>
                <w:color w:val="000000" w:themeColor="text1"/>
                <w:kern w:val="3"/>
                <w:sz w:val="24"/>
                <w:szCs w:val="24"/>
                <w:lang w:eastAsia="ja-JP" w:bidi="fa-IR"/>
              </w:rPr>
              <w:t>.</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5" w:name="sub_1024"/>
            <w:bookmarkEnd w:id="25"/>
            <w:r w:rsidRPr="00DE461E">
              <w:rPr>
                <w:rFonts w:ascii="Times New Roman" w:eastAsia="Andale Sans UI" w:hAnsi="Times New Roman" w:cs="Tahoma"/>
                <w:bCs/>
                <w:color w:val="000000" w:themeColor="text1"/>
                <w:kern w:val="3"/>
                <w:sz w:val="24"/>
                <w:szCs w:val="24"/>
                <w:lang w:eastAsia="ja-JP" w:bidi="fa-IR"/>
              </w:rPr>
              <w:t>Передвижное жилье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6" w:name="sub_1025"/>
            <w:bookmarkEnd w:id="26"/>
            <w:r w:rsidRPr="00DE461E">
              <w:rPr>
                <w:rFonts w:ascii="Times New Roman" w:eastAsia="Andale Sans UI" w:hAnsi="Times New Roman" w:cs="Tahoma"/>
                <w:bCs/>
                <w:color w:val="000000" w:themeColor="text1"/>
                <w:kern w:val="3"/>
                <w:sz w:val="24"/>
                <w:szCs w:val="24"/>
                <w:lang w:eastAsia="ja-JP" w:bidi="fa-IR"/>
              </w:rPr>
              <w:t>Среднеэтажная жилая застройка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благоустройство и озеленение;</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подземных гаражей и автостоянок;</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обустройство спортивных и детских площадок, площадок отдыха;</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2.5</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7" w:name="sub_1026"/>
            <w:bookmarkEnd w:id="27"/>
            <w:r w:rsidRPr="00DE461E">
              <w:rPr>
                <w:rFonts w:ascii="Times New Roman" w:eastAsia="Andale Sans UI" w:hAnsi="Times New Roman" w:cs="Tahoma"/>
                <w:bCs/>
                <w:color w:val="000000" w:themeColor="text1"/>
                <w:kern w:val="3"/>
                <w:sz w:val="24"/>
                <w:szCs w:val="24"/>
                <w:lang w:eastAsia="ja-JP" w:bidi="fa-IR"/>
              </w:rPr>
              <w:t>Многоэтажная жилая застройка</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(высотная застройка)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жилых домов, предназначенных для разделения на квартиры, каждая из которых пригодна для постоянного проживания (жилые </w:t>
            </w:r>
            <w:r w:rsidRPr="00DE461E">
              <w:rPr>
                <w:rFonts w:ascii="Times New Roman" w:eastAsia="Andale Sans UI" w:hAnsi="Times New Roman" w:cs="Tahoma"/>
                <w:bCs/>
                <w:color w:val="000000" w:themeColor="text1"/>
                <w:kern w:val="3"/>
                <w:sz w:val="24"/>
                <w:szCs w:val="24"/>
                <w:lang w:eastAsia="ja-JP" w:bidi="fa-IR"/>
              </w:rPr>
              <w:lastRenderedPageBreak/>
              <w:t>дома высотой девять и выше этажей, включая подземные, разделенных на двадцать и более квартир);</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благоустройство и озеленение придомовых территорий;</w:t>
            </w:r>
          </w:p>
          <w:p w:rsidR="00E154C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обустройство спортивных и детских площадок, хозяйственных площадок;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2.6</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8" w:name="sub_1027"/>
            <w:bookmarkEnd w:id="28"/>
            <w:r w:rsidRPr="00DE461E">
              <w:rPr>
                <w:rFonts w:ascii="Times New Roman" w:eastAsia="Andale Sans UI" w:hAnsi="Times New Roman" w:cs="Tahoma"/>
                <w:bCs/>
                <w:color w:val="000000" w:themeColor="text1"/>
                <w:kern w:val="3"/>
                <w:sz w:val="24"/>
                <w:szCs w:val="24"/>
                <w:lang w:eastAsia="ja-JP" w:bidi="fa-IR"/>
              </w:rPr>
              <w:lastRenderedPageBreak/>
              <w:t>Обслуживание застройки жилой</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размещение которых предусмотрено видами разрешенного использования с </w:t>
            </w:r>
            <w:hyperlink r:id="rId17" w:anchor="sub_1031" w:history="1">
              <w:r w:rsidRPr="00DE461E">
                <w:rPr>
                  <w:rStyle w:val="a9"/>
                  <w:rFonts w:ascii="Times New Roman" w:eastAsia="Andale Sans UI" w:hAnsi="Times New Roman" w:cs="Tahoma"/>
                  <w:bCs/>
                  <w:color w:val="000000" w:themeColor="text1"/>
                  <w:kern w:val="3"/>
                  <w:sz w:val="24"/>
                  <w:szCs w:val="24"/>
                  <w:lang w:eastAsia="ja-JP" w:bidi="fa-IR"/>
                </w:rPr>
                <w:t>кодами 3.1</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18" w:anchor="sub_1032" w:history="1">
              <w:r w:rsidRPr="00DE461E">
                <w:rPr>
                  <w:rStyle w:val="a9"/>
                  <w:rFonts w:ascii="Times New Roman" w:eastAsia="Andale Sans UI" w:hAnsi="Times New Roman" w:cs="Tahoma"/>
                  <w:bCs/>
                  <w:color w:val="000000" w:themeColor="text1"/>
                  <w:kern w:val="3"/>
                  <w:sz w:val="24"/>
                  <w:szCs w:val="24"/>
                  <w:lang w:eastAsia="ja-JP" w:bidi="fa-IR"/>
                </w:rPr>
                <w:t>3.2</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19" w:anchor="sub_1033" w:history="1">
              <w:r w:rsidRPr="00DE461E">
                <w:rPr>
                  <w:rStyle w:val="a9"/>
                  <w:rFonts w:ascii="Times New Roman" w:eastAsia="Andale Sans UI" w:hAnsi="Times New Roman" w:cs="Tahoma"/>
                  <w:bCs/>
                  <w:color w:val="000000" w:themeColor="text1"/>
                  <w:kern w:val="3"/>
                  <w:sz w:val="24"/>
                  <w:szCs w:val="24"/>
                  <w:lang w:eastAsia="ja-JP" w:bidi="fa-IR"/>
                </w:rPr>
                <w:t>3.3</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0" w:anchor="sub_1034" w:history="1">
              <w:r w:rsidRPr="00DE461E">
                <w:rPr>
                  <w:rStyle w:val="a9"/>
                  <w:rFonts w:ascii="Times New Roman" w:eastAsia="Andale Sans UI" w:hAnsi="Times New Roman" w:cs="Tahoma"/>
                  <w:bCs/>
                  <w:color w:val="000000" w:themeColor="text1"/>
                  <w:kern w:val="3"/>
                  <w:sz w:val="24"/>
                  <w:szCs w:val="24"/>
                  <w:lang w:eastAsia="ja-JP" w:bidi="fa-IR"/>
                </w:rPr>
                <w:t>3.4</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1" w:anchor="sub_10341" w:history="1">
              <w:r w:rsidRPr="00DE461E">
                <w:rPr>
                  <w:rStyle w:val="a9"/>
                  <w:rFonts w:ascii="Times New Roman" w:eastAsia="Andale Sans UI" w:hAnsi="Times New Roman" w:cs="Tahoma"/>
                  <w:bCs/>
                  <w:color w:val="000000" w:themeColor="text1"/>
                  <w:kern w:val="3"/>
                  <w:sz w:val="24"/>
                  <w:szCs w:val="24"/>
                  <w:lang w:eastAsia="ja-JP" w:bidi="fa-IR"/>
                </w:rPr>
                <w:t>3.4.1</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2" w:anchor="sub_10351" w:history="1">
              <w:r w:rsidRPr="00DE461E">
                <w:rPr>
                  <w:rStyle w:val="a9"/>
                  <w:rFonts w:ascii="Times New Roman" w:eastAsia="Andale Sans UI" w:hAnsi="Times New Roman" w:cs="Tahoma"/>
                  <w:bCs/>
                  <w:color w:val="000000" w:themeColor="text1"/>
                  <w:kern w:val="3"/>
                  <w:sz w:val="24"/>
                  <w:szCs w:val="24"/>
                  <w:lang w:eastAsia="ja-JP" w:bidi="fa-IR"/>
                </w:rPr>
                <w:t>3.5.1</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3" w:anchor="sub_1036" w:history="1">
              <w:r w:rsidRPr="00DE461E">
                <w:rPr>
                  <w:rStyle w:val="a9"/>
                  <w:rFonts w:ascii="Times New Roman" w:eastAsia="Andale Sans UI" w:hAnsi="Times New Roman" w:cs="Tahoma"/>
                  <w:bCs/>
                  <w:color w:val="000000" w:themeColor="text1"/>
                  <w:kern w:val="3"/>
                  <w:sz w:val="24"/>
                  <w:szCs w:val="24"/>
                  <w:lang w:eastAsia="ja-JP" w:bidi="fa-IR"/>
                </w:rPr>
                <w:t>3.6</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4" w:anchor="sub_1037" w:history="1">
              <w:r w:rsidRPr="00DE461E">
                <w:rPr>
                  <w:rStyle w:val="a9"/>
                  <w:rFonts w:ascii="Times New Roman" w:eastAsia="Andale Sans UI" w:hAnsi="Times New Roman" w:cs="Tahoma"/>
                  <w:bCs/>
                  <w:color w:val="000000" w:themeColor="text1"/>
                  <w:kern w:val="3"/>
                  <w:sz w:val="24"/>
                  <w:szCs w:val="24"/>
                  <w:lang w:eastAsia="ja-JP" w:bidi="fa-IR"/>
                </w:rPr>
                <w:t>3.7</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5" w:anchor="sub_103101" w:history="1">
              <w:r w:rsidRPr="00DE461E">
                <w:rPr>
                  <w:rStyle w:val="a9"/>
                  <w:rFonts w:ascii="Times New Roman" w:eastAsia="Andale Sans UI" w:hAnsi="Times New Roman" w:cs="Tahoma"/>
                  <w:bCs/>
                  <w:color w:val="000000" w:themeColor="text1"/>
                  <w:kern w:val="3"/>
                  <w:sz w:val="24"/>
                  <w:szCs w:val="24"/>
                  <w:lang w:eastAsia="ja-JP" w:bidi="fa-IR"/>
                </w:rPr>
                <w:t>3.10.1</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6" w:anchor="sub_1041" w:history="1">
              <w:r w:rsidRPr="00DE461E">
                <w:rPr>
                  <w:rStyle w:val="a9"/>
                  <w:rFonts w:ascii="Times New Roman" w:eastAsia="Andale Sans UI" w:hAnsi="Times New Roman" w:cs="Tahoma"/>
                  <w:bCs/>
                  <w:color w:val="000000" w:themeColor="text1"/>
                  <w:kern w:val="3"/>
                  <w:sz w:val="24"/>
                  <w:szCs w:val="24"/>
                  <w:lang w:eastAsia="ja-JP" w:bidi="fa-IR"/>
                </w:rPr>
                <w:t>4.1</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7" w:anchor="sub_1043" w:history="1">
              <w:r w:rsidRPr="00DE461E">
                <w:rPr>
                  <w:rStyle w:val="a9"/>
                  <w:rFonts w:ascii="Times New Roman" w:eastAsia="Andale Sans UI" w:hAnsi="Times New Roman" w:cs="Tahoma"/>
                  <w:bCs/>
                  <w:color w:val="000000" w:themeColor="text1"/>
                  <w:kern w:val="3"/>
                  <w:sz w:val="24"/>
                  <w:szCs w:val="24"/>
                  <w:lang w:eastAsia="ja-JP" w:bidi="fa-IR"/>
                </w:rPr>
                <w:t>4.3</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8" w:anchor="sub_1044" w:history="1">
              <w:r w:rsidRPr="00DE461E">
                <w:rPr>
                  <w:rStyle w:val="a9"/>
                  <w:rFonts w:ascii="Times New Roman" w:eastAsia="Andale Sans UI" w:hAnsi="Times New Roman" w:cs="Tahoma"/>
                  <w:bCs/>
                  <w:color w:val="000000" w:themeColor="text1"/>
                  <w:kern w:val="3"/>
                  <w:sz w:val="24"/>
                  <w:szCs w:val="24"/>
                  <w:lang w:eastAsia="ja-JP" w:bidi="fa-IR"/>
                </w:rPr>
                <w:t>4.4</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29" w:anchor="sub_1046" w:history="1">
              <w:r w:rsidRPr="00DE461E">
                <w:rPr>
                  <w:rStyle w:val="a9"/>
                  <w:rFonts w:ascii="Times New Roman" w:eastAsia="Andale Sans UI" w:hAnsi="Times New Roman" w:cs="Tahoma"/>
                  <w:bCs/>
                  <w:color w:val="000000" w:themeColor="text1"/>
                  <w:kern w:val="3"/>
                  <w:sz w:val="24"/>
                  <w:szCs w:val="24"/>
                  <w:lang w:eastAsia="ja-JP" w:bidi="fa-IR"/>
                </w:rPr>
                <w:t>4.6</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30" w:anchor="sub_1047" w:history="1">
              <w:r w:rsidRPr="00DE461E">
                <w:rPr>
                  <w:rStyle w:val="a9"/>
                  <w:rFonts w:ascii="Times New Roman" w:eastAsia="Andale Sans UI" w:hAnsi="Times New Roman" w:cs="Tahoma"/>
                  <w:bCs/>
                  <w:color w:val="000000" w:themeColor="text1"/>
                  <w:kern w:val="3"/>
                  <w:sz w:val="24"/>
                  <w:szCs w:val="24"/>
                  <w:lang w:eastAsia="ja-JP" w:bidi="fa-IR"/>
                </w:rPr>
                <w:t>4.7</w:t>
              </w:r>
            </w:hyperlink>
            <w:r w:rsidRPr="00DE461E">
              <w:rPr>
                <w:rFonts w:ascii="Times New Roman" w:eastAsia="Andale Sans UI" w:hAnsi="Times New Roman" w:cs="Tahoma"/>
                <w:bCs/>
                <w:color w:val="000000" w:themeColor="text1"/>
                <w:kern w:val="3"/>
                <w:sz w:val="24"/>
                <w:szCs w:val="24"/>
                <w:lang w:eastAsia="ja-JP" w:bidi="fa-IR"/>
              </w:rPr>
              <w:t xml:space="preserve">, </w:t>
            </w:r>
            <w:hyperlink r:id="rId31" w:anchor="sub_1049" w:history="1">
              <w:r w:rsidRPr="00DE461E">
                <w:rPr>
                  <w:rStyle w:val="a9"/>
                  <w:rFonts w:ascii="Times New Roman" w:eastAsia="Andale Sans UI" w:hAnsi="Times New Roman" w:cs="Tahoma"/>
                  <w:bCs/>
                  <w:color w:val="000000" w:themeColor="text1"/>
                  <w:kern w:val="3"/>
                  <w:sz w:val="24"/>
                  <w:szCs w:val="24"/>
                  <w:lang w:eastAsia="ja-JP" w:bidi="fa-IR"/>
                </w:rPr>
                <w:t>4.9</w:t>
              </w:r>
            </w:hyperlink>
            <w:r w:rsidRPr="00DE461E">
              <w:rPr>
                <w:rFonts w:ascii="Times New Roman" w:eastAsia="Andale Sans UI" w:hAnsi="Times New Roman" w:cs="Tahoma"/>
                <w:bCs/>
                <w:color w:val="000000" w:themeColor="text1"/>
                <w:kern w:val="3"/>
                <w:sz w:val="24"/>
                <w:szCs w:val="24"/>
                <w:lang w:eastAsia="ja-JP" w:bidi="fa-IR"/>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2.7</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29" w:name="sub_10271"/>
            <w:bookmarkEnd w:id="29"/>
            <w:r w:rsidRPr="00DE461E">
              <w:rPr>
                <w:rFonts w:ascii="Times New Roman" w:eastAsia="Andale Sans UI" w:hAnsi="Times New Roman" w:cs="Tahoma"/>
                <w:bCs/>
                <w:color w:val="000000" w:themeColor="text1"/>
                <w:kern w:val="3"/>
                <w:sz w:val="24"/>
                <w:szCs w:val="24"/>
                <w:lang w:eastAsia="ja-JP" w:bidi="fa-IR"/>
              </w:rPr>
              <w:t>Объекты гаражного назначения</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2.7.1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0" w:name="sub_1030"/>
            <w:bookmarkEnd w:id="30"/>
            <w:r w:rsidRPr="00DE461E">
              <w:rPr>
                <w:rFonts w:ascii="Times New Roman" w:eastAsia="Andale Sans UI" w:hAnsi="Times New Roman" w:cs="Tahoma"/>
                <w:bCs/>
                <w:color w:val="000000" w:themeColor="text1"/>
                <w:kern w:val="3"/>
                <w:sz w:val="24"/>
                <w:szCs w:val="24"/>
                <w:lang w:eastAsia="ja-JP" w:bidi="fa-IR"/>
              </w:rPr>
              <w:t>Общественное использование объектов капитального строительства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2" w:anchor="sub_1031" w:history="1">
              <w:r w:rsidRPr="00DE461E">
                <w:rPr>
                  <w:rStyle w:val="a9"/>
                  <w:rFonts w:ascii="Times New Roman" w:eastAsia="Andale Sans UI" w:hAnsi="Times New Roman" w:cs="Tahoma"/>
                  <w:bCs/>
                  <w:color w:val="000000" w:themeColor="text1"/>
                  <w:kern w:val="3"/>
                  <w:sz w:val="24"/>
                  <w:szCs w:val="24"/>
                  <w:lang w:eastAsia="ja-JP" w:bidi="fa-IR"/>
                </w:rPr>
                <w:t>кодами 3.1-3.10.2</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1" w:name="sub_1031"/>
            <w:bookmarkEnd w:id="31"/>
            <w:r w:rsidRPr="00DE461E">
              <w:rPr>
                <w:rFonts w:ascii="Times New Roman" w:eastAsia="Andale Sans UI" w:hAnsi="Times New Roman" w:cs="Tahoma"/>
                <w:bCs/>
                <w:color w:val="000000" w:themeColor="text1"/>
                <w:kern w:val="3"/>
                <w:sz w:val="24"/>
                <w:szCs w:val="24"/>
                <w:lang w:eastAsia="ja-JP" w:bidi="fa-IR"/>
              </w:rPr>
              <w:t>Коммунальное 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E461E">
              <w:rPr>
                <w:rFonts w:ascii="Times New Roman" w:eastAsia="Andale Sans UI" w:hAnsi="Times New Roman" w:cs="Tahoma"/>
                <w:bCs/>
                <w:color w:val="000000" w:themeColor="text1"/>
                <w:kern w:val="3"/>
                <w:sz w:val="24"/>
                <w:szCs w:val="24"/>
                <w:lang w:eastAsia="ja-JP" w:bidi="fa-IR"/>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2" w:name="sub_1032"/>
            <w:bookmarkEnd w:id="32"/>
            <w:r w:rsidRPr="00DE461E">
              <w:rPr>
                <w:rFonts w:ascii="Times New Roman" w:eastAsia="Andale Sans UI" w:hAnsi="Times New Roman" w:cs="Tahoma"/>
                <w:bCs/>
                <w:color w:val="000000" w:themeColor="text1"/>
                <w:kern w:val="3"/>
                <w:sz w:val="24"/>
                <w:szCs w:val="24"/>
                <w:lang w:eastAsia="ja-JP" w:bidi="fa-IR"/>
              </w:rPr>
              <w:t>Социальное 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предназначенных для оказания гражданам </w:t>
            </w:r>
            <w:r w:rsidRPr="00DE461E">
              <w:rPr>
                <w:rFonts w:ascii="Times New Roman" w:eastAsia="Andale Sans UI" w:hAnsi="Times New Roman" w:cs="Tahoma"/>
                <w:bCs/>
                <w:color w:val="000000" w:themeColor="text1"/>
                <w:kern w:val="3"/>
                <w:sz w:val="24"/>
                <w:szCs w:val="24"/>
                <w:lang w:eastAsia="ja-JP" w:bidi="fa-IR"/>
              </w:rPr>
              <w:lastRenderedPageBreak/>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для размещения отделений почты и телеграфа;</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3.2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3" w:name="sub_1033"/>
            <w:bookmarkEnd w:id="33"/>
            <w:r w:rsidRPr="00DE461E">
              <w:rPr>
                <w:rFonts w:ascii="Times New Roman" w:eastAsia="Andale Sans UI" w:hAnsi="Times New Roman" w:cs="Tahoma"/>
                <w:bCs/>
                <w:color w:val="000000" w:themeColor="text1"/>
                <w:kern w:val="3"/>
                <w:sz w:val="24"/>
                <w:szCs w:val="24"/>
                <w:lang w:eastAsia="ja-JP" w:bidi="fa-IR"/>
              </w:rPr>
              <w:lastRenderedPageBreak/>
              <w:t>Бытовое 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4" w:name="sub_1034"/>
            <w:bookmarkEnd w:id="34"/>
            <w:r w:rsidRPr="00DE461E">
              <w:rPr>
                <w:rFonts w:ascii="Times New Roman" w:eastAsia="Andale Sans UI" w:hAnsi="Times New Roman" w:cs="Tahoma"/>
                <w:bCs/>
                <w:color w:val="000000" w:themeColor="text1"/>
                <w:kern w:val="3"/>
                <w:sz w:val="24"/>
                <w:szCs w:val="24"/>
                <w:lang w:eastAsia="ja-JP" w:bidi="fa-IR"/>
              </w:rPr>
              <w:t>Здравоохранение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3" w:anchor="sub_10341" w:history="1">
              <w:r w:rsidRPr="00DE461E">
                <w:rPr>
                  <w:rStyle w:val="a9"/>
                  <w:rFonts w:ascii="Times New Roman" w:eastAsia="Andale Sans UI" w:hAnsi="Times New Roman" w:cs="Tahoma"/>
                  <w:bCs/>
                  <w:color w:val="000000" w:themeColor="text1"/>
                  <w:kern w:val="3"/>
                  <w:sz w:val="24"/>
                  <w:szCs w:val="24"/>
                  <w:lang w:eastAsia="ja-JP" w:bidi="fa-IR"/>
                </w:rPr>
                <w:t>кодами 3.4.1 - 3.4.2</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5" w:name="sub_10341"/>
            <w:bookmarkEnd w:id="35"/>
            <w:r w:rsidRPr="00DE461E">
              <w:rPr>
                <w:rFonts w:ascii="Times New Roman" w:eastAsia="Andale Sans UI" w:hAnsi="Times New Roman" w:cs="Tahoma"/>
                <w:bCs/>
                <w:color w:val="000000" w:themeColor="text1"/>
                <w:kern w:val="3"/>
                <w:sz w:val="24"/>
                <w:szCs w:val="24"/>
                <w:lang w:eastAsia="ja-JP" w:bidi="fa-IR"/>
              </w:rPr>
              <w:t>Амбулаторно-поликлиническое 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3.4.1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6" w:name="sub_10342"/>
            <w:bookmarkEnd w:id="36"/>
            <w:r w:rsidRPr="00DE461E">
              <w:rPr>
                <w:rFonts w:ascii="Times New Roman" w:eastAsia="Andale Sans UI" w:hAnsi="Times New Roman" w:cs="Tahoma"/>
                <w:bCs/>
                <w:color w:val="000000" w:themeColor="text1"/>
                <w:kern w:val="3"/>
                <w:sz w:val="24"/>
                <w:szCs w:val="24"/>
                <w:lang w:eastAsia="ja-JP" w:bidi="fa-IR"/>
              </w:rPr>
              <w:t>Стационарное медицинское 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3.4.2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7" w:name="sub_1035"/>
            <w:bookmarkEnd w:id="37"/>
            <w:r w:rsidRPr="00DE461E">
              <w:rPr>
                <w:rFonts w:ascii="Times New Roman" w:eastAsia="Andale Sans UI" w:hAnsi="Times New Roman" w:cs="Tahoma"/>
                <w:bCs/>
                <w:color w:val="000000" w:themeColor="text1"/>
                <w:kern w:val="3"/>
                <w:sz w:val="24"/>
                <w:szCs w:val="24"/>
                <w:lang w:eastAsia="ja-JP" w:bidi="fa-IR"/>
              </w:rPr>
              <w:t>Образование и просвещение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DE461E">
              <w:rPr>
                <w:rFonts w:ascii="Times New Roman" w:eastAsia="Andale Sans UI" w:hAnsi="Times New Roman" w:cs="Tahoma"/>
                <w:bCs/>
                <w:color w:val="000000" w:themeColor="text1"/>
                <w:kern w:val="3"/>
                <w:sz w:val="24"/>
                <w:szCs w:val="24"/>
                <w:lang w:eastAsia="ja-JP" w:bidi="fa-IR"/>
              </w:rPr>
              <w:t xml:space="preserve"> Содержание данного вида разрешенного использования включает в себя </w:t>
            </w:r>
            <w:r w:rsidRPr="00DE461E">
              <w:rPr>
                <w:rFonts w:ascii="Times New Roman" w:eastAsia="Andale Sans UI" w:hAnsi="Times New Roman" w:cs="Tahoma"/>
                <w:bCs/>
                <w:color w:val="000000" w:themeColor="text1"/>
                <w:kern w:val="3"/>
                <w:sz w:val="24"/>
                <w:szCs w:val="24"/>
                <w:lang w:eastAsia="ja-JP" w:bidi="fa-IR"/>
              </w:rPr>
              <w:lastRenderedPageBreak/>
              <w:t xml:space="preserve">содержание видов разрешенного использования с </w:t>
            </w:r>
            <w:hyperlink r:id="rId34" w:anchor="sub_10351" w:history="1">
              <w:r w:rsidRPr="00DE461E">
                <w:rPr>
                  <w:rStyle w:val="a9"/>
                  <w:rFonts w:ascii="Times New Roman" w:eastAsia="Andale Sans UI" w:hAnsi="Times New Roman" w:cs="Tahoma"/>
                  <w:bCs/>
                  <w:color w:val="000000" w:themeColor="text1"/>
                  <w:kern w:val="3"/>
                  <w:sz w:val="24"/>
                  <w:szCs w:val="24"/>
                  <w:lang w:eastAsia="ja-JP" w:bidi="fa-IR"/>
                </w:rPr>
                <w:t>кодами 3.5.1 - 3.5.2</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3.5</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8" w:name="sub_10351"/>
            <w:bookmarkEnd w:id="38"/>
            <w:r w:rsidRPr="00DE461E">
              <w:rPr>
                <w:rFonts w:ascii="Times New Roman" w:eastAsia="Andale Sans UI" w:hAnsi="Times New Roman" w:cs="Tahoma"/>
                <w:bCs/>
                <w:color w:val="000000" w:themeColor="text1"/>
                <w:kern w:val="3"/>
                <w:sz w:val="24"/>
                <w:szCs w:val="24"/>
                <w:lang w:eastAsia="ja-JP" w:bidi="fa-IR"/>
              </w:rPr>
              <w:lastRenderedPageBreak/>
              <w:t>Дошкольное, начальное и среднее общее образование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3.5.1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39" w:name="sub_10352"/>
            <w:bookmarkStart w:id="40" w:name="sub_1036"/>
            <w:bookmarkEnd w:id="39"/>
            <w:bookmarkEnd w:id="40"/>
            <w:r w:rsidRPr="00DE461E">
              <w:rPr>
                <w:rFonts w:ascii="Times New Roman" w:eastAsia="Andale Sans UI" w:hAnsi="Times New Roman" w:cs="Tahoma"/>
                <w:bCs/>
                <w:color w:val="000000" w:themeColor="text1"/>
                <w:kern w:val="3"/>
                <w:sz w:val="24"/>
                <w:szCs w:val="24"/>
                <w:lang w:eastAsia="ja-JP" w:bidi="fa-IR"/>
              </w:rPr>
              <w:t>Культурное развитие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устройство площадок для празднеств и гуляний;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зданий и сооружений для размещения цирков, зверинцев, зоопарков, океанариумов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3.6</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1" w:name="sub_1037"/>
            <w:bookmarkEnd w:id="41"/>
            <w:r w:rsidRPr="00DE461E">
              <w:rPr>
                <w:rFonts w:ascii="Times New Roman" w:eastAsia="Andale Sans UI" w:hAnsi="Times New Roman" w:cs="Tahoma"/>
                <w:bCs/>
                <w:color w:val="000000" w:themeColor="text1"/>
                <w:kern w:val="3"/>
                <w:sz w:val="24"/>
                <w:szCs w:val="24"/>
                <w:lang w:eastAsia="ja-JP" w:bidi="fa-IR"/>
              </w:rPr>
              <w:t>Религиозное использование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3.7</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2" w:name="sub_1038"/>
            <w:bookmarkEnd w:id="42"/>
            <w:r w:rsidRPr="00DE461E">
              <w:rPr>
                <w:rFonts w:ascii="Times New Roman" w:eastAsia="Andale Sans UI" w:hAnsi="Times New Roman" w:cs="Tahoma"/>
                <w:bCs/>
                <w:color w:val="000000" w:themeColor="text1"/>
                <w:kern w:val="3"/>
                <w:sz w:val="24"/>
                <w:szCs w:val="24"/>
                <w:lang w:eastAsia="ja-JP" w:bidi="fa-IR"/>
              </w:rPr>
              <w:t>Общественное управление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3.8</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3" w:name="sub_1039"/>
            <w:bookmarkEnd w:id="43"/>
            <w:r w:rsidRPr="00DE461E">
              <w:rPr>
                <w:rFonts w:ascii="Times New Roman" w:eastAsia="Andale Sans UI" w:hAnsi="Times New Roman" w:cs="Tahoma"/>
                <w:bCs/>
                <w:color w:val="000000" w:themeColor="text1"/>
                <w:kern w:val="3"/>
                <w:sz w:val="24"/>
                <w:szCs w:val="24"/>
                <w:lang w:eastAsia="ja-JP" w:bidi="fa-IR"/>
              </w:rPr>
              <w:t>Обеспечение научной деятельности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DE461E">
              <w:rPr>
                <w:rFonts w:ascii="Times New Roman" w:eastAsia="Andale Sans UI" w:hAnsi="Times New Roman" w:cs="Tahoma"/>
                <w:bCs/>
                <w:color w:val="000000" w:themeColor="text1"/>
                <w:kern w:val="3"/>
                <w:sz w:val="24"/>
                <w:szCs w:val="24"/>
                <w:lang w:eastAsia="ja-JP" w:bidi="fa-IR"/>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3.9</w:t>
            </w:r>
          </w:p>
        </w:tc>
      </w:tr>
      <w:tr w:rsidR="00800448" w:rsidRPr="00DE461E" w:rsidTr="003A4712">
        <w:trPr>
          <w:tblCellSpacing w:w="0" w:type="dxa"/>
        </w:trPr>
        <w:tc>
          <w:tcPr>
            <w:tcW w:w="2269" w:type="dxa"/>
          </w:tcPr>
          <w:p w:rsidR="006E03EC"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4" w:name="sub_10391"/>
            <w:bookmarkEnd w:id="44"/>
            <w:r w:rsidRPr="00DE461E">
              <w:rPr>
                <w:rFonts w:ascii="Times New Roman" w:eastAsia="Andale Sans UI" w:hAnsi="Times New Roman" w:cs="Tahoma"/>
                <w:bCs/>
                <w:color w:val="000000" w:themeColor="text1"/>
                <w:kern w:val="3"/>
                <w:sz w:val="24"/>
                <w:szCs w:val="24"/>
                <w:lang w:eastAsia="ja-JP" w:bidi="fa-IR"/>
              </w:rPr>
              <w:lastRenderedPageBreak/>
              <w:t xml:space="preserve">Обеспечение деятельности в области гидрометеорологии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и смежных с ней </w:t>
            </w:r>
            <w:proofErr w:type="gramStart"/>
            <w:r w:rsidRPr="00DE461E">
              <w:rPr>
                <w:rFonts w:ascii="Times New Roman" w:eastAsia="Andale Sans UI" w:hAnsi="Times New Roman" w:cs="Tahoma"/>
                <w:bCs/>
                <w:color w:val="000000" w:themeColor="text1"/>
                <w:kern w:val="3"/>
                <w:sz w:val="24"/>
                <w:szCs w:val="24"/>
                <w:lang w:eastAsia="ja-JP" w:bidi="fa-IR"/>
              </w:rPr>
              <w:t>областях</w:t>
            </w:r>
            <w:proofErr w:type="gramEnd"/>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3.9.1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5" w:name="sub_10310"/>
            <w:bookmarkEnd w:id="45"/>
            <w:r w:rsidRPr="00DE461E">
              <w:rPr>
                <w:rFonts w:ascii="Times New Roman" w:eastAsia="Andale Sans UI" w:hAnsi="Times New Roman" w:cs="Tahoma"/>
                <w:bCs/>
                <w:color w:val="000000" w:themeColor="text1"/>
                <w:kern w:val="3"/>
                <w:sz w:val="24"/>
                <w:szCs w:val="24"/>
                <w:lang w:eastAsia="ja-JP" w:bidi="fa-IR"/>
              </w:rPr>
              <w:t>Ветеринарное 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5" w:anchor="sub_103101" w:history="1">
              <w:r w:rsidRPr="00DE461E">
                <w:rPr>
                  <w:rStyle w:val="a9"/>
                  <w:rFonts w:ascii="Times New Roman" w:eastAsia="Andale Sans UI" w:hAnsi="Times New Roman" w:cs="Tahoma"/>
                  <w:bCs/>
                  <w:color w:val="000000" w:themeColor="text1"/>
                  <w:kern w:val="3"/>
                  <w:sz w:val="24"/>
                  <w:szCs w:val="24"/>
                  <w:lang w:eastAsia="ja-JP" w:bidi="fa-IR"/>
                </w:rPr>
                <w:t>кодами 3.10.1 - 3.10.2</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3.10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6" w:name="sub_103101"/>
            <w:bookmarkEnd w:id="46"/>
            <w:r w:rsidRPr="00DE461E">
              <w:rPr>
                <w:rFonts w:ascii="Times New Roman" w:eastAsia="Andale Sans UI" w:hAnsi="Times New Roman" w:cs="Tahoma"/>
                <w:bCs/>
                <w:color w:val="000000" w:themeColor="text1"/>
                <w:kern w:val="3"/>
                <w:sz w:val="24"/>
                <w:szCs w:val="24"/>
                <w:lang w:eastAsia="ja-JP" w:bidi="fa-IR"/>
              </w:rPr>
              <w:t>Амбулаторное ветеринарное 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3.10.1</w:t>
            </w:r>
          </w:p>
        </w:tc>
      </w:tr>
      <w:tr w:rsidR="00800448" w:rsidRPr="00DE461E" w:rsidTr="003A4712">
        <w:trPr>
          <w:tblCellSpacing w:w="0" w:type="dxa"/>
        </w:trPr>
        <w:tc>
          <w:tcPr>
            <w:tcW w:w="2269" w:type="dxa"/>
          </w:tcPr>
          <w:p w:rsidR="006E03EC"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7" w:name="sub_103102"/>
            <w:bookmarkEnd w:id="47"/>
            <w:r w:rsidRPr="00DE461E">
              <w:rPr>
                <w:rFonts w:ascii="Times New Roman" w:eastAsia="Andale Sans UI" w:hAnsi="Times New Roman" w:cs="Tahoma"/>
                <w:bCs/>
                <w:color w:val="000000" w:themeColor="text1"/>
                <w:kern w:val="3"/>
                <w:sz w:val="24"/>
                <w:szCs w:val="24"/>
                <w:lang w:eastAsia="ja-JP" w:bidi="fa-IR"/>
              </w:rPr>
              <w:t xml:space="preserve">Приюты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для животных</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оказания ветеринарных услуг в стационаре;</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организации гостиниц для животных</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3.10.2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8" w:name="sub_1040"/>
            <w:bookmarkEnd w:id="48"/>
            <w:r w:rsidRPr="00DE461E">
              <w:rPr>
                <w:rFonts w:ascii="Times New Roman" w:eastAsia="Andale Sans UI" w:hAnsi="Times New Roman" w:cs="Tahoma"/>
                <w:bCs/>
                <w:color w:val="000000" w:themeColor="text1"/>
                <w:kern w:val="3"/>
                <w:sz w:val="24"/>
                <w:szCs w:val="24"/>
                <w:lang w:eastAsia="ja-JP" w:bidi="fa-IR"/>
              </w:rPr>
              <w:t>Предпринимательство</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6" w:anchor="sub_1041" w:history="1">
              <w:r w:rsidRPr="00DE461E">
                <w:rPr>
                  <w:rStyle w:val="a9"/>
                  <w:rFonts w:ascii="Times New Roman" w:eastAsia="Andale Sans UI" w:hAnsi="Times New Roman" w:cs="Tahoma"/>
                  <w:bCs/>
                  <w:color w:val="000000" w:themeColor="text1"/>
                  <w:kern w:val="3"/>
                  <w:sz w:val="24"/>
                  <w:szCs w:val="24"/>
                  <w:lang w:eastAsia="ja-JP" w:bidi="fa-IR"/>
                </w:rPr>
                <w:t>кодами 4.1-4.10</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49" w:name="sub_1041"/>
            <w:bookmarkEnd w:id="49"/>
            <w:r w:rsidRPr="00DE461E">
              <w:rPr>
                <w:rFonts w:ascii="Times New Roman" w:eastAsia="Andale Sans UI" w:hAnsi="Times New Roman" w:cs="Tahoma"/>
                <w:bCs/>
                <w:color w:val="000000" w:themeColor="text1"/>
                <w:kern w:val="3"/>
                <w:sz w:val="24"/>
                <w:szCs w:val="24"/>
                <w:lang w:eastAsia="ja-JP" w:bidi="fa-IR"/>
              </w:rPr>
              <w:t>Деловое управление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DE461E">
              <w:rPr>
                <w:rFonts w:ascii="Times New Roman" w:eastAsia="Andale Sans UI" w:hAnsi="Times New Roman" w:cs="Tahoma"/>
                <w:bCs/>
                <w:color w:val="000000" w:themeColor="text1"/>
                <w:kern w:val="3"/>
                <w:sz w:val="24"/>
                <w:szCs w:val="24"/>
                <w:lang w:eastAsia="ja-JP" w:bidi="fa-IR"/>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4.1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0" w:name="sub_1042"/>
            <w:bookmarkEnd w:id="50"/>
            <w:proofErr w:type="gramStart"/>
            <w:r w:rsidRPr="00DE461E">
              <w:rPr>
                <w:rFonts w:ascii="Times New Roman" w:eastAsia="Andale Sans UI" w:hAnsi="Times New Roman" w:cs="Tahoma"/>
                <w:bCs/>
                <w:color w:val="000000" w:themeColor="text1"/>
                <w:kern w:val="3"/>
                <w:sz w:val="24"/>
                <w:szCs w:val="24"/>
                <w:lang w:eastAsia="ja-JP" w:bidi="fa-IR"/>
              </w:rPr>
              <w:lastRenderedPageBreak/>
              <w:t>Объекты торговли (торговые центры, торгово-развлекательные центры (комплексы)</w:t>
            </w:r>
            <w:proofErr w:type="gramEnd"/>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7" w:anchor="sub_1045" w:history="1">
              <w:r w:rsidRPr="00DE461E">
                <w:rPr>
                  <w:rStyle w:val="a9"/>
                  <w:rFonts w:ascii="Times New Roman" w:eastAsia="Andale Sans UI" w:hAnsi="Times New Roman" w:cs="Tahoma"/>
                  <w:bCs/>
                  <w:color w:val="000000" w:themeColor="text1"/>
                  <w:kern w:val="3"/>
                  <w:sz w:val="24"/>
                  <w:szCs w:val="24"/>
                  <w:lang w:eastAsia="ja-JP" w:bidi="fa-IR"/>
                </w:rPr>
                <w:t>кодами 4.5-4.9</w:t>
              </w:r>
            </w:hyperlink>
            <w:r w:rsidRPr="00DE461E">
              <w:rPr>
                <w:rFonts w:ascii="Times New Roman" w:eastAsia="Andale Sans UI" w:hAnsi="Times New Roman" w:cs="Tahoma"/>
                <w:bCs/>
                <w:color w:val="000000" w:themeColor="text1"/>
                <w:kern w:val="3"/>
                <w:sz w:val="24"/>
                <w:szCs w:val="24"/>
                <w:lang w:eastAsia="ja-JP" w:bidi="fa-IR"/>
              </w:rPr>
              <w:t>;</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гаражей и (или) стоянок для автомобилей сотрудников и посетителей торгового центра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1" w:name="sub_1043"/>
            <w:bookmarkEnd w:id="51"/>
            <w:r w:rsidRPr="00DE461E">
              <w:rPr>
                <w:rFonts w:ascii="Times New Roman" w:eastAsia="Andale Sans UI" w:hAnsi="Times New Roman" w:cs="Tahoma"/>
                <w:bCs/>
                <w:color w:val="000000" w:themeColor="text1"/>
                <w:kern w:val="3"/>
                <w:sz w:val="24"/>
                <w:szCs w:val="24"/>
                <w:lang w:eastAsia="ja-JP" w:bidi="fa-IR"/>
              </w:rPr>
              <w:t>Рынки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гаражей и (или) стоянок для автомобилей сотрудников и посетителей рынка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2" w:name="sub_1044"/>
            <w:bookmarkEnd w:id="52"/>
            <w:r w:rsidRPr="00DE461E">
              <w:rPr>
                <w:rFonts w:ascii="Times New Roman" w:eastAsia="Andale Sans UI" w:hAnsi="Times New Roman" w:cs="Tahoma"/>
                <w:bCs/>
                <w:color w:val="000000" w:themeColor="text1"/>
                <w:kern w:val="3"/>
                <w:sz w:val="24"/>
                <w:szCs w:val="24"/>
                <w:lang w:eastAsia="ja-JP" w:bidi="fa-IR"/>
              </w:rPr>
              <w:t>Магазины</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3" w:name="sub_1045"/>
            <w:bookmarkEnd w:id="53"/>
            <w:r w:rsidRPr="00DE461E">
              <w:rPr>
                <w:rFonts w:ascii="Times New Roman" w:eastAsia="Andale Sans UI" w:hAnsi="Times New Roman" w:cs="Tahoma"/>
                <w:bCs/>
                <w:color w:val="000000" w:themeColor="text1"/>
                <w:kern w:val="3"/>
                <w:sz w:val="24"/>
                <w:szCs w:val="24"/>
                <w:lang w:eastAsia="ja-JP" w:bidi="fa-IR"/>
              </w:rPr>
              <w:t>Банковская и страховая деятельность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4.5</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4" w:name="sub_1046"/>
            <w:bookmarkEnd w:id="54"/>
            <w:r w:rsidRPr="00DE461E">
              <w:rPr>
                <w:rFonts w:ascii="Times New Roman" w:eastAsia="Andale Sans UI" w:hAnsi="Times New Roman" w:cs="Tahoma"/>
                <w:bCs/>
                <w:color w:val="000000" w:themeColor="text1"/>
                <w:kern w:val="3"/>
                <w:sz w:val="24"/>
                <w:szCs w:val="24"/>
                <w:lang w:eastAsia="ja-JP" w:bidi="fa-IR"/>
              </w:rPr>
              <w:t>Общественное питание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4.6</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5" w:name="sub_1047"/>
            <w:bookmarkEnd w:id="55"/>
            <w:r w:rsidRPr="00DE461E">
              <w:rPr>
                <w:rFonts w:ascii="Times New Roman" w:eastAsia="Andale Sans UI" w:hAnsi="Times New Roman" w:cs="Tahoma"/>
                <w:bCs/>
                <w:color w:val="000000" w:themeColor="text1"/>
                <w:kern w:val="3"/>
                <w:sz w:val="24"/>
                <w:szCs w:val="24"/>
                <w:lang w:eastAsia="ja-JP" w:bidi="fa-IR"/>
              </w:rPr>
              <w:t>Гостиничное 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4.7</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6" w:name="sub_1048"/>
            <w:bookmarkEnd w:id="56"/>
            <w:r w:rsidRPr="00DE461E">
              <w:rPr>
                <w:rFonts w:ascii="Times New Roman" w:eastAsia="Andale Sans UI" w:hAnsi="Times New Roman" w:cs="Tahoma"/>
                <w:bCs/>
                <w:color w:val="000000" w:themeColor="text1"/>
                <w:kern w:val="3"/>
                <w:sz w:val="24"/>
                <w:szCs w:val="24"/>
                <w:lang w:eastAsia="ja-JP" w:bidi="fa-IR"/>
              </w:rPr>
              <w:t>Развлечения</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DE461E">
              <w:rPr>
                <w:rFonts w:ascii="Times New Roman" w:eastAsia="Andale Sans UI" w:hAnsi="Times New Roman" w:cs="Tahoma"/>
                <w:bCs/>
                <w:color w:val="000000" w:themeColor="text1"/>
                <w:kern w:val="3"/>
                <w:sz w:val="24"/>
                <w:szCs w:val="24"/>
                <w:lang w:eastAsia="ja-JP" w:bidi="fa-IR"/>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4.8</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7" w:name="sub_1049"/>
            <w:bookmarkEnd w:id="57"/>
            <w:r w:rsidRPr="00DE461E">
              <w:rPr>
                <w:rFonts w:ascii="Times New Roman" w:eastAsia="Andale Sans UI" w:hAnsi="Times New Roman" w:cs="Tahoma"/>
                <w:bCs/>
                <w:color w:val="000000" w:themeColor="text1"/>
                <w:kern w:val="3"/>
                <w:sz w:val="24"/>
                <w:szCs w:val="24"/>
                <w:lang w:eastAsia="ja-JP" w:bidi="fa-IR"/>
              </w:rPr>
              <w:t>Обслуживание автотранспорта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постоянных или временных гаражей с несколькими стояночными местами, стоянок (парковок), гаражей, в том числе многоярусных, не </w:t>
            </w:r>
            <w:r w:rsidRPr="00DE461E">
              <w:rPr>
                <w:rFonts w:ascii="Times New Roman" w:eastAsia="Andale Sans UI" w:hAnsi="Times New Roman" w:cs="Tahoma"/>
                <w:bCs/>
                <w:color w:val="000000" w:themeColor="text1"/>
                <w:kern w:val="3"/>
                <w:sz w:val="24"/>
                <w:szCs w:val="24"/>
                <w:lang w:eastAsia="ja-JP" w:bidi="fa-IR"/>
              </w:rPr>
              <w:lastRenderedPageBreak/>
              <w:t xml:space="preserve">указанных в </w:t>
            </w:r>
            <w:hyperlink r:id="rId38" w:anchor="sub_10271" w:history="1">
              <w:r w:rsidRPr="00DE461E">
                <w:rPr>
                  <w:rStyle w:val="a9"/>
                  <w:rFonts w:ascii="Times New Roman" w:eastAsia="Andale Sans UI" w:hAnsi="Times New Roman" w:cs="Tahoma"/>
                  <w:bCs/>
                  <w:color w:val="000000" w:themeColor="text1"/>
                  <w:kern w:val="3"/>
                  <w:sz w:val="24"/>
                  <w:szCs w:val="24"/>
                  <w:lang w:eastAsia="ja-JP" w:bidi="fa-IR"/>
                </w:rPr>
                <w:t>коде 2.7.1</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4.9</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8" w:name="sub_10491"/>
            <w:bookmarkEnd w:id="58"/>
            <w:r w:rsidRPr="00DE461E">
              <w:rPr>
                <w:rFonts w:ascii="Times New Roman" w:eastAsia="Andale Sans UI" w:hAnsi="Times New Roman" w:cs="Tahoma"/>
                <w:bCs/>
                <w:color w:val="000000" w:themeColor="text1"/>
                <w:kern w:val="3"/>
                <w:sz w:val="24"/>
                <w:szCs w:val="24"/>
                <w:lang w:eastAsia="ja-JP" w:bidi="fa-IR"/>
              </w:rPr>
              <w:lastRenderedPageBreak/>
              <w:t>Объекты придорожного сервиса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4.9.1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59" w:name="sub_10410"/>
            <w:bookmarkEnd w:id="59"/>
            <w:r w:rsidRPr="00DE461E">
              <w:rPr>
                <w:rFonts w:ascii="Times New Roman" w:eastAsia="Andale Sans UI" w:hAnsi="Times New Roman" w:cs="Tahoma"/>
                <w:bCs/>
                <w:color w:val="000000" w:themeColor="text1"/>
                <w:kern w:val="3"/>
                <w:sz w:val="24"/>
                <w:szCs w:val="24"/>
                <w:lang w:eastAsia="ja-JP" w:bidi="fa-IR"/>
              </w:rPr>
              <w:t>Выставочно-ярмарочная деятельность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4.10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0" w:name="sub_1050"/>
            <w:bookmarkEnd w:id="60"/>
            <w:r w:rsidRPr="00DE461E">
              <w:rPr>
                <w:rFonts w:ascii="Times New Roman" w:eastAsia="Andale Sans UI" w:hAnsi="Times New Roman" w:cs="Tahoma"/>
                <w:bCs/>
                <w:color w:val="000000" w:themeColor="text1"/>
                <w:kern w:val="3"/>
                <w:sz w:val="24"/>
                <w:szCs w:val="24"/>
                <w:lang w:eastAsia="ja-JP" w:bidi="fa-IR"/>
              </w:rPr>
              <w:t>Отдых (рекреация)</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9" w:anchor="sub_1051" w:history="1">
              <w:r w:rsidRPr="00DE461E">
                <w:rPr>
                  <w:rStyle w:val="a9"/>
                  <w:rFonts w:ascii="Times New Roman" w:eastAsia="Andale Sans UI" w:hAnsi="Times New Roman" w:cs="Tahoma"/>
                  <w:bCs/>
                  <w:color w:val="000000" w:themeColor="text1"/>
                  <w:kern w:val="3"/>
                  <w:sz w:val="24"/>
                  <w:szCs w:val="24"/>
                  <w:lang w:eastAsia="ja-JP" w:bidi="fa-IR"/>
                </w:rPr>
                <w:t>кодами 5.1 - 5.5</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5.0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1" w:name="sub_1051"/>
            <w:bookmarkEnd w:id="61"/>
            <w:r w:rsidRPr="00DE461E">
              <w:rPr>
                <w:rFonts w:ascii="Times New Roman" w:eastAsia="Andale Sans UI" w:hAnsi="Times New Roman" w:cs="Tahoma"/>
                <w:bCs/>
                <w:color w:val="000000" w:themeColor="text1"/>
                <w:kern w:val="3"/>
                <w:sz w:val="24"/>
                <w:szCs w:val="24"/>
                <w:lang w:eastAsia="ja-JP" w:bidi="fa-IR"/>
              </w:rPr>
              <w:t>Спорт</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спортивных баз и лагерей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5.1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2" w:name="sub_1052"/>
            <w:bookmarkEnd w:id="62"/>
            <w:r w:rsidRPr="00DE461E">
              <w:rPr>
                <w:rFonts w:ascii="Times New Roman" w:eastAsia="Andale Sans UI" w:hAnsi="Times New Roman" w:cs="Tahoma"/>
                <w:bCs/>
                <w:color w:val="000000" w:themeColor="text1"/>
                <w:kern w:val="3"/>
                <w:sz w:val="24"/>
                <w:szCs w:val="24"/>
                <w:lang w:eastAsia="ja-JP" w:bidi="fa-IR"/>
              </w:rPr>
              <w:t>Природно-познавательный туризм</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необходимых природоохранных и природовосстановительных мероприятий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5.2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3" w:name="sub_10521"/>
            <w:bookmarkEnd w:id="63"/>
            <w:r w:rsidRPr="00DE461E">
              <w:rPr>
                <w:rFonts w:ascii="Times New Roman" w:eastAsia="Andale Sans UI" w:hAnsi="Times New Roman" w:cs="Tahoma"/>
                <w:bCs/>
                <w:color w:val="000000" w:themeColor="text1"/>
                <w:kern w:val="3"/>
                <w:sz w:val="24"/>
                <w:szCs w:val="24"/>
                <w:lang w:eastAsia="ja-JP" w:bidi="fa-IR"/>
              </w:rPr>
              <w:t xml:space="preserve">Туристическое </w:t>
            </w:r>
            <w:r w:rsidRPr="00DE461E">
              <w:rPr>
                <w:rFonts w:ascii="Times New Roman" w:eastAsia="Andale Sans UI" w:hAnsi="Times New Roman" w:cs="Tahoma"/>
                <w:bCs/>
                <w:color w:val="000000" w:themeColor="text1"/>
                <w:kern w:val="3"/>
                <w:sz w:val="24"/>
                <w:szCs w:val="24"/>
                <w:lang w:eastAsia="ja-JP" w:bidi="fa-IR"/>
              </w:rPr>
              <w:lastRenderedPageBreak/>
              <w:t>обслуживание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 xml:space="preserve">Размещение пансионатов, туристических гостиниц, </w:t>
            </w:r>
            <w:r w:rsidRPr="00DE461E">
              <w:rPr>
                <w:rFonts w:ascii="Times New Roman" w:eastAsia="Andale Sans UI" w:hAnsi="Times New Roman" w:cs="Tahoma"/>
                <w:bCs/>
                <w:color w:val="000000" w:themeColor="text1"/>
                <w:kern w:val="3"/>
                <w:sz w:val="24"/>
                <w:szCs w:val="24"/>
                <w:lang w:eastAsia="ja-JP" w:bidi="fa-IR"/>
              </w:rPr>
              <w:lastRenderedPageBreak/>
              <w:t>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5.2.1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4" w:name="sub_1053"/>
            <w:bookmarkEnd w:id="64"/>
            <w:r w:rsidRPr="00DE461E">
              <w:rPr>
                <w:rFonts w:ascii="Times New Roman" w:eastAsia="Andale Sans UI" w:hAnsi="Times New Roman" w:cs="Tahoma"/>
                <w:bCs/>
                <w:color w:val="000000" w:themeColor="text1"/>
                <w:kern w:val="3"/>
                <w:sz w:val="24"/>
                <w:szCs w:val="24"/>
                <w:lang w:eastAsia="ja-JP" w:bidi="fa-IR"/>
              </w:rPr>
              <w:lastRenderedPageBreak/>
              <w:t>Охота и рыбалка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5.3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5" w:name="sub_1054"/>
            <w:bookmarkEnd w:id="65"/>
            <w:r w:rsidRPr="00DE461E">
              <w:rPr>
                <w:rFonts w:ascii="Times New Roman" w:eastAsia="Andale Sans UI" w:hAnsi="Times New Roman" w:cs="Tahoma"/>
                <w:bCs/>
                <w:color w:val="000000" w:themeColor="text1"/>
                <w:kern w:val="3"/>
                <w:sz w:val="24"/>
                <w:szCs w:val="24"/>
                <w:lang w:eastAsia="ja-JP" w:bidi="fa-IR"/>
              </w:rPr>
              <w:t xml:space="preserve">Причалы для </w:t>
            </w:r>
            <w:proofErr w:type="gramStart"/>
            <w:r w:rsidRPr="00DE461E">
              <w:rPr>
                <w:rFonts w:ascii="Times New Roman" w:eastAsia="Andale Sans UI" w:hAnsi="Times New Roman" w:cs="Tahoma"/>
                <w:bCs/>
                <w:color w:val="000000" w:themeColor="text1"/>
                <w:kern w:val="3"/>
                <w:sz w:val="24"/>
                <w:szCs w:val="24"/>
                <w:lang w:eastAsia="ja-JP" w:bidi="fa-IR"/>
              </w:rPr>
              <w:t>маломерных</w:t>
            </w:r>
            <w:proofErr w:type="gramEnd"/>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судов</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5.4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6" w:name="sub_1055"/>
            <w:bookmarkEnd w:id="66"/>
            <w:r w:rsidRPr="00DE461E">
              <w:rPr>
                <w:rFonts w:ascii="Times New Roman" w:eastAsia="Andale Sans UI" w:hAnsi="Times New Roman" w:cs="Tahoma"/>
                <w:bCs/>
                <w:color w:val="000000" w:themeColor="text1"/>
                <w:kern w:val="3"/>
                <w:sz w:val="24"/>
                <w:szCs w:val="24"/>
                <w:lang w:eastAsia="ja-JP" w:bidi="fa-IR"/>
              </w:rPr>
              <w:t>Поля для гольфа или конных прогулок</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5.5</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7" w:name="sub_1060"/>
            <w:bookmarkEnd w:id="67"/>
            <w:r w:rsidRPr="00DE461E">
              <w:rPr>
                <w:rFonts w:ascii="Times New Roman" w:eastAsia="Andale Sans UI" w:hAnsi="Times New Roman" w:cs="Tahoma"/>
                <w:bCs/>
                <w:color w:val="000000" w:themeColor="text1"/>
                <w:kern w:val="3"/>
                <w:sz w:val="24"/>
                <w:szCs w:val="24"/>
                <w:lang w:eastAsia="ja-JP" w:bidi="fa-IR"/>
              </w:rPr>
              <w:t>Производственная деятельность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8" w:name="sub_1061"/>
            <w:bookmarkEnd w:id="68"/>
            <w:r w:rsidRPr="00DE461E">
              <w:rPr>
                <w:rFonts w:ascii="Times New Roman" w:eastAsia="Andale Sans UI" w:hAnsi="Times New Roman" w:cs="Tahoma"/>
                <w:bCs/>
                <w:color w:val="000000" w:themeColor="text1"/>
                <w:kern w:val="3"/>
                <w:sz w:val="24"/>
                <w:szCs w:val="24"/>
                <w:lang w:eastAsia="ja-JP" w:bidi="fa-IR"/>
              </w:rPr>
              <w:t>Недропользование</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геологических изысканий;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добыча недр открытым (карьеры, отвалы) и закрытым (шахты, скважины) способами;</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в том числе подземных, в целях добычи недр;</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необходимых для подготовки сырья к транспортировке и (или) промышленной переработке;</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69" w:name="sub_1062"/>
            <w:bookmarkEnd w:id="69"/>
            <w:r w:rsidRPr="00DE461E">
              <w:rPr>
                <w:rFonts w:ascii="Times New Roman" w:eastAsia="Andale Sans UI" w:hAnsi="Times New Roman" w:cs="Tahoma"/>
                <w:bCs/>
                <w:color w:val="000000" w:themeColor="text1"/>
                <w:kern w:val="3"/>
                <w:sz w:val="24"/>
                <w:szCs w:val="24"/>
                <w:lang w:eastAsia="ja-JP" w:bidi="fa-IR"/>
              </w:rPr>
              <w:t>Тяжелая промышленность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горно-обогатительной и горно-пере</w:t>
            </w:r>
            <w:r w:rsidR="00E154C8" w:rsidRPr="00DE461E">
              <w:rPr>
                <w:rFonts w:ascii="Times New Roman" w:eastAsia="Andale Sans UI" w:hAnsi="Times New Roman" w:cs="Tahoma"/>
                <w:bCs/>
                <w:color w:val="000000" w:themeColor="text1"/>
                <w:kern w:val="3"/>
                <w:sz w:val="24"/>
                <w:szCs w:val="24"/>
                <w:lang w:eastAsia="ja-JP" w:bidi="fa-IR"/>
              </w:rPr>
              <w:t xml:space="preserve">рабатывающей, металлургической, </w:t>
            </w:r>
            <w:r w:rsidRPr="00DE461E">
              <w:rPr>
                <w:rFonts w:ascii="Times New Roman" w:eastAsia="Andale Sans UI" w:hAnsi="Times New Roman" w:cs="Tahoma"/>
                <w:bCs/>
                <w:color w:val="000000" w:themeColor="text1"/>
                <w:kern w:val="3"/>
                <w:sz w:val="24"/>
                <w:szCs w:val="24"/>
                <w:lang w:eastAsia="ja-JP" w:bidi="fa-IR"/>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0" w:name="sub_10621"/>
            <w:bookmarkEnd w:id="70"/>
            <w:r w:rsidRPr="00DE461E">
              <w:rPr>
                <w:rFonts w:ascii="Times New Roman" w:eastAsia="Andale Sans UI" w:hAnsi="Times New Roman" w:cs="Tahoma"/>
                <w:bCs/>
                <w:color w:val="000000" w:themeColor="text1"/>
                <w:kern w:val="3"/>
                <w:sz w:val="24"/>
                <w:szCs w:val="24"/>
                <w:lang w:eastAsia="ja-JP" w:bidi="fa-IR"/>
              </w:rPr>
              <w:t>Автомобилестроительная промышленность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DE461E">
              <w:rPr>
                <w:rFonts w:ascii="Times New Roman" w:eastAsia="Andale Sans UI" w:hAnsi="Times New Roman" w:cs="Tahoma"/>
                <w:bCs/>
                <w:color w:val="000000" w:themeColor="text1"/>
                <w:kern w:val="3"/>
                <w:sz w:val="24"/>
                <w:szCs w:val="24"/>
                <w:lang w:eastAsia="ja-JP" w:bidi="fa-IR"/>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6.2.1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1" w:name="sub_1063"/>
            <w:bookmarkEnd w:id="71"/>
            <w:r w:rsidRPr="00DE461E">
              <w:rPr>
                <w:rFonts w:ascii="Times New Roman" w:eastAsia="Andale Sans UI" w:hAnsi="Times New Roman" w:cs="Tahoma"/>
                <w:bCs/>
                <w:color w:val="000000" w:themeColor="text1"/>
                <w:kern w:val="3"/>
                <w:sz w:val="24"/>
                <w:szCs w:val="24"/>
                <w:lang w:eastAsia="ja-JP" w:bidi="fa-IR"/>
              </w:rPr>
              <w:lastRenderedPageBreak/>
              <w:t>Легкая промышленность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предназначенных для текстильной, </w:t>
            </w:r>
            <w:proofErr w:type="gramStart"/>
            <w:r w:rsidRPr="00DE461E">
              <w:rPr>
                <w:rFonts w:ascii="Times New Roman" w:eastAsia="Andale Sans UI" w:hAnsi="Times New Roman" w:cs="Tahoma"/>
                <w:bCs/>
                <w:color w:val="000000" w:themeColor="text1"/>
                <w:kern w:val="3"/>
                <w:sz w:val="24"/>
                <w:szCs w:val="24"/>
                <w:lang w:eastAsia="ja-JP" w:bidi="fa-IR"/>
              </w:rPr>
              <w:t>фарфоро-фаянсовой</w:t>
            </w:r>
            <w:proofErr w:type="gramEnd"/>
            <w:r w:rsidRPr="00DE461E">
              <w:rPr>
                <w:rFonts w:ascii="Times New Roman" w:eastAsia="Andale Sans UI" w:hAnsi="Times New Roman" w:cs="Tahoma"/>
                <w:bCs/>
                <w:color w:val="000000" w:themeColor="text1"/>
                <w:kern w:val="3"/>
                <w:sz w:val="24"/>
                <w:szCs w:val="24"/>
                <w:lang w:eastAsia="ja-JP" w:bidi="fa-IR"/>
              </w:rPr>
              <w:t>, электронной промышленности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2" w:name="sub_10631"/>
            <w:bookmarkEnd w:id="72"/>
            <w:r w:rsidRPr="00DE461E">
              <w:rPr>
                <w:rFonts w:ascii="Times New Roman" w:eastAsia="Andale Sans UI" w:hAnsi="Times New Roman" w:cs="Tahoma"/>
                <w:bCs/>
                <w:color w:val="000000" w:themeColor="text1"/>
                <w:kern w:val="3"/>
                <w:sz w:val="24"/>
                <w:szCs w:val="24"/>
                <w:lang w:eastAsia="ja-JP" w:bidi="fa-IR"/>
              </w:rPr>
              <w:t>Фармацевтическая промышленность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6.3.1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3" w:name="sub_1064"/>
            <w:bookmarkEnd w:id="73"/>
            <w:r w:rsidRPr="00DE461E">
              <w:rPr>
                <w:rFonts w:ascii="Times New Roman" w:eastAsia="Andale Sans UI" w:hAnsi="Times New Roman" w:cs="Tahoma"/>
                <w:bCs/>
                <w:color w:val="000000" w:themeColor="text1"/>
                <w:kern w:val="3"/>
                <w:sz w:val="24"/>
                <w:szCs w:val="24"/>
                <w:lang w:eastAsia="ja-JP" w:bidi="fa-IR"/>
              </w:rPr>
              <w:t>Пищевая промышленность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4" w:name="sub_1065"/>
            <w:bookmarkEnd w:id="74"/>
            <w:r w:rsidRPr="00DE461E">
              <w:rPr>
                <w:rFonts w:ascii="Times New Roman" w:eastAsia="Andale Sans UI" w:hAnsi="Times New Roman" w:cs="Tahoma"/>
                <w:bCs/>
                <w:color w:val="000000" w:themeColor="text1"/>
                <w:kern w:val="3"/>
                <w:sz w:val="24"/>
                <w:szCs w:val="24"/>
                <w:lang w:eastAsia="ja-JP" w:bidi="fa-IR"/>
              </w:rPr>
              <w:t>Нефтехимическая промышленность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6.5</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5" w:name="sub_1066"/>
            <w:bookmarkEnd w:id="75"/>
            <w:r w:rsidRPr="00DE461E">
              <w:rPr>
                <w:rFonts w:ascii="Times New Roman" w:eastAsia="Andale Sans UI" w:hAnsi="Times New Roman" w:cs="Tahoma"/>
                <w:bCs/>
                <w:color w:val="000000" w:themeColor="text1"/>
                <w:kern w:val="3"/>
                <w:sz w:val="24"/>
                <w:szCs w:val="24"/>
                <w:lang w:eastAsia="ja-JP" w:bidi="fa-IR"/>
              </w:rPr>
              <w:t>Строительная промышленность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6.6</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6" w:name="sub_1067"/>
            <w:bookmarkEnd w:id="76"/>
            <w:r w:rsidRPr="00DE461E">
              <w:rPr>
                <w:rFonts w:ascii="Times New Roman" w:eastAsia="Andale Sans UI" w:hAnsi="Times New Roman" w:cs="Tahoma"/>
                <w:bCs/>
                <w:color w:val="000000" w:themeColor="text1"/>
                <w:kern w:val="3"/>
                <w:sz w:val="24"/>
                <w:szCs w:val="24"/>
                <w:lang w:eastAsia="ja-JP" w:bidi="fa-IR"/>
              </w:rPr>
              <w:t>Энергетика</w:t>
            </w:r>
          </w:p>
        </w:tc>
        <w:tc>
          <w:tcPr>
            <w:tcW w:w="5386" w:type="dxa"/>
          </w:tcPr>
          <w:p w:rsidR="00E154C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0" w:anchor="sub_1031" w:history="1">
              <w:r w:rsidRPr="00DE461E">
                <w:rPr>
                  <w:rStyle w:val="a9"/>
                  <w:rFonts w:ascii="Times New Roman" w:eastAsia="Andale Sans UI" w:hAnsi="Times New Roman" w:cs="Tahoma"/>
                  <w:bCs/>
                  <w:color w:val="000000" w:themeColor="text1"/>
                  <w:kern w:val="3"/>
                  <w:sz w:val="24"/>
                  <w:szCs w:val="24"/>
                  <w:lang w:eastAsia="ja-JP" w:bidi="fa-IR"/>
                </w:rPr>
                <w:t>кодом 3.1</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6.7</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7" w:name="sub_10671"/>
            <w:bookmarkEnd w:id="77"/>
            <w:r w:rsidRPr="00DE461E">
              <w:rPr>
                <w:rFonts w:ascii="Times New Roman" w:eastAsia="Andale Sans UI" w:hAnsi="Times New Roman" w:cs="Tahoma"/>
                <w:bCs/>
                <w:color w:val="000000" w:themeColor="text1"/>
                <w:kern w:val="3"/>
                <w:sz w:val="24"/>
                <w:szCs w:val="24"/>
                <w:lang w:eastAsia="ja-JP" w:bidi="fa-IR"/>
              </w:rPr>
              <w:t>Атомная энергетика</w:t>
            </w:r>
          </w:p>
        </w:tc>
        <w:tc>
          <w:tcPr>
            <w:tcW w:w="5386" w:type="dxa"/>
          </w:tcPr>
          <w:p w:rsidR="00E154C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использования атомной энергии, в том числе атомных станций, ядерных установок (за </w:t>
            </w:r>
            <w:proofErr w:type="gramStart"/>
            <w:r w:rsidRPr="00DE461E">
              <w:rPr>
                <w:rFonts w:ascii="Times New Roman" w:eastAsia="Andale Sans UI" w:hAnsi="Times New Roman" w:cs="Tahoma"/>
                <w:bCs/>
                <w:color w:val="000000" w:themeColor="text1"/>
                <w:kern w:val="3"/>
                <w:sz w:val="24"/>
                <w:szCs w:val="24"/>
                <w:lang w:eastAsia="ja-JP" w:bidi="fa-IR"/>
              </w:rPr>
              <w:t>исключением</w:t>
            </w:r>
            <w:proofErr w:type="gramEnd"/>
            <w:r w:rsidRPr="00DE461E">
              <w:rPr>
                <w:rFonts w:ascii="Times New Roman" w:eastAsia="Andale Sans UI" w:hAnsi="Times New Roman" w:cs="Tahoma"/>
                <w:bCs/>
                <w:color w:val="000000" w:themeColor="text1"/>
                <w:kern w:val="3"/>
                <w:sz w:val="24"/>
                <w:szCs w:val="24"/>
                <w:lang w:eastAsia="ja-JP" w:bidi="fa-IR"/>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 размещение объектов электросетевого хозяйства, обслуживающих атомные электростанции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6.7.1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8" w:name="sub_1068"/>
            <w:bookmarkEnd w:id="78"/>
            <w:r w:rsidRPr="00DE461E">
              <w:rPr>
                <w:rFonts w:ascii="Times New Roman" w:eastAsia="Andale Sans UI" w:hAnsi="Times New Roman" w:cs="Tahoma"/>
                <w:bCs/>
                <w:color w:val="000000" w:themeColor="text1"/>
                <w:kern w:val="3"/>
                <w:sz w:val="24"/>
                <w:szCs w:val="24"/>
                <w:lang w:eastAsia="ja-JP" w:bidi="fa-IR"/>
              </w:rPr>
              <w:lastRenderedPageBreak/>
              <w:t>Связь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1" w:anchor="sub_1031" w:history="1">
              <w:r w:rsidRPr="00DE461E">
                <w:rPr>
                  <w:rStyle w:val="a9"/>
                  <w:rFonts w:ascii="Times New Roman" w:eastAsia="Andale Sans UI" w:hAnsi="Times New Roman" w:cs="Tahoma"/>
                  <w:bCs/>
                  <w:color w:val="000000" w:themeColor="text1"/>
                  <w:kern w:val="3"/>
                  <w:sz w:val="24"/>
                  <w:szCs w:val="24"/>
                  <w:lang w:eastAsia="ja-JP" w:bidi="fa-IR"/>
                </w:rPr>
                <w:t>кодом 3.1</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6.8</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79" w:name="sub_1069"/>
            <w:bookmarkEnd w:id="79"/>
            <w:r w:rsidRPr="00DE461E">
              <w:rPr>
                <w:rFonts w:ascii="Times New Roman" w:eastAsia="Andale Sans UI" w:hAnsi="Times New Roman" w:cs="Tahoma"/>
                <w:bCs/>
                <w:color w:val="000000" w:themeColor="text1"/>
                <w:kern w:val="3"/>
                <w:sz w:val="24"/>
                <w:szCs w:val="24"/>
                <w:lang w:eastAsia="ja-JP" w:bidi="fa-IR"/>
              </w:rPr>
              <w:t>Склады</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6.9</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0" w:name="sub_10610"/>
            <w:bookmarkEnd w:id="80"/>
            <w:r w:rsidRPr="00DE461E">
              <w:rPr>
                <w:rFonts w:ascii="Times New Roman" w:eastAsia="Andale Sans UI" w:hAnsi="Times New Roman" w:cs="Tahoma"/>
                <w:bCs/>
                <w:color w:val="000000" w:themeColor="text1"/>
                <w:kern w:val="3"/>
                <w:sz w:val="24"/>
                <w:szCs w:val="24"/>
                <w:lang w:eastAsia="ja-JP" w:bidi="fa-IR"/>
              </w:rPr>
              <w:t>Обеспечение космической деятельности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6.10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1" w:name="sub_10611"/>
            <w:bookmarkEnd w:id="81"/>
            <w:r w:rsidRPr="00DE461E">
              <w:rPr>
                <w:rFonts w:ascii="Times New Roman" w:eastAsia="Andale Sans UI" w:hAnsi="Times New Roman" w:cs="Tahoma"/>
                <w:bCs/>
                <w:color w:val="000000" w:themeColor="text1"/>
                <w:kern w:val="3"/>
                <w:sz w:val="24"/>
                <w:szCs w:val="24"/>
                <w:lang w:eastAsia="ja-JP" w:bidi="fa-IR"/>
              </w:rPr>
              <w:t>Целлюлозно-бумажная промышленность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6.11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2" w:name="sub_1070"/>
            <w:bookmarkEnd w:id="82"/>
            <w:r w:rsidRPr="00DE461E">
              <w:rPr>
                <w:rFonts w:ascii="Times New Roman" w:eastAsia="Andale Sans UI" w:hAnsi="Times New Roman" w:cs="Tahoma"/>
                <w:bCs/>
                <w:color w:val="000000" w:themeColor="text1"/>
                <w:kern w:val="3"/>
                <w:sz w:val="24"/>
                <w:szCs w:val="24"/>
                <w:lang w:eastAsia="ja-JP" w:bidi="fa-IR"/>
              </w:rPr>
              <w:t>Транспорт</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различного рода путей сообщения и сооружений, используемых для перевозки людей или грузов, либо передачи веществ.</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42" w:anchor="sub_1071" w:history="1">
              <w:r w:rsidRPr="00DE461E">
                <w:rPr>
                  <w:rStyle w:val="a9"/>
                  <w:rFonts w:ascii="Times New Roman" w:eastAsia="Andale Sans UI" w:hAnsi="Times New Roman" w:cs="Tahoma"/>
                  <w:bCs/>
                  <w:color w:val="000000" w:themeColor="text1"/>
                  <w:kern w:val="3"/>
                  <w:sz w:val="24"/>
                  <w:szCs w:val="24"/>
                  <w:lang w:eastAsia="ja-JP" w:bidi="fa-IR"/>
                </w:rPr>
                <w:t>кодами 7.1 -7.5</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7.0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3" w:name="sub_1071"/>
            <w:bookmarkEnd w:id="83"/>
            <w:r w:rsidRPr="00DE461E">
              <w:rPr>
                <w:rFonts w:ascii="Times New Roman" w:eastAsia="Andale Sans UI" w:hAnsi="Times New Roman" w:cs="Tahoma"/>
                <w:bCs/>
                <w:color w:val="000000" w:themeColor="text1"/>
                <w:kern w:val="3"/>
                <w:sz w:val="24"/>
                <w:szCs w:val="24"/>
                <w:lang w:eastAsia="ja-JP" w:bidi="fa-IR"/>
              </w:rPr>
              <w:t>Железнодорожный транспорт</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Pr="00DE461E">
              <w:rPr>
                <w:rFonts w:ascii="Times New Roman" w:eastAsia="Andale Sans UI" w:hAnsi="Times New Roman" w:cs="Tahoma"/>
                <w:bCs/>
                <w:color w:val="000000" w:themeColor="text1"/>
                <w:kern w:val="3"/>
                <w:sz w:val="24"/>
                <w:szCs w:val="24"/>
                <w:lang w:eastAsia="ja-JP" w:bidi="fa-IR"/>
              </w:rPr>
              <w:lastRenderedPageBreak/>
              <w:t xml:space="preserve">железнодорожного транспорта; </w:t>
            </w:r>
            <w:proofErr w:type="gramStart"/>
            <w:r w:rsidRPr="00DE461E">
              <w:rPr>
                <w:rFonts w:ascii="Times New Roman" w:eastAsia="Andale Sans UI" w:hAnsi="Times New Roman" w:cs="Tahoma"/>
                <w:bCs/>
                <w:color w:val="000000" w:themeColor="text1"/>
                <w:kern w:val="3"/>
                <w:sz w:val="24"/>
                <w:szCs w:val="24"/>
                <w:lang w:eastAsia="ja-JP" w:bidi="fa-IR"/>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7.1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4" w:name="sub_1072"/>
            <w:bookmarkEnd w:id="84"/>
            <w:r w:rsidRPr="00DE461E">
              <w:rPr>
                <w:rFonts w:ascii="Times New Roman" w:eastAsia="Andale Sans UI" w:hAnsi="Times New Roman" w:cs="Tahoma"/>
                <w:bCs/>
                <w:color w:val="000000" w:themeColor="text1"/>
                <w:kern w:val="3"/>
                <w:sz w:val="24"/>
                <w:szCs w:val="24"/>
                <w:lang w:eastAsia="ja-JP" w:bidi="fa-IR"/>
              </w:rPr>
              <w:lastRenderedPageBreak/>
              <w:t>Автомобильный транспорт</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7.2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5" w:name="sub_1073"/>
            <w:bookmarkEnd w:id="85"/>
            <w:r w:rsidRPr="00DE461E">
              <w:rPr>
                <w:rFonts w:ascii="Times New Roman" w:eastAsia="Andale Sans UI" w:hAnsi="Times New Roman" w:cs="Tahoma"/>
                <w:bCs/>
                <w:color w:val="000000" w:themeColor="text1"/>
                <w:kern w:val="3"/>
                <w:sz w:val="24"/>
                <w:szCs w:val="24"/>
                <w:lang w:eastAsia="ja-JP" w:bidi="fa-IR"/>
              </w:rPr>
              <w:t>Водный транспорт</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7.3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6" w:name="sub_1074"/>
            <w:bookmarkEnd w:id="86"/>
            <w:r w:rsidRPr="00DE461E">
              <w:rPr>
                <w:rFonts w:ascii="Times New Roman" w:eastAsia="Andale Sans UI" w:hAnsi="Times New Roman" w:cs="Tahoma"/>
                <w:bCs/>
                <w:color w:val="000000" w:themeColor="text1"/>
                <w:kern w:val="3"/>
                <w:sz w:val="24"/>
                <w:szCs w:val="24"/>
                <w:lang w:eastAsia="ja-JP" w:bidi="fa-IR"/>
              </w:rPr>
              <w:t>Воздушный транспорт</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DE461E">
              <w:rPr>
                <w:rFonts w:ascii="Times New Roman" w:eastAsia="Andale Sans UI" w:hAnsi="Times New Roman" w:cs="Tahoma"/>
                <w:bCs/>
                <w:color w:val="000000" w:themeColor="text1"/>
                <w:kern w:val="3"/>
                <w:sz w:val="24"/>
                <w:szCs w:val="24"/>
                <w:lang w:eastAsia="ja-JP" w:bidi="fa-IR"/>
              </w:rPr>
              <w:t xml:space="preserve"> путем; размещение объектов, предназначенных для </w:t>
            </w:r>
            <w:r w:rsidRPr="00DE461E">
              <w:rPr>
                <w:rFonts w:ascii="Times New Roman" w:eastAsia="Andale Sans UI" w:hAnsi="Times New Roman" w:cs="Tahoma"/>
                <w:bCs/>
                <w:color w:val="000000" w:themeColor="text1"/>
                <w:kern w:val="3"/>
                <w:sz w:val="24"/>
                <w:szCs w:val="24"/>
                <w:lang w:eastAsia="ja-JP" w:bidi="fa-IR"/>
              </w:rPr>
              <w:lastRenderedPageBreak/>
              <w:t>технического обслуживания и ремонта воздушных судов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7.4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7" w:name="sub_1075"/>
            <w:bookmarkEnd w:id="87"/>
            <w:r w:rsidRPr="00DE461E">
              <w:rPr>
                <w:rFonts w:ascii="Times New Roman" w:eastAsia="Andale Sans UI" w:hAnsi="Times New Roman" w:cs="Tahoma"/>
                <w:bCs/>
                <w:color w:val="000000" w:themeColor="text1"/>
                <w:kern w:val="3"/>
                <w:sz w:val="24"/>
                <w:szCs w:val="24"/>
                <w:lang w:eastAsia="ja-JP" w:bidi="fa-IR"/>
              </w:rPr>
              <w:lastRenderedPageBreak/>
              <w:t>Трубопроводный транспорт</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7.5</w:t>
            </w:r>
          </w:p>
        </w:tc>
      </w:tr>
      <w:tr w:rsidR="00800448" w:rsidRPr="00DE461E" w:rsidTr="003A4712">
        <w:trPr>
          <w:tblCellSpacing w:w="0" w:type="dxa"/>
        </w:trPr>
        <w:tc>
          <w:tcPr>
            <w:tcW w:w="2269" w:type="dxa"/>
          </w:tcPr>
          <w:p w:rsidR="00285964"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8" w:name="sub_1080"/>
            <w:bookmarkEnd w:id="88"/>
            <w:r w:rsidRPr="00DE461E">
              <w:rPr>
                <w:rFonts w:ascii="Times New Roman" w:eastAsia="Andale Sans UI" w:hAnsi="Times New Roman" w:cs="Tahoma"/>
                <w:bCs/>
                <w:color w:val="000000" w:themeColor="text1"/>
                <w:kern w:val="3"/>
                <w:sz w:val="24"/>
                <w:szCs w:val="24"/>
                <w:lang w:eastAsia="ja-JP" w:bidi="fa-IR"/>
              </w:rPr>
              <w:t xml:space="preserve">Обеспечение обороны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и безопасности</w:t>
            </w:r>
          </w:p>
        </w:tc>
        <w:tc>
          <w:tcPr>
            <w:tcW w:w="5386" w:type="dxa"/>
          </w:tcPr>
          <w:p w:rsidR="00500132"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roofErr w:type="gramEnd"/>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зданий военных училищ, военных институтов, военных университетов, военных академий;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обеспечивающих осуществление таможенной деятельности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8.0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89" w:name="sub_1081"/>
            <w:bookmarkEnd w:id="89"/>
            <w:r w:rsidRPr="00DE461E">
              <w:rPr>
                <w:rFonts w:ascii="Times New Roman" w:eastAsia="Andale Sans UI" w:hAnsi="Times New Roman" w:cs="Tahoma"/>
                <w:bCs/>
                <w:color w:val="000000" w:themeColor="text1"/>
                <w:kern w:val="3"/>
                <w:sz w:val="24"/>
                <w:szCs w:val="24"/>
                <w:lang w:eastAsia="ja-JP" w:bidi="fa-IR"/>
              </w:rPr>
              <w:t>Обеспечение вооруженных сил</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для </w:t>
            </w:r>
            <w:proofErr w:type="gramStart"/>
            <w:r w:rsidRPr="00DE461E">
              <w:rPr>
                <w:rFonts w:ascii="Times New Roman" w:eastAsia="Andale Sans UI" w:hAnsi="Times New Roman" w:cs="Tahoma"/>
                <w:bCs/>
                <w:color w:val="000000" w:themeColor="text1"/>
                <w:kern w:val="3"/>
                <w:sz w:val="24"/>
                <w:szCs w:val="24"/>
                <w:lang w:eastAsia="ja-JP" w:bidi="fa-IR"/>
              </w:rPr>
              <w:t>обеспечения</w:t>
            </w:r>
            <w:proofErr w:type="gramEnd"/>
            <w:r w:rsidRPr="00DE461E">
              <w:rPr>
                <w:rFonts w:ascii="Times New Roman" w:eastAsia="Andale Sans UI" w:hAnsi="Times New Roman" w:cs="Tahoma"/>
                <w:bCs/>
                <w:color w:val="000000" w:themeColor="text1"/>
                <w:kern w:val="3"/>
                <w:sz w:val="24"/>
                <w:szCs w:val="24"/>
                <w:lang w:eastAsia="ja-JP" w:bidi="fa-IR"/>
              </w:rPr>
              <w:t xml:space="preserve"> безопасности которых были созданы закрытые административно-территориальные образования</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8.1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0" w:name="sub_1082"/>
            <w:bookmarkEnd w:id="90"/>
            <w:r w:rsidRPr="00DE461E">
              <w:rPr>
                <w:rFonts w:ascii="Times New Roman" w:eastAsia="Andale Sans UI" w:hAnsi="Times New Roman" w:cs="Tahoma"/>
                <w:bCs/>
                <w:color w:val="000000" w:themeColor="text1"/>
                <w:kern w:val="3"/>
                <w:sz w:val="24"/>
                <w:szCs w:val="24"/>
                <w:lang w:eastAsia="ja-JP" w:bidi="fa-IR"/>
              </w:rPr>
              <w:t>Охрана Государственной границы Российской Федерации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8.2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1" w:name="sub_1083"/>
            <w:bookmarkEnd w:id="91"/>
            <w:r w:rsidRPr="00DE461E">
              <w:rPr>
                <w:rFonts w:ascii="Times New Roman" w:eastAsia="Andale Sans UI" w:hAnsi="Times New Roman" w:cs="Tahoma"/>
                <w:bCs/>
                <w:color w:val="000000" w:themeColor="text1"/>
                <w:kern w:val="3"/>
                <w:sz w:val="24"/>
                <w:szCs w:val="24"/>
                <w:lang w:eastAsia="ja-JP" w:bidi="fa-IR"/>
              </w:rPr>
              <w:t>Обеспечение внутреннего правопорядка</w:t>
            </w:r>
          </w:p>
        </w:tc>
        <w:tc>
          <w:tcPr>
            <w:tcW w:w="5386" w:type="dxa"/>
          </w:tcPr>
          <w:p w:rsidR="00500132"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DE461E">
              <w:rPr>
                <w:rFonts w:ascii="Times New Roman" w:eastAsia="Andale Sans UI" w:hAnsi="Times New Roman" w:cs="Tahoma"/>
                <w:bCs/>
                <w:color w:val="000000" w:themeColor="text1"/>
                <w:kern w:val="3"/>
                <w:sz w:val="24"/>
                <w:szCs w:val="24"/>
                <w:lang w:eastAsia="ja-JP" w:bidi="fa-IR"/>
              </w:rPr>
              <w:lastRenderedPageBreak/>
              <w:t xml:space="preserve">служб, в которых существует военизированная служба;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8.3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2" w:name="sub_1084"/>
            <w:bookmarkEnd w:id="92"/>
            <w:r w:rsidRPr="00DE461E">
              <w:rPr>
                <w:rFonts w:ascii="Times New Roman" w:eastAsia="Andale Sans UI" w:hAnsi="Times New Roman" w:cs="Tahoma"/>
                <w:bCs/>
                <w:color w:val="000000" w:themeColor="text1"/>
                <w:kern w:val="3"/>
                <w:sz w:val="24"/>
                <w:szCs w:val="24"/>
                <w:lang w:eastAsia="ja-JP" w:bidi="fa-IR"/>
              </w:rPr>
              <w:lastRenderedPageBreak/>
              <w:t>Обеспечение деятельности по исполнению наказаний</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8.4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3" w:name="sub_1090"/>
            <w:bookmarkEnd w:id="93"/>
            <w:r w:rsidRPr="00DE461E">
              <w:rPr>
                <w:rFonts w:ascii="Times New Roman" w:eastAsia="Andale Sans UI" w:hAnsi="Times New Roman" w:cs="Tahoma"/>
                <w:bCs/>
                <w:color w:val="000000" w:themeColor="text1"/>
                <w:kern w:val="3"/>
                <w:sz w:val="24"/>
                <w:szCs w:val="24"/>
                <w:lang w:eastAsia="ja-JP" w:bidi="fa-IR"/>
              </w:rPr>
              <w:t>Деятельность по особой охране и изучению природы</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9.0</w:t>
            </w:r>
          </w:p>
        </w:tc>
      </w:tr>
      <w:tr w:rsidR="00800448" w:rsidRPr="00DE461E" w:rsidTr="003A4712">
        <w:trPr>
          <w:tblCellSpacing w:w="0" w:type="dxa"/>
        </w:trPr>
        <w:tc>
          <w:tcPr>
            <w:tcW w:w="2269" w:type="dxa"/>
          </w:tcPr>
          <w:p w:rsidR="00285964"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4" w:name="sub_1091"/>
            <w:bookmarkEnd w:id="94"/>
            <w:r w:rsidRPr="00DE461E">
              <w:rPr>
                <w:rFonts w:ascii="Times New Roman" w:eastAsia="Andale Sans UI" w:hAnsi="Times New Roman" w:cs="Tahoma"/>
                <w:bCs/>
                <w:color w:val="000000" w:themeColor="text1"/>
                <w:kern w:val="3"/>
                <w:sz w:val="24"/>
                <w:szCs w:val="24"/>
                <w:lang w:eastAsia="ja-JP" w:bidi="fa-IR"/>
              </w:rPr>
              <w:t xml:space="preserve">Охрана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природных территорий</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9.1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5" w:name="sub_1092"/>
            <w:bookmarkEnd w:id="95"/>
            <w:r w:rsidRPr="00DE461E">
              <w:rPr>
                <w:rFonts w:ascii="Times New Roman" w:eastAsia="Andale Sans UI" w:hAnsi="Times New Roman" w:cs="Tahoma"/>
                <w:bCs/>
                <w:color w:val="000000" w:themeColor="text1"/>
                <w:kern w:val="3"/>
                <w:sz w:val="24"/>
                <w:szCs w:val="24"/>
                <w:lang w:eastAsia="ja-JP" w:bidi="fa-IR"/>
              </w:rPr>
              <w:t>Курортная деятельность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DE461E">
              <w:rPr>
                <w:rFonts w:ascii="Times New Roman" w:eastAsia="Andale Sans UI" w:hAnsi="Times New Roman" w:cs="Tahoma"/>
                <w:bCs/>
                <w:color w:val="000000" w:themeColor="text1"/>
                <w:kern w:val="3"/>
                <w:sz w:val="24"/>
                <w:szCs w:val="24"/>
                <w:lang w:eastAsia="ja-JP" w:bidi="fa-IR"/>
              </w:rPr>
              <w:t xml:space="preserve"> охраны лечебно-оздоровительных местностей и курорта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9.2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6" w:name="sub_10921"/>
            <w:bookmarkEnd w:id="96"/>
            <w:r w:rsidRPr="00DE461E">
              <w:rPr>
                <w:rFonts w:ascii="Times New Roman" w:eastAsia="Andale Sans UI" w:hAnsi="Times New Roman" w:cs="Tahoma"/>
                <w:bCs/>
                <w:color w:val="000000" w:themeColor="text1"/>
                <w:kern w:val="3"/>
                <w:sz w:val="24"/>
                <w:szCs w:val="24"/>
                <w:lang w:eastAsia="ja-JP" w:bidi="fa-IR"/>
              </w:rPr>
              <w:t>Санаторная деятельность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санаториев и профилакториев, обеспечивающих оказание услуги по лечению и оздоровлению населения;</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обустройство лечебно-оздоровительных местностей (пляжи, бюветы, места добычи целебной грязи);</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лечебно-оздоровительных лагерей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9.2.1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7" w:name="sub_1093"/>
            <w:bookmarkEnd w:id="97"/>
            <w:r w:rsidRPr="00DE461E">
              <w:rPr>
                <w:rFonts w:ascii="Times New Roman" w:eastAsia="Andale Sans UI" w:hAnsi="Times New Roman" w:cs="Tahoma"/>
                <w:bCs/>
                <w:color w:val="000000" w:themeColor="text1"/>
                <w:kern w:val="3"/>
                <w:sz w:val="24"/>
                <w:szCs w:val="24"/>
                <w:lang w:eastAsia="ja-JP" w:bidi="fa-IR"/>
              </w:rPr>
              <w:t>Историко-культурная деятельность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DE461E">
              <w:rPr>
                <w:rFonts w:ascii="Times New Roman" w:eastAsia="Andale Sans UI" w:hAnsi="Times New Roman" w:cs="Tahoma"/>
                <w:bCs/>
                <w:color w:val="000000" w:themeColor="text1"/>
                <w:kern w:val="3"/>
                <w:sz w:val="24"/>
                <w:szCs w:val="24"/>
                <w:lang w:eastAsia="ja-JP" w:bidi="fa-IR"/>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9.3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8" w:name="sub_10100"/>
            <w:bookmarkEnd w:id="98"/>
            <w:r w:rsidRPr="00DE461E">
              <w:rPr>
                <w:rFonts w:ascii="Times New Roman" w:eastAsia="Andale Sans UI" w:hAnsi="Times New Roman" w:cs="Tahoma"/>
                <w:bCs/>
                <w:color w:val="000000" w:themeColor="text1"/>
                <w:kern w:val="3"/>
                <w:sz w:val="24"/>
                <w:szCs w:val="24"/>
                <w:lang w:eastAsia="ja-JP" w:bidi="fa-IR"/>
              </w:rPr>
              <w:lastRenderedPageBreak/>
              <w:t>Использование лесов</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DE461E">
              <w:rPr>
                <w:rFonts w:ascii="Times New Roman" w:eastAsia="Andale Sans UI" w:hAnsi="Times New Roman" w:cs="Tahoma"/>
                <w:bCs/>
                <w:color w:val="000000" w:themeColor="text1"/>
                <w:kern w:val="3"/>
                <w:sz w:val="24"/>
                <w:szCs w:val="24"/>
                <w:lang w:eastAsia="ja-JP" w:bidi="fa-IR"/>
              </w:rPr>
              <w:t>лесов</w:t>
            </w:r>
            <w:proofErr w:type="gramEnd"/>
            <w:r w:rsidRPr="00DE461E">
              <w:rPr>
                <w:rFonts w:ascii="Times New Roman" w:eastAsia="Andale Sans UI" w:hAnsi="Times New Roman" w:cs="Tahoma"/>
                <w:bCs/>
                <w:color w:val="000000" w:themeColor="text1"/>
                <w:kern w:val="3"/>
                <w:sz w:val="24"/>
                <w:szCs w:val="24"/>
                <w:lang w:eastAsia="ja-JP" w:bidi="fa-IR"/>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3" w:anchor="sub_10101" w:history="1">
              <w:r w:rsidRPr="00DE461E">
                <w:rPr>
                  <w:rStyle w:val="a9"/>
                  <w:rFonts w:ascii="Times New Roman" w:eastAsia="Andale Sans UI" w:hAnsi="Times New Roman" w:cs="Tahoma"/>
                  <w:bCs/>
                  <w:color w:val="000000" w:themeColor="text1"/>
                  <w:kern w:val="3"/>
                  <w:sz w:val="24"/>
                  <w:szCs w:val="24"/>
                  <w:lang w:eastAsia="ja-JP" w:bidi="fa-IR"/>
                </w:rPr>
                <w:t>кодами 10.1-10.5</w:t>
              </w:r>
            </w:hyperlink>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10.0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99" w:name="sub_10101"/>
            <w:bookmarkEnd w:id="99"/>
            <w:r w:rsidRPr="00DE461E">
              <w:rPr>
                <w:rFonts w:ascii="Times New Roman" w:eastAsia="Andale Sans UI" w:hAnsi="Times New Roman" w:cs="Tahoma"/>
                <w:bCs/>
                <w:color w:val="000000" w:themeColor="text1"/>
                <w:kern w:val="3"/>
                <w:sz w:val="24"/>
                <w:szCs w:val="24"/>
                <w:lang w:eastAsia="ja-JP" w:bidi="fa-IR"/>
              </w:rPr>
              <w:t>Заготовка древесины</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10.1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0" w:name="sub_10102"/>
            <w:bookmarkEnd w:id="100"/>
            <w:r w:rsidRPr="00DE461E">
              <w:rPr>
                <w:rFonts w:ascii="Times New Roman" w:eastAsia="Andale Sans UI" w:hAnsi="Times New Roman" w:cs="Tahoma"/>
                <w:bCs/>
                <w:color w:val="000000" w:themeColor="text1"/>
                <w:kern w:val="3"/>
                <w:sz w:val="24"/>
                <w:szCs w:val="24"/>
                <w:lang w:eastAsia="ja-JP" w:bidi="fa-IR"/>
              </w:rPr>
              <w:t>Лесные плантации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10.2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1" w:name="sub_10103"/>
            <w:bookmarkEnd w:id="101"/>
            <w:r w:rsidRPr="00DE461E">
              <w:rPr>
                <w:rFonts w:ascii="Times New Roman" w:eastAsia="Andale Sans UI" w:hAnsi="Times New Roman" w:cs="Tahoma"/>
                <w:bCs/>
                <w:color w:val="000000" w:themeColor="text1"/>
                <w:kern w:val="3"/>
                <w:sz w:val="24"/>
                <w:szCs w:val="24"/>
                <w:lang w:eastAsia="ja-JP" w:bidi="fa-IR"/>
              </w:rPr>
              <w:t>Заготовка лесных ресурсов</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10.3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2" w:name="sub_10104"/>
            <w:bookmarkEnd w:id="102"/>
            <w:r w:rsidRPr="00DE461E">
              <w:rPr>
                <w:rFonts w:ascii="Times New Roman" w:eastAsia="Andale Sans UI" w:hAnsi="Times New Roman" w:cs="Tahoma"/>
                <w:bCs/>
                <w:color w:val="000000" w:themeColor="text1"/>
                <w:kern w:val="3"/>
                <w:sz w:val="24"/>
                <w:szCs w:val="24"/>
                <w:lang w:eastAsia="ja-JP" w:bidi="fa-IR"/>
              </w:rPr>
              <w:t>Резервные леса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Деятельность, связанная с охраной лесов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10.4</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3" w:name="sub_10110"/>
            <w:bookmarkEnd w:id="103"/>
            <w:r w:rsidRPr="00DE461E">
              <w:rPr>
                <w:rFonts w:ascii="Times New Roman" w:eastAsia="Andale Sans UI" w:hAnsi="Times New Roman" w:cs="Tahoma"/>
                <w:bCs/>
                <w:color w:val="000000" w:themeColor="text1"/>
                <w:kern w:val="3"/>
                <w:sz w:val="24"/>
                <w:szCs w:val="24"/>
                <w:lang w:eastAsia="ja-JP" w:bidi="fa-IR"/>
              </w:rPr>
              <w:t>Водные объекты</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Ледники, снежники, ручьи, реки, озера, болота, территориальные моря и другие поверхностные водные объекты</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4" w:name="sub_10111"/>
            <w:bookmarkEnd w:id="104"/>
            <w:r w:rsidRPr="00DE461E">
              <w:rPr>
                <w:rFonts w:ascii="Times New Roman" w:eastAsia="Andale Sans UI" w:hAnsi="Times New Roman" w:cs="Tahoma"/>
                <w:bCs/>
                <w:color w:val="000000" w:themeColor="text1"/>
                <w:kern w:val="3"/>
                <w:sz w:val="24"/>
                <w:szCs w:val="24"/>
                <w:lang w:eastAsia="ja-JP" w:bidi="fa-IR"/>
              </w:rPr>
              <w:t>Общее пользование водными объектами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11.1</w:t>
            </w:r>
          </w:p>
        </w:tc>
      </w:tr>
      <w:tr w:rsidR="00800448" w:rsidRPr="00DE461E" w:rsidTr="003A4712">
        <w:trPr>
          <w:tblCellSpacing w:w="0" w:type="dxa"/>
        </w:trPr>
        <w:tc>
          <w:tcPr>
            <w:tcW w:w="2269" w:type="dxa"/>
          </w:tcPr>
          <w:p w:rsidR="00285964"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5" w:name="sub_10112"/>
            <w:bookmarkEnd w:id="105"/>
            <w:r w:rsidRPr="00DE461E">
              <w:rPr>
                <w:rFonts w:ascii="Times New Roman" w:eastAsia="Andale Sans UI" w:hAnsi="Times New Roman" w:cs="Tahoma"/>
                <w:bCs/>
                <w:color w:val="000000" w:themeColor="text1"/>
                <w:kern w:val="3"/>
                <w:sz w:val="24"/>
                <w:szCs w:val="24"/>
                <w:lang w:eastAsia="ja-JP" w:bidi="fa-IR"/>
              </w:rPr>
              <w:t xml:space="preserve">Специальное пользование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водными объектами</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 xml:space="preserve">Использование земельных участков, примыкающих к водным объектам способами, необходимыми для </w:t>
            </w:r>
            <w:r w:rsidRPr="00DE461E">
              <w:rPr>
                <w:rFonts w:ascii="Times New Roman" w:eastAsia="Andale Sans UI" w:hAnsi="Times New Roman" w:cs="Tahoma"/>
                <w:bCs/>
                <w:color w:val="000000" w:themeColor="text1"/>
                <w:kern w:val="3"/>
                <w:sz w:val="24"/>
                <w:szCs w:val="24"/>
                <w:lang w:eastAsia="ja-JP" w:bidi="fa-IR"/>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lastRenderedPageBreak/>
              <w:t>11.2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6" w:name="sub_10113"/>
            <w:bookmarkEnd w:id="106"/>
            <w:r w:rsidRPr="00DE461E">
              <w:rPr>
                <w:rFonts w:ascii="Times New Roman" w:eastAsia="Andale Sans UI" w:hAnsi="Times New Roman" w:cs="Tahoma"/>
                <w:bCs/>
                <w:color w:val="000000" w:themeColor="text1"/>
                <w:kern w:val="3"/>
                <w:sz w:val="24"/>
                <w:szCs w:val="24"/>
                <w:lang w:eastAsia="ja-JP" w:bidi="fa-IR"/>
              </w:rPr>
              <w:lastRenderedPageBreak/>
              <w:t>Гидротехнические сооружения</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11.3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7" w:name="sub_10120"/>
            <w:bookmarkEnd w:id="107"/>
            <w:r w:rsidRPr="00DE461E">
              <w:rPr>
                <w:rFonts w:ascii="Times New Roman" w:eastAsia="Andale Sans UI" w:hAnsi="Times New Roman" w:cs="Tahoma"/>
                <w:bCs/>
                <w:color w:val="000000" w:themeColor="text1"/>
                <w:kern w:val="3"/>
                <w:sz w:val="24"/>
                <w:szCs w:val="24"/>
                <w:lang w:eastAsia="ja-JP" w:bidi="fa-IR"/>
              </w:rPr>
              <w:t>Земельные участки (территории) общего пользования</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12.0</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8" w:name="sub_10121"/>
            <w:bookmarkEnd w:id="108"/>
            <w:r w:rsidRPr="00DE461E">
              <w:rPr>
                <w:rFonts w:ascii="Times New Roman" w:eastAsia="Andale Sans UI" w:hAnsi="Times New Roman" w:cs="Tahoma"/>
                <w:bCs/>
                <w:color w:val="000000" w:themeColor="text1"/>
                <w:kern w:val="3"/>
                <w:sz w:val="24"/>
                <w:szCs w:val="24"/>
                <w:lang w:eastAsia="ja-JP" w:bidi="fa-IR"/>
              </w:rPr>
              <w:t>Ритуальная деятельность</w:t>
            </w:r>
          </w:p>
        </w:tc>
        <w:tc>
          <w:tcPr>
            <w:tcW w:w="5386" w:type="dxa"/>
          </w:tcPr>
          <w:p w:rsidR="00500132"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Размещение кладбищ, крематориев и мест захоронения; </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соответствующих культовых сооружений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12.1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09" w:name="sub_10122"/>
            <w:bookmarkEnd w:id="109"/>
            <w:r w:rsidRPr="00DE461E">
              <w:rPr>
                <w:rFonts w:ascii="Times New Roman" w:eastAsia="Andale Sans UI" w:hAnsi="Times New Roman" w:cs="Tahoma"/>
                <w:bCs/>
                <w:color w:val="000000" w:themeColor="text1"/>
                <w:kern w:val="3"/>
                <w:sz w:val="24"/>
                <w:szCs w:val="24"/>
                <w:lang w:eastAsia="ja-JP" w:bidi="fa-IR"/>
              </w:rPr>
              <w:t>Специальная деятельность</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roofErr w:type="gramStart"/>
            <w:r w:rsidRPr="00DE461E">
              <w:rPr>
                <w:rFonts w:ascii="Times New Roman" w:eastAsia="Andale Sans UI" w:hAnsi="Times New Roman" w:cs="Tahoma"/>
                <w:bCs/>
                <w:color w:val="000000" w:themeColor="text1"/>
                <w:kern w:val="3"/>
                <w:sz w:val="24"/>
                <w:szCs w:val="24"/>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12.2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10" w:name="sub_10123"/>
            <w:bookmarkEnd w:id="110"/>
            <w:r w:rsidRPr="00DE461E">
              <w:rPr>
                <w:rFonts w:ascii="Times New Roman" w:eastAsia="Andale Sans UI" w:hAnsi="Times New Roman" w:cs="Tahoma"/>
                <w:bCs/>
                <w:color w:val="000000" w:themeColor="text1"/>
                <w:kern w:val="3"/>
                <w:sz w:val="24"/>
                <w:szCs w:val="24"/>
                <w:lang w:eastAsia="ja-JP" w:bidi="fa-IR"/>
              </w:rPr>
              <w:t>Запас</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Отсутствие хозяйственной деятельности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12.3</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11" w:name="sub_10131"/>
            <w:bookmarkEnd w:id="111"/>
            <w:r w:rsidRPr="00DE461E">
              <w:rPr>
                <w:rFonts w:ascii="Times New Roman" w:eastAsia="Andale Sans UI" w:hAnsi="Times New Roman" w:cs="Tahoma"/>
                <w:bCs/>
                <w:color w:val="000000" w:themeColor="text1"/>
                <w:kern w:val="3"/>
                <w:sz w:val="24"/>
                <w:szCs w:val="24"/>
                <w:lang w:eastAsia="ja-JP" w:bidi="fa-IR"/>
              </w:rPr>
              <w:t>Ведение огородничества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13.1</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12" w:name="sub_10132"/>
            <w:bookmarkEnd w:id="112"/>
            <w:r w:rsidRPr="00DE461E">
              <w:rPr>
                <w:rFonts w:ascii="Times New Roman" w:eastAsia="Andale Sans UI" w:hAnsi="Times New Roman" w:cs="Tahoma"/>
                <w:bCs/>
                <w:color w:val="000000" w:themeColor="text1"/>
                <w:kern w:val="3"/>
                <w:sz w:val="24"/>
                <w:szCs w:val="24"/>
                <w:lang w:eastAsia="ja-JP" w:bidi="fa-IR"/>
              </w:rPr>
              <w:t>Ведение садоводства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садового дома, предназначенного для отдыха и не подлежащего разделу на квартиры;</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хозяйственных строений и сооружений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13.2</w:t>
            </w:r>
          </w:p>
        </w:tc>
      </w:tr>
      <w:tr w:rsidR="00800448" w:rsidRPr="00DE461E" w:rsidTr="003A4712">
        <w:trPr>
          <w:tblCellSpacing w:w="0" w:type="dxa"/>
        </w:trPr>
        <w:tc>
          <w:tcPr>
            <w:tcW w:w="2269"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13" w:name="sub_10133"/>
            <w:bookmarkEnd w:id="113"/>
            <w:r w:rsidRPr="00DE461E">
              <w:rPr>
                <w:rFonts w:ascii="Times New Roman" w:eastAsia="Andale Sans UI" w:hAnsi="Times New Roman" w:cs="Tahoma"/>
                <w:bCs/>
                <w:color w:val="000000" w:themeColor="text1"/>
                <w:kern w:val="3"/>
                <w:sz w:val="24"/>
                <w:szCs w:val="24"/>
                <w:lang w:eastAsia="ja-JP" w:bidi="fa-IR"/>
              </w:rPr>
              <w:lastRenderedPageBreak/>
              <w:t>Ведение дачного хозяйства</w:t>
            </w:r>
          </w:p>
        </w:tc>
        <w:tc>
          <w:tcPr>
            <w:tcW w:w="5386"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размещение хозяйственных строений и сооружений</w:t>
            </w:r>
          </w:p>
        </w:tc>
        <w:tc>
          <w:tcPr>
            <w:tcW w:w="2410" w:type="dxa"/>
          </w:tcPr>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13.3</w:t>
            </w:r>
          </w:p>
        </w:tc>
      </w:tr>
    </w:tbl>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14" w:name="sub_1111"/>
      <w:bookmarkEnd w:id="114"/>
      <w:r w:rsidRPr="00DE461E">
        <w:rPr>
          <w:rFonts w:ascii="Times New Roman" w:eastAsia="Andale Sans UI" w:hAnsi="Times New Roman" w:cs="Tahoma"/>
          <w:bCs/>
          <w:color w:val="000000" w:themeColor="text1"/>
          <w:kern w:val="3"/>
          <w:sz w:val="24"/>
          <w:szCs w:val="24"/>
          <w:lang w:eastAsia="ja-JP" w:bidi="fa-IR"/>
        </w:rPr>
        <w:t>* В скобках указаны иные равнозначные наименования.</w:t>
      </w:r>
    </w:p>
    <w:p w:rsidR="003C2B28" w:rsidRPr="00DE461E"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15" w:name="sub_2222"/>
      <w:bookmarkEnd w:id="115"/>
      <w:proofErr w:type="gramStart"/>
      <w:r w:rsidRPr="00DE461E">
        <w:rPr>
          <w:rFonts w:ascii="Times New Roman" w:eastAsia="Andale Sans UI" w:hAnsi="Times New Roman" w:cs="Tahoma"/>
          <w:bCs/>
          <w:color w:val="000000" w:themeColor="text1"/>
          <w:kern w:val="3"/>
          <w:sz w:val="24"/>
          <w:szCs w:val="24"/>
          <w:lang w:eastAsia="ja-JP" w:bidi="fa-IR"/>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71550A" w:rsidRPr="00DE461E" w:rsidRDefault="003C2B28" w:rsidP="0071550A">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bookmarkStart w:id="116" w:name="sub_3333"/>
      <w:bookmarkEnd w:id="116"/>
      <w:r w:rsidRPr="00DE461E">
        <w:rPr>
          <w:rFonts w:ascii="Times New Roman" w:eastAsia="Andale Sans UI" w:hAnsi="Times New Roman" w:cs="Tahoma"/>
          <w:bCs/>
          <w:color w:val="000000" w:themeColor="text1"/>
          <w:kern w:val="3"/>
          <w:sz w:val="24"/>
          <w:szCs w:val="24"/>
          <w:lang w:eastAsia="ja-JP" w:bidi="fa-IR"/>
        </w:rPr>
        <w:t>*** Текстовое наименование вида разрешенного использования земельного участка и его код (числовое обозначение) являются равнозначными.</w:t>
      </w:r>
    </w:p>
    <w:p w:rsidR="0040180A" w:rsidRPr="00DE461E" w:rsidRDefault="0040180A" w:rsidP="006B1679">
      <w:pPr>
        <w:widowControl w:val="0"/>
        <w:suppressAutoHyphens/>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p>
    <w:p w:rsidR="006B1679" w:rsidRPr="00DE461E" w:rsidRDefault="006B1679" w:rsidP="006B1679">
      <w:pPr>
        <w:widowControl w:val="0"/>
        <w:suppressAutoHyphens/>
        <w:autoSpaceDN w:val="0"/>
        <w:spacing w:after="0" w:line="240" w:lineRule="auto"/>
        <w:jc w:val="center"/>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
          <w:bCs/>
          <w:color w:val="000000" w:themeColor="text1"/>
          <w:kern w:val="3"/>
          <w:sz w:val="24"/>
          <w:szCs w:val="24"/>
          <w:lang w:eastAsia="ja-JP" w:bidi="fa-IR"/>
        </w:rPr>
        <w:t xml:space="preserve">Вспомогательные виды разрешенного использования земельных участков и объектов капитального строительства на территории сельского поселения </w:t>
      </w:r>
      <w:r w:rsidR="00411D1F" w:rsidRPr="00DE461E">
        <w:rPr>
          <w:rFonts w:ascii="Times New Roman" w:eastAsia="Andale Sans UI" w:hAnsi="Times New Roman" w:cs="Tahoma"/>
          <w:b/>
          <w:bCs/>
          <w:color w:val="000000" w:themeColor="text1"/>
          <w:kern w:val="3"/>
          <w:sz w:val="24"/>
          <w:szCs w:val="24"/>
          <w:lang w:eastAsia="ja-JP" w:bidi="fa-IR"/>
        </w:rPr>
        <w:t>Михайловский</w:t>
      </w:r>
      <w:r w:rsidRPr="00DE461E">
        <w:rPr>
          <w:rFonts w:ascii="Times New Roman" w:eastAsia="Andale Sans UI" w:hAnsi="Times New Roman" w:cs="Tahoma"/>
          <w:b/>
          <w:bCs/>
          <w:color w:val="000000" w:themeColor="text1"/>
          <w:kern w:val="3"/>
          <w:sz w:val="24"/>
          <w:szCs w:val="24"/>
          <w:lang w:eastAsia="ja-JP" w:bidi="fa-IR"/>
        </w:rPr>
        <w:t xml:space="preserve"> сельсовет муниципального района Бакалинский район Республики Башкортостан  </w:t>
      </w:r>
    </w:p>
    <w:p w:rsidR="006B1679" w:rsidRPr="00DE461E" w:rsidRDefault="006B1679" w:rsidP="006B1679">
      <w:pPr>
        <w:widowControl w:val="0"/>
        <w:suppressAutoHyphens/>
        <w:autoSpaceDN w:val="0"/>
        <w:spacing w:after="0" w:line="240" w:lineRule="auto"/>
        <w:ind w:firstLine="567"/>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
          <w:bCs/>
          <w:color w:val="000000" w:themeColor="text1"/>
          <w:kern w:val="3"/>
          <w:sz w:val="24"/>
          <w:szCs w:val="24"/>
          <w:lang w:eastAsia="ja-JP" w:bidi="fa-IR"/>
        </w:rPr>
        <w:t>1.</w:t>
      </w:r>
      <w:r w:rsidRPr="00DE461E">
        <w:rPr>
          <w:rFonts w:ascii="Times New Roman" w:eastAsia="Andale Sans UI" w:hAnsi="Times New Roman" w:cs="Tahoma"/>
          <w:bCs/>
          <w:color w:val="000000" w:themeColor="text1"/>
          <w:kern w:val="3"/>
          <w:sz w:val="24"/>
          <w:szCs w:val="24"/>
          <w:lang w:eastAsia="ja-JP" w:bidi="fa-IR"/>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 для объектов, требующих постоянного присутствия охраны – помещения или здания для персонала охраны; </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 автостоянки и гаражи (в том числе открытого типа, подземные и многоэтажные) </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 автомобильные проезды и подъезды, оборудованные пешеходные пути, обслуживающие соответствующие участки; </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 благоустроенные, в том числе озелененные, детские площадки, площадки для отдыха, спортивных занятий; </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площадки хозяйственные, в том числе для мусоросборников;</w:t>
      </w:r>
    </w:p>
    <w:p w:rsidR="006B1679" w:rsidRPr="00DE461E"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Cs/>
          <w:color w:val="000000" w:themeColor="text1"/>
          <w:kern w:val="3"/>
          <w:sz w:val="24"/>
          <w:szCs w:val="24"/>
          <w:lang w:eastAsia="ja-JP" w:bidi="fa-IR"/>
        </w:rPr>
        <w:t xml:space="preserve">- общественные туалеты (кроме </w:t>
      </w:r>
      <w:proofErr w:type="gramStart"/>
      <w:r w:rsidRPr="00DE461E">
        <w:rPr>
          <w:rFonts w:ascii="Times New Roman" w:eastAsia="Andale Sans UI" w:hAnsi="Times New Roman" w:cs="Tahoma"/>
          <w:bCs/>
          <w:color w:val="000000" w:themeColor="text1"/>
          <w:kern w:val="3"/>
          <w:sz w:val="24"/>
          <w:szCs w:val="24"/>
          <w:lang w:eastAsia="ja-JP" w:bidi="fa-IR"/>
        </w:rPr>
        <w:t>встроенных</w:t>
      </w:r>
      <w:proofErr w:type="gramEnd"/>
      <w:r w:rsidRPr="00DE461E">
        <w:rPr>
          <w:rFonts w:ascii="Times New Roman" w:eastAsia="Andale Sans UI" w:hAnsi="Times New Roman" w:cs="Tahoma"/>
          <w:bCs/>
          <w:color w:val="000000" w:themeColor="text1"/>
          <w:kern w:val="3"/>
          <w:sz w:val="24"/>
          <w:szCs w:val="24"/>
          <w:lang w:eastAsia="ja-JP" w:bidi="fa-IR"/>
        </w:rPr>
        <w:t xml:space="preserve"> в жилые дома, детские учреждения).</w:t>
      </w:r>
    </w:p>
    <w:p w:rsidR="006B1679" w:rsidRPr="00DE461E" w:rsidRDefault="006B1679" w:rsidP="006B1679">
      <w:pPr>
        <w:widowControl w:val="0"/>
        <w:suppressAutoHyphens/>
        <w:autoSpaceDN w:val="0"/>
        <w:spacing w:after="0" w:line="240" w:lineRule="auto"/>
        <w:ind w:firstLine="567"/>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
          <w:bCs/>
          <w:color w:val="000000" w:themeColor="text1"/>
          <w:kern w:val="3"/>
          <w:sz w:val="24"/>
          <w:szCs w:val="24"/>
          <w:lang w:eastAsia="ja-JP" w:bidi="fa-IR"/>
        </w:rPr>
        <w:t>2.</w:t>
      </w:r>
      <w:r w:rsidRPr="00DE461E">
        <w:rPr>
          <w:rFonts w:ascii="Times New Roman" w:eastAsia="Andale Sans UI" w:hAnsi="Times New Roman" w:cs="Tahoma"/>
          <w:bCs/>
          <w:color w:val="000000" w:themeColor="text1"/>
          <w:kern w:val="3"/>
          <w:sz w:val="24"/>
          <w:szCs w:val="24"/>
          <w:lang w:eastAsia="ja-JP" w:bidi="fa-IR"/>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00132" w:rsidRPr="00DE461E" w:rsidRDefault="006B1679" w:rsidP="006B1679">
      <w:pPr>
        <w:widowControl w:val="0"/>
        <w:suppressAutoHyphens/>
        <w:autoSpaceDN w:val="0"/>
        <w:spacing w:after="0" w:line="240" w:lineRule="auto"/>
        <w:ind w:firstLine="567"/>
        <w:jc w:val="both"/>
        <w:textAlignment w:val="baseline"/>
        <w:rPr>
          <w:rFonts w:ascii="Times New Roman" w:eastAsia="Andale Sans UI" w:hAnsi="Times New Roman" w:cs="Tahoma"/>
          <w:bCs/>
          <w:color w:val="000000" w:themeColor="text1"/>
          <w:kern w:val="3"/>
          <w:sz w:val="24"/>
          <w:szCs w:val="24"/>
          <w:lang w:eastAsia="ja-JP" w:bidi="fa-IR"/>
        </w:rPr>
      </w:pPr>
      <w:r w:rsidRPr="00DE461E">
        <w:rPr>
          <w:rFonts w:ascii="Times New Roman" w:eastAsia="Andale Sans UI" w:hAnsi="Times New Roman" w:cs="Tahoma"/>
          <w:b/>
          <w:bCs/>
          <w:color w:val="000000" w:themeColor="text1"/>
          <w:kern w:val="3"/>
          <w:sz w:val="24"/>
          <w:szCs w:val="24"/>
          <w:lang w:eastAsia="ja-JP" w:bidi="fa-IR"/>
        </w:rPr>
        <w:t>3.</w:t>
      </w:r>
      <w:r w:rsidRPr="00DE461E">
        <w:rPr>
          <w:rFonts w:ascii="Times New Roman" w:eastAsia="Andale Sans UI" w:hAnsi="Times New Roman" w:cs="Tahoma"/>
          <w:bCs/>
          <w:color w:val="000000" w:themeColor="text1"/>
          <w:kern w:val="3"/>
          <w:sz w:val="24"/>
          <w:szCs w:val="24"/>
          <w:lang w:eastAsia="ja-JP" w:bidi="fa-IR"/>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и т.п.), территория, отводимая под вспомогательные виды использования, не должна превышать 25% от площади земельного участка. </w:t>
      </w:r>
    </w:p>
    <w:p w:rsidR="006B1679" w:rsidRDefault="006B1679" w:rsidP="006B1679">
      <w:pPr>
        <w:widowControl w:val="0"/>
        <w:suppressAutoHyphens/>
        <w:autoSpaceDN w:val="0"/>
        <w:spacing w:after="0" w:line="240" w:lineRule="auto"/>
        <w:ind w:firstLine="567"/>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lastRenderedPageBreak/>
        <w:t xml:space="preserve"> </w:t>
      </w:r>
    </w:p>
    <w:p w:rsidR="00A07599" w:rsidRDefault="00A07599" w:rsidP="006B1679">
      <w:pPr>
        <w:widowControl w:val="0"/>
        <w:suppressAutoHyphens/>
        <w:autoSpaceDN w:val="0"/>
        <w:spacing w:after="0" w:line="240" w:lineRule="auto"/>
        <w:ind w:firstLine="567"/>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val="de-DE" w:eastAsia="ja-JP" w:bidi="fa-IR"/>
        </w:rPr>
        <w:t xml:space="preserve">ГЛАВА </w:t>
      </w:r>
      <w:r w:rsidRPr="00285964">
        <w:rPr>
          <w:rFonts w:ascii="Times New Roman" w:eastAsia="Andale Sans UI" w:hAnsi="Times New Roman" w:cs="Tahoma"/>
          <w:bCs/>
          <w:kern w:val="3"/>
          <w:sz w:val="24"/>
          <w:szCs w:val="24"/>
          <w:lang w:val="de-DE" w:eastAsia="ja-JP" w:bidi="fa-IR"/>
        </w:rPr>
        <w:t>1</w:t>
      </w:r>
      <w:r w:rsidR="00EC1933" w:rsidRPr="00285964">
        <w:rPr>
          <w:rFonts w:ascii="Times New Roman" w:eastAsia="Andale Sans UI" w:hAnsi="Times New Roman" w:cs="Tahoma"/>
          <w:bCs/>
          <w:kern w:val="3"/>
          <w:sz w:val="24"/>
          <w:szCs w:val="24"/>
          <w:lang w:eastAsia="ja-JP" w:bidi="fa-IR"/>
        </w:rPr>
        <w:t>8</w:t>
      </w:r>
      <w:r w:rsidRPr="00A07599">
        <w:rPr>
          <w:rFonts w:ascii="Times New Roman" w:eastAsia="Andale Sans UI" w:hAnsi="Times New Roman" w:cs="Tahoma"/>
          <w:bCs/>
          <w:kern w:val="3"/>
          <w:sz w:val="24"/>
          <w:szCs w:val="24"/>
          <w:lang w:val="de-DE" w:eastAsia="ja-JP" w:bidi="fa-IR"/>
        </w:rPr>
        <w:t xml:space="preserve">. ГРАДОСТРОИТЕЛЬНЫЕ </w:t>
      </w:r>
      <w:r w:rsidR="006B1679">
        <w:rPr>
          <w:rFonts w:ascii="Times New Roman" w:eastAsia="Andale Sans UI" w:hAnsi="Times New Roman" w:cs="Tahoma"/>
          <w:bCs/>
          <w:kern w:val="3"/>
          <w:sz w:val="24"/>
          <w:szCs w:val="24"/>
          <w:lang w:eastAsia="ja-JP" w:bidi="fa-IR"/>
        </w:rPr>
        <w:t xml:space="preserve"> </w:t>
      </w:r>
      <w:r w:rsidR="006B1679" w:rsidRPr="00DE461E">
        <w:rPr>
          <w:rFonts w:ascii="Times New Roman" w:eastAsia="Andale Sans UI" w:hAnsi="Times New Roman" w:cs="Tahoma"/>
          <w:bCs/>
          <w:color w:val="000000" w:themeColor="text1"/>
          <w:kern w:val="3"/>
          <w:sz w:val="24"/>
          <w:szCs w:val="24"/>
          <w:lang w:eastAsia="ja-JP" w:bidi="fa-IR"/>
        </w:rPr>
        <w:t xml:space="preserve">И СЕЛЬСКОХОЗЯЙСТВЕННЫЕ </w:t>
      </w:r>
      <w:r w:rsidRPr="00A07599">
        <w:rPr>
          <w:rFonts w:ascii="Times New Roman" w:eastAsia="Andale Sans UI" w:hAnsi="Times New Roman" w:cs="Tahoma"/>
          <w:bCs/>
          <w:kern w:val="3"/>
          <w:sz w:val="24"/>
          <w:szCs w:val="24"/>
          <w:lang w:val="de-DE" w:eastAsia="ja-JP" w:bidi="fa-IR"/>
        </w:rPr>
        <w:t>РЕГЛАМЕНТЫ В ЧАСТИ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ПРЕДЕЛЬНЫХ РАЗМЕРОВ ЗЕМЕЛЬНЫХ УЧАСТКОВ И ПРЕДЕЛЬНЫХ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ПАРАМЕТРОВ РАЗРЕШЕННОГО СТРОИТЕЛЬСТВА, РЕКОНСТРУКЦИИ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ОБЪЕКТОВ КАПИТАЛЬНОГО СТРОИТЕЛЬСТВА</w:t>
      </w:r>
      <w:r w:rsidRPr="00A07599">
        <w:rPr>
          <w:rFonts w:ascii="Times New Roman" w:eastAsia="Andale Sans UI" w:hAnsi="Times New Roman" w:cs="Tahoma"/>
          <w:bCs/>
          <w:kern w:val="3"/>
          <w:sz w:val="24"/>
          <w:szCs w:val="24"/>
          <w:lang w:eastAsia="ja-JP" w:bidi="fa-IR"/>
        </w:rPr>
        <w:t>.</w:t>
      </w:r>
    </w:p>
    <w:p w:rsidR="006B1679" w:rsidRPr="006E144F" w:rsidRDefault="006B1679" w:rsidP="006B1679">
      <w:pPr>
        <w:widowControl w:val="0"/>
        <w:suppressAutoHyphens/>
        <w:autoSpaceDN w:val="0"/>
        <w:spacing w:after="0" w:line="240" w:lineRule="auto"/>
        <w:ind w:firstLine="567"/>
        <w:jc w:val="center"/>
        <w:textAlignment w:val="baseline"/>
        <w:rPr>
          <w:rFonts w:ascii="Times New Roman" w:eastAsia="Andale Sans UI" w:hAnsi="Times New Roman" w:cs="Tahoma"/>
          <w:bCs/>
          <w:color w:val="FF0000"/>
          <w:kern w:val="3"/>
          <w:sz w:val="24"/>
          <w:szCs w:val="24"/>
          <w:lang w:eastAsia="ja-JP" w:bidi="fa-IR"/>
        </w:rPr>
      </w:pPr>
    </w:p>
    <w:p w:rsidR="006E144F" w:rsidRPr="00DE461E" w:rsidRDefault="006B1679" w:rsidP="006B1679">
      <w:pPr>
        <w:widowControl w:val="0"/>
        <w:suppressAutoHyphens/>
        <w:autoSpaceDN w:val="0"/>
        <w:spacing w:after="0" w:line="240" w:lineRule="auto"/>
        <w:ind w:firstLine="567"/>
        <w:jc w:val="center"/>
        <w:textAlignment w:val="baseline"/>
        <w:rPr>
          <w:rFonts w:ascii="Times New Roman" w:eastAsia="Andale Sans UI" w:hAnsi="Times New Roman" w:cs="Tahoma"/>
          <w:b/>
          <w:bCs/>
          <w:color w:val="000000" w:themeColor="text1"/>
          <w:kern w:val="3"/>
          <w:sz w:val="24"/>
          <w:szCs w:val="24"/>
          <w:lang w:eastAsia="ja-JP" w:bidi="fa-IR"/>
        </w:rPr>
      </w:pPr>
      <w:r w:rsidRPr="00DE461E">
        <w:rPr>
          <w:rFonts w:ascii="Times New Roman" w:eastAsia="Andale Sans UI" w:hAnsi="Times New Roman" w:cs="Tahoma"/>
          <w:b/>
          <w:bCs/>
          <w:color w:val="000000" w:themeColor="text1"/>
          <w:kern w:val="3"/>
          <w:sz w:val="24"/>
          <w:szCs w:val="24"/>
          <w:lang w:eastAsia="ja-JP" w:bidi="fa-IR"/>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территории сельского поселения </w:t>
      </w:r>
      <w:r w:rsidR="00411D1F" w:rsidRPr="00DE461E">
        <w:rPr>
          <w:rFonts w:ascii="Times New Roman" w:eastAsia="Andale Sans UI" w:hAnsi="Times New Roman" w:cs="Tahoma"/>
          <w:b/>
          <w:bCs/>
          <w:color w:val="000000" w:themeColor="text1"/>
          <w:kern w:val="3"/>
          <w:sz w:val="24"/>
          <w:szCs w:val="24"/>
          <w:lang w:eastAsia="ja-JP" w:bidi="fa-IR"/>
        </w:rPr>
        <w:t>Михайловский</w:t>
      </w:r>
      <w:r w:rsidRPr="00DE461E">
        <w:rPr>
          <w:rFonts w:ascii="Times New Roman" w:eastAsia="Andale Sans UI" w:hAnsi="Times New Roman" w:cs="Tahoma"/>
          <w:b/>
          <w:bCs/>
          <w:color w:val="000000" w:themeColor="text1"/>
          <w:kern w:val="3"/>
          <w:sz w:val="24"/>
          <w:szCs w:val="24"/>
          <w:lang w:eastAsia="ja-JP" w:bidi="fa-IR"/>
        </w:rPr>
        <w:t xml:space="preserve"> сельсовет муниципального района </w:t>
      </w:r>
      <w:r w:rsidR="006E144F" w:rsidRPr="00DE461E">
        <w:rPr>
          <w:rFonts w:ascii="Times New Roman" w:eastAsia="Andale Sans UI" w:hAnsi="Times New Roman" w:cs="Tahoma"/>
          <w:b/>
          <w:bCs/>
          <w:color w:val="000000" w:themeColor="text1"/>
          <w:kern w:val="3"/>
          <w:sz w:val="24"/>
          <w:szCs w:val="24"/>
          <w:lang w:eastAsia="ja-JP" w:bidi="fa-IR"/>
        </w:rPr>
        <w:t>Бакалинский</w:t>
      </w:r>
      <w:r w:rsidRPr="00DE461E">
        <w:rPr>
          <w:rFonts w:ascii="Times New Roman" w:eastAsia="Andale Sans UI" w:hAnsi="Times New Roman" w:cs="Tahoma"/>
          <w:b/>
          <w:bCs/>
          <w:color w:val="000000" w:themeColor="text1"/>
          <w:kern w:val="3"/>
          <w:sz w:val="24"/>
          <w:szCs w:val="24"/>
          <w:lang w:eastAsia="ja-JP" w:bidi="fa-IR"/>
        </w:rPr>
        <w:t xml:space="preserve"> район </w:t>
      </w:r>
    </w:p>
    <w:p w:rsidR="006B1679" w:rsidRPr="00DE461E" w:rsidRDefault="006B1679" w:rsidP="006B1679">
      <w:pPr>
        <w:widowControl w:val="0"/>
        <w:suppressAutoHyphens/>
        <w:autoSpaceDN w:val="0"/>
        <w:spacing w:after="0" w:line="240" w:lineRule="auto"/>
        <w:ind w:firstLine="567"/>
        <w:jc w:val="center"/>
        <w:textAlignment w:val="baseline"/>
        <w:rPr>
          <w:rFonts w:ascii="Times New Roman" w:eastAsia="Andale Sans UI" w:hAnsi="Times New Roman" w:cs="Tahoma"/>
          <w:b/>
          <w:bCs/>
          <w:color w:val="000000" w:themeColor="text1"/>
          <w:kern w:val="3"/>
          <w:sz w:val="24"/>
          <w:szCs w:val="24"/>
          <w:lang w:eastAsia="ja-JP" w:bidi="fa-IR"/>
        </w:rPr>
      </w:pPr>
      <w:r w:rsidRPr="00DE461E">
        <w:rPr>
          <w:rFonts w:ascii="Times New Roman" w:eastAsia="Andale Sans UI" w:hAnsi="Times New Roman" w:cs="Tahoma"/>
          <w:b/>
          <w:bCs/>
          <w:color w:val="000000" w:themeColor="text1"/>
          <w:kern w:val="3"/>
          <w:sz w:val="24"/>
          <w:szCs w:val="24"/>
          <w:lang w:eastAsia="ja-JP" w:bidi="fa-IR"/>
        </w:rPr>
        <w:t>Республики Башкортостан</w:t>
      </w:r>
    </w:p>
    <w:p w:rsidR="006E144F" w:rsidRPr="00DE461E" w:rsidRDefault="006E144F" w:rsidP="006B1679">
      <w:pPr>
        <w:widowControl w:val="0"/>
        <w:suppressAutoHyphens/>
        <w:autoSpaceDN w:val="0"/>
        <w:spacing w:after="0" w:line="240" w:lineRule="auto"/>
        <w:ind w:firstLine="567"/>
        <w:jc w:val="center"/>
        <w:textAlignment w:val="baseline"/>
        <w:rPr>
          <w:rFonts w:ascii="Times New Roman" w:eastAsia="Andale Sans UI" w:hAnsi="Times New Roman" w:cs="Tahoma"/>
          <w:b/>
          <w:bCs/>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Градостроительные регламенты использования территорий в части предельных (максимальных и</w:t>
      </w:r>
      <w:r w:rsidR="00500132" w:rsidRPr="00DE461E">
        <w:rPr>
          <w:rFonts w:ascii="Times New Roman" w:eastAsia="Andale Sans UI" w:hAnsi="Times New Roman" w:cs="Tahoma"/>
          <w:color w:val="000000" w:themeColor="text1"/>
          <w:kern w:val="3"/>
          <w:sz w:val="24"/>
          <w:szCs w:val="24"/>
          <w:lang w:eastAsia="ja-JP" w:bidi="fa-IR"/>
        </w:rPr>
        <w:t xml:space="preserve"> </w:t>
      </w:r>
      <w:r w:rsidRPr="00DE461E">
        <w:rPr>
          <w:rFonts w:ascii="Times New Roman" w:eastAsia="Andale Sans UI" w:hAnsi="Times New Roman" w:cs="Tahoma"/>
          <w:color w:val="000000" w:themeColor="text1"/>
          <w:kern w:val="3"/>
          <w:sz w:val="24"/>
          <w:szCs w:val="24"/>
          <w:lang w:eastAsia="ja-JP" w:bidi="fa-IR"/>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1974"/>
        <w:gridCol w:w="1953"/>
        <w:gridCol w:w="7"/>
        <w:gridCol w:w="2302"/>
      </w:tblGrid>
      <w:tr w:rsidR="000B3CA5" w:rsidRPr="00DE461E" w:rsidTr="006E144F">
        <w:tc>
          <w:tcPr>
            <w:tcW w:w="3369" w:type="dxa"/>
            <w:vMerge w:val="restart"/>
            <w:shd w:val="clear" w:color="auto" w:fill="FFFFFF"/>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наименование      показателя</w:t>
            </w:r>
          </w:p>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p>
        </w:tc>
        <w:tc>
          <w:tcPr>
            <w:tcW w:w="6768" w:type="dxa"/>
            <w:gridSpan w:val="4"/>
            <w:shd w:val="clear" w:color="auto" w:fill="FFFFFF"/>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вид территориальной зоны</w:t>
            </w:r>
          </w:p>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«Жилая территориальная зона»</w:t>
            </w:r>
          </w:p>
        </w:tc>
      </w:tr>
      <w:tr w:rsidR="000B3CA5" w:rsidRPr="00DE461E" w:rsidTr="00864D70">
        <w:trPr>
          <w:trHeight w:hRule="exact" w:val="263"/>
        </w:trPr>
        <w:tc>
          <w:tcPr>
            <w:tcW w:w="3369" w:type="dxa"/>
            <w:vMerge/>
            <w:shd w:val="clear" w:color="auto" w:fill="C6D9F1"/>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p>
        </w:tc>
        <w:tc>
          <w:tcPr>
            <w:tcW w:w="2126" w:type="dxa"/>
            <w:tcBorders>
              <w:right w:val="single" w:sz="4" w:space="0" w:color="auto"/>
            </w:tcBorders>
            <w:shd w:val="clear" w:color="auto" w:fill="FFFFFF"/>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ЖУ.1</w:t>
            </w:r>
          </w:p>
        </w:tc>
        <w:tc>
          <w:tcPr>
            <w:tcW w:w="2126" w:type="dxa"/>
            <w:gridSpan w:val="2"/>
            <w:tcBorders>
              <w:left w:val="single" w:sz="4" w:space="0" w:color="auto"/>
              <w:right w:val="single" w:sz="4" w:space="0" w:color="auto"/>
            </w:tcBorders>
            <w:shd w:val="clear" w:color="auto" w:fill="FFFFFF"/>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ЖУ.2</w:t>
            </w:r>
          </w:p>
        </w:tc>
        <w:tc>
          <w:tcPr>
            <w:tcW w:w="2516" w:type="dxa"/>
            <w:tcBorders>
              <w:left w:val="single" w:sz="4" w:space="0" w:color="auto"/>
            </w:tcBorders>
            <w:shd w:val="clear" w:color="auto" w:fill="FFFFFF"/>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ЖУ.3</w:t>
            </w:r>
          </w:p>
        </w:tc>
      </w:tr>
      <w:tr w:rsidR="000B3CA5" w:rsidRPr="00DE461E" w:rsidTr="006E144F">
        <w:trPr>
          <w:trHeight w:hRule="exact" w:val="761"/>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минимальная площадь земельного участка (</w:t>
            </w:r>
            <w:proofErr w:type="gramStart"/>
            <w:r w:rsidRPr="00DE461E">
              <w:rPr>
                <w:rFonts w:ascii="Times New Roman" w:eastAsia="Andale Sans UI" w:hAnsi="Times New Roman" w:cs="Tahoma"/>
                <w:color w:val="000000" w:themeColor="text1"/>
                <w:kern w:val="3"/>
                <w:sz w:val="24"/>
                <w:szCs w:val="24"/>
                <w:lang w:eastAsia="ja-JP" w:bidi="fa-IR"/>
              </w:rPr>
              <w:t>га</w:t>
            </w:r>
            <w:proofErr w:type="gramEnd"/>
            <w:r w:rsidRPr="00DE461E">
              <w:rPr>
                <w:rFonts w:ascii="Times New Roman" w:eastAsia="Andale Sans UI" w:hAnsi="Times New Roman" w:cs="Tahoma"/>
                <w:color w:val="000000" w:themeColor="text1"/>
                <w:kern w:val="3"/>
                <w:sz w:val="24"/>
                <w:szCs w:val="24"/>
                <w:lang w:eastAsia="ja-JP" w:bidi="fa-IR"/>
              </w:rPr>
              <w:t>)</w:t>
            </w:r>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0,08*</w:t>
            </w:r>
          </w:p>
        </w:tc>
        <w:tc>
          <w:tcPr>
            <w:tcW w:w="2126" w:type="dxa"/>
            <w:gridSpan w:val="2"/>
            <w:tcBorders>
              <w:left w:val="single" w:sz="4" w:space="0" w:color="auto"/>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0,06</w:t>
            </w:r>
          </w:p>
        </w:tc>
        <w:tc>
          <w:tcPr>
            <w:tcW w:w="2516" w:type="dxa"/>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p>
        </w:tc>
      </w:tr>
      <w:tr w:rsidR="000B3CA5" w:rsidRPr="00DE461E" w:rsidTr="006E144F">
        <w:trPr>
          <w:trHeight w:hRule="exact" w:val="657"/>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максимальная площадь земельного участка (</w:t>
            </w:r>
            <w:proofErr w:type="gramStart"/>
            <w:r w:rsidRPr="00DE461E">
              <w:rPr>
                <w:rFonts w:ascii="Times New Roman" w:eastAsia="Andale Sans UI" w:hAnsi="Times New Roman" w:cs="Tahoma"/>
                <w:color w:val="000000" w:themeColor="text1"/>
                <w:kern w:val="3"/>
                <w:sz w:val="24"/>
                <w:szCs w:val="24"/>
                <w:lang w:eastAsia="ja-JP" w:bidi="fa-IR"/>
              </w:rPr>
              <w:t>га</w:t>
            </w:r>
            <w:proofErr w:type="gramEnd"/>
            <w:r w:rsidRPr="00DE461E">
              <w:rPr>
                <w:rFonts w:ascii="Times New Roman" w:eastAsia="Andale Sans UI" w:hAnsi="Times New Roman" w:cs="Tahoma"/>
                <w:color w:val="000000" w:themeColor="text1"/>
                <w:kern w:val="3"/>
                <w:sz w:val="24"/>
                <w:szCs w:val="24"/>
                <w:lang w:eastAsia="ja-JP" w:bidi="fa-IR"/>
              </w:rPr>
              <w:t>)</w:t>
            </w:r>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0,3</w:t>
            </w:r>
          </w:p>
        </w:tc>
        <w:tc>
          <w:tcPr>
            <w:tcW w:w="2126" w:type="dxa"/>
            <w:gridSpan w:val="2"/>
            <w:tcBorders>
              <w:left w:val="single" w:sz="4" w:space="0" w:color="auto"/>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c>
          <w:tcPr>
            <w:tcW w:w="2516" w:type="dxa"/>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p>
        </w:tc>
      </w:tr>
      <w:tr w:rsidR="000B3CA5" w:rsidRPr="00DE461E" w:rsidTr="006E144F">
        <w:trPr>
          <w:trHeight w:hRule="exact" w:val="979"/>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ширина участка по лицевой границе, </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xml:space="preserve">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минимальная/максимальная </w:t>
            </w:r>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15/30</w:t>
            </w:r>
          </w:p>
        </w:tc>
        <w:tc>
          <w:tcPr>
            <w:tcW w:w="2119" w:type="dxa"/>
            <w:tcBorders>
              <w:left w:val="single" w:sz="4" w:space="0" w:color="auto"/>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12</w:t>
            </w:r>
          </w:p>
        </w:tc>
        <w:tc>
          <w:tcPr>
            <w:tcW w:w="2523" w:type="dxa"/>
            <w:gridSpan w:val="2"/>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30</w:t>
            </w:r>
          </w:p>
        </w:tc>
      </w:tr>
      <w:tr w:rsidR="000B3CA5" w:rsidRPr="00DE461E" w:rsidTr="006E144F">
        <w:trPr>
          <w:trHeight w:hRule="exact" w:val="940"/>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ширина участка по глубине, </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xml:space="preserve"> </w:t>
            </w:r>
          </w:p>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минимальная/максимальная</w:t>
            </w:r>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33/200</w:t>
            </w:r>
          </w:p>
        </w:tc>
        <w:tc>
          <w:tcPr>
            <w:tcW w:w="2119" w:type="dxa"/>
            <w:tcBorders>
              <w:left w:val="single" w:sz="4" w:space="0" w:color="auto"/>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30</w:t>
            </w:r>
          </w:p>
        </w:tc>
        <w:tc>
          <w:tcPr>
            <w:tcW w:w="2523" w:type="dxa"/>
            <w:gridSpan w:val="2"/>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30</w:t>
            </w:r>
          </w:p>
        </w:tc>
      </w:tr>
      <w:tr w:rsidR="000B3CA5" w:rsidRPr="00DE461E" w:rsidTr="006E144F">
        <w:trPr>
          <w:trHeight w:hRule="exact" w:val="908"/>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максимальное количество наземных полных этажей</w:t>
            </w:r>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w:t>
            </w:r>
          </w:p>
        </w:tc>
        <w:tc>
          <w:tcPr>
            <w:tcW w:w="2119" w:type="dxa"/>
            <w:tcBorders>
              <w:left w:val="single" w:sz="4" w:space="0" w:color="auto"/>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w:t>
            </w:r>
          </w:p>
        </w:tc>
        <w:tc>
          <w:tcPr>
            <w:tcW w:w="2523" w:type="dxa"/>
            <w:gridSpan w:val="2"/>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4</w:t>
            </w:r>
          </w:p>
        </w:tc>
      </w:tr>
      <w:tr w:rsidR="000B3CA5" w:rsidRPr="00DE461E" w:rsidTr="006E144F">
        <w:trPr>
          <w:trHeight w:hRule="exact" w:val="719"/>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минимальный отступ от красной линии (м)</w:t>
            </w:r>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5</w:t>
            </w:r>
          </w:p>
        </w:tc>
        <w:tc>
          <w:tcPr>
            <w:tcW w:w="2119" w:type="dxa"/>
            <w:tcBorders>
              <w:left w:val="single" w:sz="4" w:space="0" w:color="auto"/>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5</w:t>
            </w:r>
          </w:p>
        </w:tc>
        <w:tc>
          <w:tcPr>
            <w:tcW w:w="2523" w:type="dxa"/>
            <w:gridSpan w:val="2"/>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6</w:t>
            </w:r>
          </w:p>
        </w:tc>
      </w:tr>
      <w:tr w:rsidR="000B3CA5" w:rsidRPr="00DE461E" w:rsidTr="006E144F">
        <w:trPr>
          <w:trHeight w:hRule="exact" w:val="690"/>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максимальный коэффициент застройки</w:t>
            </w:r>
            <w:proofErr w:type="gramStart"/>
            <w:r w:rsidRPr="00DE461E">
              <w:rPr>
                <w:rFonts w:ascii="Times New Roman" w:eastAsia="Andale Sans UI" w:hAnsi="Times New Roman" w:cs="Tahoma"/>
                <w:color w:val="000000" w:themeColor="text1"/>
                <w:kern w:val="3"/>
                <w:sz w:val="24"/>
                <w:szCs w:val="24"/>
                <w:lang w:eastAsia="ja-JP" w:bidi="fa-IR"/>
              </w:rPr>
              <w:t xml:space="preserve"> (%)</w:t>
            </w:r>
            <w:proofErr w:type="gramEnd"/>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20</w:t>
            </w:r>
          </w:p>
        </w:tc>
        <w:tc>
          <w:tcPr>
            <w:tcW w:w="2119" w:type="dxa"/>
            <w:tcBorders>
              <w:left w:val="single" w:sz="4" w:space="0" w:color="auto"/>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50</w:t>
            </w:r>
          </w:p>
        </w:tc>
        <w:tc>
          <w:tcPr>
            <w:tcW w:w="2523" w:type="dxa"/>
            <w:gridSpan w:val="2"/>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60</w:t>
            </w:r>
          </w:p>
        </w:tc>
      </w:tr>
      <w:tr w:rsidR="000B3CA5" w:rsidRPr="00DE461E" w:rsidTr="006E144F">
        <w:trPr>
          <w:trHeight w:hRule="exact" w:val="699"/>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максимальная площадь гаража (кв.м.)</w:t>
            </w:r>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50</w:t>
            </w:r>
          </w:p>
        </w:tc>
        <w:tc>
          <w:tcPr>
            <w:tcW w:w="2119" w:type="dxa"/>
            <w:tcBorders>
              <w:left w:val="single" w:sz="4" w:space="0" w:color="auto"/>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50</w:t>
            </w:r>
          </w:p>
        </w:tc>
        <w:tc>
          <w:tcPr>
            <w:tcW w:w="2523" w:type="dxa"/>
            <w:gridSpan w:val="2"/>
            <w:tcBorders>
              <w:left w:val="single" w:sz="4" w:space="0" w:color="auto"/>
            </w:tcBorders>
            <w:vAlign w:val="center"/>
          </w:tcPr>
          <w:p w:rsidR="006E144F" w:rsidRPr="00DE461E" w:rsidRDefault="006E144F" w:rsidP="00EF359D">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w:t>
            </w:r>
            <w:r w:rsidR="00EF359D" w:rsidRPr="00DE461E">
              <w:rPr>
                <w:rFonts w:ascii="Times New Roman" w:eastAsia="Andale Sans UI" w:hAnsi="Times New Roman" w:cs="Tahoma"/>
                <w:color w:val="000000" w:themeColor="text1"/>
                <w:kern w:val="3"/>
                <w:sz w:val="24"/>
                <w:szCs w:val="24"/>
                <w:lang w:eastAsia="ja-JP" w:bidi="fa-IR"/>
              </w:rPr>
              <w:t>4</w:t>
            </w:r>
          </w:p>
        </w:tc>
      </w:tr>
      <w:tr w:rsidR="000B3CA5" w:rsidRPr="00DE461E" w:rsidTr="006E144F">
        <w:trPr>
          <w:trHeight w:hRule="exact" w:val="725"/>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максимальная высота ограждения (м) </w:t>
            </w:r>
          </w:p>
        </w:tc>
        <w:tc>
          <w:tcPr>
            <w:tcW w:w="2126" w:type="dxa"/>
            <w:tcBorders>
              <w:right w:val="single" w:sz="4" w:space="0" w:color="auto"/>
            </w:tcBorders>
            <w:vAlign w:val="center"/>
          </w:tcPr>
          <w:p w:rsidR="006E144F" w:rsidRPr="00DE461E" w:rsidRDefault="00EF359D"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1,8</w:t>
            </w:r>
          </w:p>
        </w:tc>
        <w:tc>
          <w:tcPr>
            <w:tcW w:w="2119" w:type="dxa"/>
            <w:tcBorders>
              <w:right w:val="single" w:sz="4" w:space="0" w:color="auto"/>
            </w:tcBorders>
            <w:vAlign w:val="center"/>
          </w:tcPr>
          <w:p w:rsidR="006E144F" w:rsidRPr="00DE461E" w:rsidRDefault="00EF359D"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c>
          <w:tcPr>
            <w:tcW w:w="2523" w:type="dxa"/>
            <w:gridSpan w:val="2"/>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r>
      <w:tr w:rsidR="000B3CA5" w:rsidRPr="00DE461E" w:rsidTr="006E144F">
        <w:trPr>
          <w:trHeight w:hRule="exact" w:val="1274"/>
        </w:trPr>
        <w:tc>
          <w:tcPr>
            <w:tcW w:w="3369" w:type="dxa"/>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Минимальный отступ стен зданий с окнами из жилых помещений от границ соседних участко</w:t>
            </w:r>
            <w:proofErr w:type="gramStart"/>
            <w:r w:rsidRPr="00DE461E">
              <w:rPr>
                <w:rFonts w:ascii="Times New Roman" w:eastAsia="Andale Sans UI" w:hAnsi="Times New Roman" w:cs="Tahoma"/>
                <w:color w:val="000000" w:themeColor="text1"/>
                <w:kern w:val="3"/>
                <w:sz w:val="24"/>
                <w:szCs w:val="24"/>
                <w:lang w:eastAsia="ja-JP" w:bidi="fa-IR"/>
              </w:rPr>
              <w:t>в(</w:t>
            </w:r>
            <w:proofErr w:type="gramEnd"/>
            <w:r w:rsidRPr="00DE461E">
              <w:rPr>
                <w:rFonts w:ascii="Times New Roman" w:eastAsia="Andale Sans UI" w:hAnsi="Times New Roman" w:cs="Tahoma"/>
                <w:color w:val="000000" w:themeColor="text1"/>
                <w:kern w:val="3"/>
                <w:sz w:val="24"/>
                <w:szCs w:val="24"/>
                <w:lang w:eastAsia="ja-JP" w:bidi="fa-IR"/>
              </w:rPr>
              <w:t>м)</w:t>
            </w:r>
          </w:p>
        </w:tc>
        <w:tc>
          <w:tcPr>
            <w:tcW w:w="2126"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3,0</w:t>
            </w:r>
          </w:p>
        </w:tc>
        <w:tc>
          <w:tcPr>
            <w:tcW w:w="2119" w:type="dxa"/>
            <w:tcBorders>
              <w:righ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3,0</w:t>
            </w:r>
          </w:p>
        </w:tc>
        <w:tc>
          <w:tcPr>
            <w:tcW w:w="2523" w:type="dxa"/>
            <w:gridSpan w:val="2"/>
            <w:tcBorders>
              <w:left w:val="single" w:sz="4" w:space="0" w:color="auto"/>
            </w:tcBorders>
            <w:vAlign w:val="center"/>
          </w:tcPr>
          <w:p w:rsidR="006E144F" w:rsidRPr="00DE461E"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3,0</w:t>
            </w:r>
          </w:p>
        </w:tc>
      </w:tr>
    </w:tbl>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содержание скота и птицы не допускается.</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9"/>
        <w:gridCol w:w="1302"/>
        <w:gridCol w:w="1420"/>
        <w:gridCol w:w="394"/>
        <w:gridCol w:w="6"/>
        <w:gridCol w:w="30"/>
        <w:gridCol w:w="758"/>
        <w:gridCol w:w="1303"/>
        <w:gridCol w:w="1039"/>
      </w:tblGrid>
      <w:tr w:rsidR="000B3CA5" w:rsidRPr="00DE461E" w:rsidTr="00285964">
        <w:tc>
          <w:tcPr>
            <w:tcW w:w="3319" w:type="dxa"/>
            <w:vMerge w:val="restart"/>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наименование показателя</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tc>
        <w:tc>
          <w:tcPr>
            <w:tcW w:w="6252" w:type="dxa"/>
            <w:gridSpan w:val="8"/>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вид территориальной зоны</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«Общественная территориальная зона»</w:t>
            </w:r>
          </w:p>
        </w:tc>
      </w:tr>
      <w:tr w:rsidR="00285964" w:rsidRPr="00DE461E" w:rsidTr="00285964">
        <w:trPr>
          <w:trHeight w:hRule="exact" w:val="263"/>
        </w:trPr>
        <w:tc>
          <w:tcPr>
            <w:tcW w:w="3319" w:type="dxa"/>
            <w:vMerge/>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tc>
        <w:tc>
          <w:tcPr>
            <w:tcW w:w="1302" w:type="dxa"/>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ОЗ</w:t>
            </w:r>
          </w:p>
        </w:tc>
        <w:tc>
          <w:tcPr>
            <w:tcW w:w="1420" w:type="dxa"/>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ОП.1</w:t>
            </w:r>
          </w:p>
        </w:tc>
        <w:tc>
          <w:tcPr>
            <w:tcW w:w="1188" w:type="dxa"/>
            <w:gridSpan w:val="4"/>
            <w:tcBorders>
              <w:right w:val="single" w:sz="4" w:space="0" w:color="auto"/>
            </w:tcBorders>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ОП.2</w:t>
            </w:r>
          </w:p>
        </w:tc>
        <w:tc>
          <w:tcPr>
            <w:tcW w:w="1303" w:type="dxa"/>
            <w:tcBorders>
              <w:right w:val="single" w:sz="4" w:space="0" w:color="auto"/>
            </w:tcBorders>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ОД</w:t>
            </w:r>
          </w:p>
        </w:tc>
        <w:tc>
          <w:tcPr>
            <w:tcW w:w="1039" w:type="dxa"/>
            <w:tcBorders>
              <w:left w:val="single" w:sz="4" w:space="0" w:color="auto"/>
            </w:tcBorders>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ОД.1</w:t>
            </w:r>
          </w:p>
        </w:tc>
      </w:tr>
      <w:tr w:rsidR="000B3CA5" w:rsidRPr="00DE461E" w:rsidTr="00285964">
        <w:trPr>
          <w:trHeight w:hRule="exact" w:val="510"/>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минимальная площадь земельного участка (</w:t>
            </w:r>
            <w:proofErr w:type="gramStart"/>
            <w:r w:rsidRPr="00DE461E">
              <w:rPr>
                <w:rFonts w:ascii="Times New Roman" w:eastAsia="Andale Sans UI" w:hAnsi="Times New Roman" w:cs="Tahoma"/>
                <w:color w:val="000000" w:themeColor="text1"/>
                <w:kern w:val="3"/>
                <w:sz w:val="24"/>
                <w:szCs w:val="24"/>
                <w:lang w:eastAsia="ja-JP" w:bidi="fa-IR"/>
              </w:rPr>
              <w:t>га</w:t>
            </w:r>
            <w:proofErr w:type="gramEnd"/>
            <w:r w:rsidRPr="00DE461E">
              <w:rPr>
                <w:rFonts w:ascii="Times New Roman" w:eastAsia="Andale Sans UI" w:hAnsi="Times New Roman" w:cs="Tahoma"/>
                <w:color w:val="000000" w:themeColor="text1"/>
                <w:kern w:val="3"/>
                <w:sz w:val="24"/>
                <w:szCs w:val="24"/>
                <w:lang w:eastAsia="ja-JP" w:bidi="fa-IR"/>
              </w:rPr>
              <w:t>)</w:t>
            </w:r>
          </w:p>
          <w:p w:rsidR="00A2119E" w:rsidRPr="00DE461E" w:rsidRDefault="00A2119E"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0</w:t>
            </w:r>
            <w:r w:rsidRPr="00DE461E">
              <w:rPr>
                <w:rFonts w:ascii="Times New Roman" w:eastAsia="Andale Sans UI" w:hAnsi="Times New Roman" w:cs="Tahoma"/>
                <w:color w:val="000000" w:themeColor="text1"/>
                <w:kern w:val="3"/>
                <w:sz w:val="24"/>
                <w:szCs w:val="24"/>
                <w:lang w:eastAsia="ja-JP" w:bidi="fa-IR"/>
              </w:rPr>
              <w:t>,</w:t>
            </w:r>
            <w:r w:rsidRPr="00DE461E">
              <w:rPr>
                <w:rFonts w:ascii="Times New Roman" w:eastAsia="Andale Sans UI" w:hAnsi="Times New Roman" w:cs="Tahoma"/>
                <w:color w:val="000000" w:themeColor="text1"/>
                <w:kern w:val="3"/>
                <w:sz w:val="24"/>
                <w:szCs w:val="24"/>
                <w:lang w:val="en-US" w:eastAsia="ja-JP" w:bidi="fa-IR"/>
              </w:rPr>
              <w:t>06</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0</w:t>
            </w:r>
            <w:r w:rsidRPr="00DE461E">
              <w:rPr>
                <w:rFonts w:ascii="Times New Roman" w:eastAsia="Andale Sans UI" w:hAnsi="Times New Roman" w:cs="Tahoma"/>
                <w:color w:val="000000" w:themeColor="text1"/>
                <w:kern w:val="3"/>
                <w:sz w:val="24"/>
                <w:szCs w:val="24"/>
                <w:lang w:eastAsia="ja-JP" w:bidi="fa-IR"/>
              </w:rPr>
              <w:t>,</w:t>
            </w:r>
            <w:r w:rsidRPr="00DE461E">
              <w:rPr>
                <w:rFonts w:ascii="Times New Roman" w:eastAsia="Andale Sans UI" w:hAnsi="Times New Roman" w:cs="Tahoma"/>
                <w:color w:val="000000" w:themeColor="text1"/>
                <w:kern w:val="3"/>
                <w:sz w:val="24"/>
                <w:szCs w:val="24"/>
                <w:lang w:val="en-US" w:eastAsia="ja-JP" w:bidi="fa-IR"/>
              </w:rPr>
              <w:t>06</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0</w:t>
            </w:r>
            <w:r w:rsidRPr="00DE461E">
              <w:rPr>
                <w:rFonts w:ascii="Times New Roman" w:eastAsia="Andale Sans UI" w:hAnsi="Times New Roman" w:cs="Tahoma"/>
                <w:color w:val="000000" w:themeColor="text1"/>
                <w:kern w:val="3"/>
                <w:sz w:val="24"/>
                <w:szCs w:val="24"/>
                <w:lang w:eastAsia="ja-JP" w:bidi="fa-IR"/>
              </w:rPr>
              <w:t>,</w:t>
            </w:r>
            <w:r w:rsidRPr="00DE461E">
              <w:rPr>
                <w:rFonts w:ascii="Times New Roman" w:eastAsia="Andale Sans UI" w:hAnsi="Times New Roman" w:cs="Tahoma"/>
                <w:color w:val="000000" w:themeColor="text1"/>
                <w:kern w:val="3"/>
                <w:sz w:val="24"/>
                <w:szCs w:val="24"/>
                <w:lang w:val="en-US" w:eastAsia="ja-JP" w:bidi="fa-IR"/>
              </w:rPr>
              <w:t>06</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0,06</w:t>
            </w:r>
          </w:p>
        </w:tc>
      </w:tr>
      <w:tr w:rsidR="00A2119E" w:rsidRPr="00DE461E" w:rsidTr="00285964">
        <w:trPr>
          <w:trHeight w:hRule="exact" w:val="591"/>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максимальная площадь земельного участка (</w:t>
            </w:r>
            <w:proofErr w:type="gramStart"/>
            <w:r w:rsidRPr="00DE461E">
              <w:rPr>
                <w:rFonts w:ascii="Times New Roman" w:eastAsia="Andale Sans UI" w:hAnsi="Times New Roman" w:cs="Tahoma"/>
                <w:color w:val="000000" w:themeColor="text1"/>
                <w:kern w:val="3"/>
                <w:sz w:val="24"/>
                <w:szCs w:val="24"/>
                <w:lang w:eastAsia="ja-JP" w:bidi="fa-IR"/>
              </w:rPr>
              <w:t>га</w:t>
            </w:r>
            <w:proofErr w:type="gramEnd"/>
            <w:r w:rsidRPr="00DE461E">
              <w:rPr>
                <w:rFonts w:ascii="Times New Roman" w:eastAsia="Andale Sans UI" w:hAnsi="Times New Roman" w:cs="Tahoma"/>
                <w:color w:val="000000" w:themeColor="text1"/>
                <w:kern w:val="3"/>
                <w:sz w:val="24"/>
                <w:szCs w:val="24"/>
                <w:lang w:eastAsia="ja-JP" w:bidi="fa-IR"/>
              </w:rPr>
              <w:t>)</w:t>
            </w:r>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2.5</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2.5</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2,5</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2.5</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0,5</w:t>
            </w:r>
          </w:p>
        </w:tc>
      </w:tr>
      <w:tr w:rsidR="000B3CA5" w:rsidRPr="00DE461E" w:rsidTr="00285964">
        <w:trPr>
          <w:trHeight w:hRule="exact" w:val="857"/>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ширина участка по лицевой границе, </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xml:space="preserve">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минимальная/максимальная </w:t>
            </w:r>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13/30</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13/30</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13/30</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13/30</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13/30</w:t>
            </w:r>
          </w:p>
        </w:tc>
      </w:tr>
      <w:tr w:rsidR="000B3CA5" w:rsidRPr="00DE461E" w:rsidTr="00285964">
        <w:trPr>
          <w:trHeight w:hRule="exact" w:val="560"/>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ширина участка по глубине, </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xml:space="preserve">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минимальная/максимальная</w:t>
            </w:r>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13/50</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13/50</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13/50</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13/50</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13/50</w:t>
            </w:r>
          </w:p>
        </w:tc>
      </w:tr>
      <w:tr w:rsidR="00A2119E" w:rsidRPr="00DE461E" w:rsidTr="00285964">
        <w:trPr>
          <w:trHeight w:hRule="exact" w:val="563"/>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максимальное количество наземных полных этажей</w:t>
            </w:r>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r>
      <w:tr w:rsidR="000B3CA5" w:rsidRPr="00DE461E" w:rsidTr="00285964">
        <w:trPr>
          <w:trHeight w:hRule="exact" w:val="510"/>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минимальный отступ от красной линии (м)</w:t>
            </w:r>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25</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25</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25</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10</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10</w:t>
            </w:r>
          </w:p>
        </w:tc>
      </w:tr>
      <w:tr w:rsidR="00A2119E" w:rsidRPr="00DE461E" w:rsidTr="00285964">
        <w:trPr>
          <w:trHeight w:hRule="exact" w:val="607"/>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максимальный коэффициент застройки</w:t>
            </w:r>
            <w:proofErr w:type="gramStart"/>
            <w:r w:rsidRPr="00DE461E">
              <w:rPr>
                <w:rFonts w:ascii="Times New Roman" w:eastAsia="Andale Sans UI" w:hAnsi="Times New Roman" w:cs="Tahoma"/>
                <w:color w:val="000000" w:themeColor="text1"/>
                <w:kern w:val="3"/>
                <w:sz w:val="24"/>
                <w:szCs w:val="24"/>
                <w:lang w:eastAsia="ja-JP" w:bidi="fa-IR"/>
              </w:rPr>
              <w:t xml:space="preserve"> (%)</w:t>
            </w:r>
            <w:proofErr w:type="gramEnd"/>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60</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60</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60</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60</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60</w:t>
            </w:r>
          </w:p>
        </w:tc>
      </w:tr>
      <w:tr w:rsidR="00A2119E" w:rsidRPr="00DE461E" w:rsidTr="00285964">
        <w:trPr>
          <w:trHeight w:hRule="exact" w:val="587"/>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максимальная площадь гаража (кв.м.)</w:t>
            </w:r>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r>
      <w:tr w:rsidR="00A2119E" w:rsidRPr="00DE461E" w:rsidTr="00285964">
        <w:trPr>
          <w:trHeight w:hRule="exact" w:val="718"/>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максимальная высота ограждения (м) </w:t>
            </w:r>
          </w:p>
        </w:tc>
        <w:tc>
          <w:tcPr>
            <w:tcW w:w="1302"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c>
          <w:tcPr>
            <w:tcW w:w="1420" w:type="dxa"/>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c>
          <w:tcPr>
            <w:tcW w:w="1188" w:type="dxa"/>
            <w:gridSpan w:val="4"/>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c>
          <w:tcPr>
            <w:tcW w:w="1303" w:type="dxa"/>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c>
          <w:tcPr>
            <w:tcW w:w="1039" w:type="dxa"/>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r>
      <w:tr w:rsidR="000B3CA5" w:rsidRPr="00DE461E" w:rsidTr="00285964">
        <w:tc>
          <w:tcPr>
            <w:tcW w:w="3319" w:type="dxa"/>
            <w:vMerge w:val="restart"/>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наименование показателя</w:t>
            </w:r>
          </w:p>
          <w:p w:rsidR="006E144F" w:rsidRPr="00285964" w:rsidRDefault="006E144F" w:rsidP="006E144F">
            <w:pPr>
              <w:widowControl w:val="0"/>
              <w:suppressAutoHyphens/>
              <w:autoSpaceDN w:val="0"/>
              <w:spacing w:after="0" w:line="240" w:lineRule="auto"/>
              <w:textAlignment w:val="baseline"/>
              <w:rPr>
                <w:rFonts w:ascii="Times New Roman" w:eastAsia="Andale Sans UI" w:hAnsi="Times New Roman" w:cs="Tahoma"/>
                <w:b/>
                <w:color w:val="C6D9F1" w:themeColor="text2" w:themeTint="33"/>
                <w:kern w:val="3"/>
                <w:sz w:val="24"/>
                <w:szCs w:val="24"/>
                <w:lang w:eastAsia="ja-JP" w:bidi="fa-IR"/>
              </w:rPr>
            </w:pP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tc>
        <w:tc>
          <w:tcPr>
            <w:tcW w:w="6252" w:type="dxa"/>
            <w:gridSpan w:val="8"/>
            <w:shd w:val="clear" w:color="auto" w:fill="FFFFFF" w:themeFill="background1"/>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вид территориальной зоны</w:t>
            </w:r>
          </w:p>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«Производственно-коммунальная и коммерческо-коммунальная территориальная зона»</w:t>
            </w:r>
          </w:p>
        </w:tc>
      </w:tr>
      <w:tr w:rsidR="000B3CA5" w:rsidRPr="00DE461E" w:rsidTr="00285964">
        <w:trPr>
          <w:trHeight w:hRule="exact" w:val="263"/>
        </w:trPr>
        <w:tc>
          <w:tcPr>
            <w:tcW w:w="3319" w:type="dxa"/>
            <w:vMerge/>
            <w:shd w:val="clear" w:color="auto" w:fill="FFFFFF" w:themeFill="background1"/>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tc>
        <w:tc>
          <w:tcPr>
            <w:tcW w:w="3116" w:type="dxa"/>
            <w:gridSpan w:val="3"/>
            <w:shd w:val="clear" w:color="auto" w:fill="FFFFFF" w:themeFill="background1"/>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b/>
                <w:color w:val="000000" w:themeColor="text1"/>
                <w:kern w:val="3"/>
                <w:sz w:val="24"/>
                <w:szCs w:val="24"/>
                <w:lang w:eastAsia="ja-JP" w:bidi="fa-IR"/>
              </w:rPr>
            </w:pPr>
            <w:proofErr w:type="gramStart"/>
            <w:r w:rsidRPr="00DE461E">
              <w:rPr>
                <w:rFonts w:ascii="Times New Roman" w:eastAsia="Andale Sans UI" w:hAnsi="Times New Roman" w:cs="Tahoma"/>
                <w:b/>
                <w:color w:val="000000" w:themeColor="text1"/>
                <w:kern w:val="3"/>
                <w:sz w:val="24"/>
                <w:szCs w:val="24"/>
                <w:lang w:eastAsia="ja-JP" w:bidi="fa-IR"/>
              </w:rPr>
              <w:t>П</w:t>
            </w:r>
            <w:proofErr w:type="gramEnd"/>
          </w:p>
        </w:tc>
        <w:tc>
          <w:tcPr>
            <w:tcW w:w="3136" w:type="dxa"/>
            <w:gridSpan w:val="5"/>
            <w:shd w:val="clear" w:color="auto" w:fill="FFFFFF" w:themeFill="background1"/>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К</w:t>
            </w:r>
          </w:p>
        </w:tc>
      </w:tr>
      <w:tr w:rsidR="00A2119E" w:rsidRPr="00DE461E" w:rsidTr="00285964">
        <w:trPr>
          <w:trHeight w:hRule="exact" w:val="587"/>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минимальная площадь земельного участка (</w:t>
            </w:r>
            <w:proofErr w:type="gramStart"/>
            <w:r w:rsidRPr="00DE461E">
              <w:rPr>
                <w:rFonts w:ascii="Times New Roman" w:eastAsia="Andale Sans UI" w:hAnsi="Times New Roman" w:cs="Tahoma"/>
                <w:color w:val="000000" w:themeColor="text1"/>
                <w:kern w:val="3"/>
                <w:sz w:val="24"/>
                <w:szCs w:val="24"/>
                <w:lang w:eastAsia="ja-JP" w:bidi="fa-IR"/>
              </w:rPr>
              <w:t>га</w:t>
            </w:r>
            <w:proofErr w:type="gramEnd"/>
            <w:r w:rsidRPr="00DE461E">
              <w:rPr>
                <w:rFonts w:ascii="Times New Roman" w:eastAsia="Andale Sans UI" w:hAnsi="Times New Roman" w:cs="Tahoma"/>
                <w:color w:val="000000" w:themeColor="text1"/>
                <w:kern w:val="3"/>
                <w:sz w:val="24"/>
                <w:szCs w:val="24"/>
                <w:lang w:eastAsia="ja-JP" w:bidi="fa-IR"/>
              </w:rPr>
              <w:t>)</w:t>
            </w:r>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0,15</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0,06</w:t>
            </w:r>
          </w:p>
        </w:tc>
      </w:tr>
      <w:tr w:rsidR="00A2119E" w:rsidRPr="00DE461E" w:rsidTr="00285964">
        <w:trPr>
          <w:trHeight w:hRule="exact" w:val="567"/>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максимальная площадь земельного участка (</w:t>
            </w:r>
            <w:proofErr w:type="gramStart"/>
            <w:r w:rsidRPr="00DE461E">
              <w:rPr>
                <w:rFonts w:ascii="Times New Roman" w:eastAsia="Andale Sans UI" w:hAnsi="Times New Roman" w:cs="Tahoma"/>
                <w:color w:val="000000" w:themeColor="text1"/>
                <w:kern w:val="3"/>
                <w:sz w:val="24"/>
                <w:szCs w:val="24"/>
                <w:lang w:eastAsia="ja-JP" w:bidi="fa-IR"/>
              </w:rPr>
              <w:t>га</w:t>
            </w:r>
            <w:proofErr w:type="gramEnd"/>
            <w:r w:rsidRPr="00DE461E">
              <w:rPr>
                <w:rFonts w:ascii="Times New Roman" w:eastAsia="Andale Sans UI" w:hAnsi="Times New Roman" w:cs="Tahoma"/>
                <w:color w:val="000000" w:themeColor="text1"/>
                <w:kern w:val="3"/>
                <w:sz w:val="24"/>
                <w:szCs w:val="24"/>
                <w:lang w:eastAsia="ja-JP" w:bidi="fa-IR"/>
              </w:rPr>
              <w:t>)</w:t>
            </w:r>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5,0</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5,0</w:t>
            </w:r>
          </w:p>
        </w:tc>
      </w:tr>
      <w:tr w:rsidR="000B3CA5" w:rsidRPr="00DE461E" w:rsidTr="00285964">
        <w:trPr>
          <w:trHeight w:hRule="exact" w:val="818"/>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ширина участка по лицевой границе, </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xml:space="preserve">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минимальная/максимальная </w:t>
            </w:r>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15/120</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2/120</w:t>
            </w:r>
          </w:p>
        </w:tc>
      </w:tr>
      <w:tr w:rsidR="000B3CA5" w:rsidRPr="00DE461E" w:rsidTr="00285964">
        <w:trPr>
          <w:trHeight w:hRule="exact" w:val="557"/>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ширина участка по глубине, </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xml:space="preserve">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минимальная/максимальная</w:t>
            </w:r>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15/120</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2/120</w:t>
            </w:r>
          </w:p>
        </w:tc>
      </w:tr>
      <w:tr w:rsidR="00A2119E" w:rsidRPr="00DE461E" w:rsidTr="00285964">
        <w:trPr>
          <w:trHeight w:hRule="exact" w:val="595"/>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максимальное количество наземных полных этажей</w:t>
            </w:r>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r>
      <w:tr w:rsidR="00A2119E" w:rsidRPr="00DE461E" w:rsidTr="00285964">
        <w:trPr>
          <w:trHeight w:hRule="exact" w:val="561"/>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минимальный отступ от красной линии (м)</w:t>
            </w:r>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10</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10</w:t>
            </w:r>
          </w:p>
        </w:tc>
      </w:tr>
      <w:tr w:rsidR="00A2119E" w:rsidRPr="00DE461E" w:rsidTr="00285964">
        <w:trPr>
          <w:trHeight w:hRule="exact" w:val="583"/>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максимальный коэффициент застройки</w:t>
            </w:r>
            <w:proofErr w:type="gramStart"/>
            <w:r w:rsidRPr="00DE461E">
              <w:rPr>
                <w:rFonts w:ascii="Times New Roman" w:eastAsia="Andale Sans UI" w:hAnsi="Times New Roman" w:cs="Tahoma"/>
                <w:color w:val="000000" w:themeColor="text1"/>
                <w:kern w:val="3"/>
                <w:sz w:val="24"/>
                <w:szCs w:val="24"/>
                <w:lang w:eastAsia="ja-JP" w:bidi="fa-IR"/>
              </w:rPr>
              <w:t xml:space="preserve"> (%)</w:t>
            </w:r>
            <w:proofErr w:type="gramEnd"/>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70</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70</w:t>
            </w:r>
          </w:p>
        </w:tc>
      </w:tr>
      <w:tr w:rsidR="00A2119E" w:rsidRPr="00DE461E" w:rsidTr="00285964">
        <w:trPr>
          <w:trHeight w:hRule="exact" w:val="705"/>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максимальная площадь гаража (кв.м.)</w:t>
            </w:r>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r>
      <w:tr w:rsidR="00A2119E" w:rsidRPr="00DE461E" w:rsidTr="00285964">
        <w:trPr>
          <w:trHeight w:hRule="exact" w:val="559"/>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максимальная высота ограждения (м) </w:t>
            </w:r>
          </w:p>
        </w:tc>
        <w:tc>
          <w:tcPr>
            <w:tcW w:w="3116" w:type="dxa"/>
            <w:gridSpan w:val="3"/>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2,0</w:t>
            </w:r>
          </w:p>
        </w:tc>
        <w:tc>
          <w:tcPr>
            <w:tcW w:w="3136" w:type="dxa"/>
            <w:gridSpan w:val="5"/>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2,0</w:t>
            </w:r>
          </w:p>
        </w:tc>
      </w:tr>
      <w:tr w:rsidR="000B3CA5" w:rsidRPr="00DE461E" w:rsidTr="00285964">
        <w:trPr>
          <w:trHeight w:hRule="exact" w:val="617"/>
        </w:trPr>
        <w:tc>
          <w:tcPr>
            <w:tcW w:w="3319" w:type="dxa"/>
            <w:vMerge w:val="restart"/>
            <w:shd w:val="clear" w:color="auto" w:fill="auto"/>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наименование показателя</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tc>
        <w:tc>
          <w:tcPr>
            <w:tcW w:w="6252" w:type="dxa"/>
            <w:gridSpan w:val="8"/>
            <w:shd w:val="clear" w:color="auto" w:fill="auto"/>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вид территориальной зоны                                                            «Рекреационная территориальная зона»</w:t>
            </w:r>
          </w:p>
        </w:tc>
      </w:tr>
      <w:tr w:rsidR="000B3CA5" w:rsidRPr="00DE461E" w:rsidTr="00285964">
        <w:trPr>
          <w:trHeight w:hRule="exact" w:val="283"/>
        </w:trPr>
        <w:tc>
          <w:tcPr>
            <w:tcW w:w="3319" w:type="dxa"/>
            <w:vMerge/>
            <w:shd w:val="clear" w:color="auto" w:fill="auto"/>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p>
        </w:tc>
        <w:tc>
          <w:tcPr>
            <w:tcW w:w="3122" w:type="dxa"/>
            <w:gridSpan w:val="4"/>
            <w:tcBorders>
              <w:right w:val="single" w:sz="4" w:space="0" w:color="auto"/>
            </w:tcBorders>
            <w:shd w:val="clear" w:color="auto" w:fill="auto"/>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РО</w:t>
            </w:r>
          </w:p>
        </w:tc>
        <w:tc>
          <w:tcPr>
            <w:tcW w:w="3130" w:type="dxa"/>
            <w:gridSpan w:val="4"/>
            <w:tcBorders>
              <w:left w:val="single" w:sz="4" w:space="0" w:color="auto"/>
            </w:tcBorders>
            <w:shd w:val="clear" w:color="auto" w:fill="auto"/>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РО.1</w:t>
            </w:r>
          </w:p>
        </w:tc>
      </w:tr>
      <w:tr w:rsidR="00A2119E" w:rsidRPr="00DE461E" w:rsidTr="00285964">
        <w:trPr>
          <w:trHeight w:hRule="exact" w:val="651"/>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lastRenderedPageBreak/>
              <w:t>минимальная площадь земельного участка (</w:t>
            </w:r>
            <w:proofErr w:type="gramStart"/>
            <w:r w:rsidRPr="00DE461E">
              <w:rPr>
                <w:rFonts w:ascii="Times New Roman" w:eastAsia="Andale Sans UI" w:hAnsi="Times New Roman" w:cs="Tahoma"/>
                <w:color w:val="000000" w:themeColor="text1"/>
                <w:kern w:val="3"/>
                <w:sz w:val="24"/>
                <w:szCs w:val="24"/>
                <w:lang w:eastAsia="ja-JP" w:bidi="fa-IR"/>
              </w:rPr>
              <w:t>га</w:t>
            </w:r>
            <w:proofErr w:type="gramEnd"/>
            <w:r w:rsidRPr="00DE461E">
              <w:rPr>
                <w:rFonts w:ascii="Times New Roman" w:eastAsia="Andale Sans UI" w:hAnsi="Times New Roman" w:cs="Tahoma"/>
                <w:color w:val="000000" w:themeColor="text1"/>
                <w:kern w:val="3"/>
                <w:sz w:val="24"/>
                <w:szCs w:val="24"/>
                <w:lang w:eastAsia="ja-JP" w:bidi="fa-IR"/>
              </w:rPr>
              <w:t>)</w:t>
            </w:r>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0</w:t>
            </w:r>
            <w:r w:rsidRPr="00DE461E">
              <w:rPr>
                <w:rFonts w:ascii="Times New Roman" w:eastAsia="Andale Sans UI" w:hAnsi="Times New Roman" w:cs="Tahoma"/>
                <w:color w:val="000000" w:themeColor="text1"/>
                <w:kern w:val="3"/>
                <w:sz w:val="24"/>
                <w:szCs w:val="24"/>
                <w:lang w:eastAsia="ja-JP" w:bidi="fa-IR"/>
              </w:rPr>
              <w:t>,</w:t>
            </w:r>
            <w:r w:rsidRPr="00DE461E">
              <w:rPr>
                <w:rFonts w:ascii="Times New Roman" w:eastAsia="Andale Sans UI" w:hAnsi="Times New Roman" w:cs="Tahoma"/>
                <w:color w:val="000000" w:themeColor="text1"/>
                <w:kern w:val="3"/>
                <w:sz w:val="24"/>
                <w:szCs w:val="24"/>
                <w:lang w:val="en-US" w:eastAsia="ja-JP" w:bidi="fa-IR"/>
              </w:rPr>
              <w:t>06</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определяются проектом</w:t>
            </w:r>
          </w:p>
        </w:tc>
      </w:tr>
      <w:tr w:rsidR="00A2119E" w:rsidRPr="00DE461E" w:rsidTr="00285964">
        <w:trPr>
          <w:trHeight w:hRule="exact" w:val="575"/>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максимальная площадь земельного участка (</w:t>
            </w:r>
            <w:proofErr w:type="gramStart"/>
            <w:r w:rsidRPr="00DE461E">
              <w:rPr>
                <w:rFonts w:ascii="Times New Roman" w:eastAsia="Andale Sans UI" w:hAnsi="Times New Roman" w:cs="Tahoma"/>
                <w:color w:val="000000" w:themeColor="text1"/>
                <w:kern w:val="3"/>
                <w:sz w:val="24"/>
                <w:szCs w:val="24"/>
                <w:lang w:eastAsia="ja-JP" w:bidi="fa-IR"/>
              </w:rPr>
              <w:t>га</w:t>
            </w:r>
            <w:proofErr w:type="gramEnd"/>
            <w:r w:rsidRPr="00DE461E">
              <w:rPr>
                <w:rFonts w:ascii="Times New Roman" w:eastAsia="Andale Sans UI" w:hAnsi="Times New Roman" w:cs="Tahoma"/>
                <w:color w:val="000000" w:themeColor="text1"/>
                <w:kern w:val="3"/>
                <w:sz w:val="24"/>
                <w:szCs w:val="24"/>
                <w:lang w:eastAsia="ja-JP" w:bidi="fa-IR"/>
              </w:rPr>
              <w:t>)</w:t>
            </w:r>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2.5</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eastAsia="ja-JP" w:bidi="fa-IR"/>
              </w:rPr>
              <w:t>определяются проектом</w:t>
            </w:r>
          </w:p>
        </w:tc>
      </w:tr>
      <w:tr w:rsidR="00A2119E" w:rsidRPr="00DE461E" w:rsidTr="00285964">
        <w:trPr>
          <w:trHeight w:hRule="exact" w:val="973"/>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ширина участка по лицевой границе, </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xml:space="preserve">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минимальная/максимальная </w:t>
            </w:r>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13/30</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eastAsia="ja-JP" w:bidi="fa-IR"/>
              </w:rPr>
              <w:t>определяются проектом</w:t>
            </w:r>
          </w:p>
        </w:tc>
      </w:tr>
      <w:tr w:rsidR="00A2119E" w:rsidRPr="00DE461E" w:rsidTr="00285964">
        <w:trPr>
          <w:trHeight w:hRule="exact" w:val="597"/>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ширина участка по глубине, </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xml:space="preserve">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минимальная/максимальная</w:t>
            </w:r>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13/50</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eastAsia="ja-JP" w:bidi="fa-IR"/>
              </w:rPr>
              <w:t>определяются проектом</w:t>
            </w:r>
          </w:p>
        </w:tc>
      </w:tr>
      <w:tr w:rsidR="00A2119E" w:rsidRPr="00DE461E" w:rsidTr="00285964">
        <w:trPr>
          <w:trHeight w:hRule="exact" w:val="563"/>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максимальное количество наземных полных этажей</w:t>
            </w:r>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2</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w:t>
            </w:r>
          </w:p>
        </w:tc>
      </w:tr>
      <w:tr w:rsidR="0040180A" w:rsidRPr="00DE461E" w:rsidTr="00285964">
        <w:trPr>
          <w:trHeight w:hRule="exact" w:val="569"/>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минимальный отступ от красной линии (м)</w:t>
            </w:r>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10</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p>
        </w:tc>
      </w:tr>
      <w:tr w:rsidR="00A2119E" w:rsidRPr="00DE461E" w:rsidTr="00285964">
        <w:trPr>
          <w:trHeight w:hRule="exact" w:val="693"/>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максимальный коэффициент застройки</w:t>
            </w:r>
            <w:proofErr w:type="gramStart"/>
            <w:r w:rsidRPr="00DE461E">
              <w:rPr>
                <w:rFonts w:ascii="Times New Roman" w:eastAsia="Andale Sans UI" w:hAnsi="Times New Roman" w:cs="Tahoma"/>
                <w:color w:val="000000" w:themeColor="text1"/>
                <w:kern w:val="3"/>
                <w:sz w:val="24"/>
                <w:szCs w:val="24"/>
                <w:lang w:eastAsia="ja-JP" w:bidi="fa-IR"/>
              </w:rPr>
              <w:t xml:space="preserve"> (%)</w:t>
            </w:r>
            <w:proofErr w:type="gramEnd"/>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val="en-US" w:eastAsia="ja-JP" w:bidi="fa-IR"/>
              </w:rPr>
            </w:pPr>
            <w:r w:rsidRPr="00DE461E">
              <w:rPr>
                <w:rFonts w:ascii="Times New Roman" w:eastAsia="Andale Sans UI" w:hAnsi="Times New Roman" w:cs="Tahoma"/>
                <w:color w:val="000000" w:themeColor="text1"/>
                <w:kern w:val="3"/>
                <w:sz w:val="24"/>
                <w:szCs w:val="24"/>
                <w:lang w:val="en-US" w:eastAsia="ja-JP" w:bidi="fa-IR"/>
              </w:rPr>
              <w:t>60</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40</w:t>
            </w:r>
          </w:p>
        </w:tc>
      </w:tr>
      <w:tr w:rsidR="000B3CA5" w:rsidRPr="00DE461E" w:rsidTr="00285964">
        <w:trPr>
          <w:trHeight w:hRule="exact" w:val="597"/>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максимальная площадь гаража (кв.м.)</w:t>
            </w:r>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p>
        </w:tc>
      </w:tr>
      <w:tr w:rsidR="000B3CA5" w:rsidRPr="00DE461E" w:rsidTr="00285964">
        <w:trPr>
          <w:trHeight w:hRule="exact" w:val="661"/>
        </w:trPr>
        <w:tc>
          <w:tcPr>
            <w:tcW w:w="3319" w:type="dxa"/>
          </w:tcPr>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максимальная высота ограждения (м) </w:t>
            </w:r>
          </w:p>
        </w:tc>
        <w:tc>
          <w:tcPr>
            <w:tcW w:w="3152" w:type="dxa"/>
            <w:gridSpan w:val="5"/>
            <w:tcBorders>
              <w:righ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c>
          <w:tcPr>
            <w:tcW w:w="3100" w:type="dxa"/>
            <w:gridSpan w:val="3"/>
            <w:tcBorders>
              <w:left w:val="single" w:sz="4" w:space="0" w:color="auto"/>
            </w:tcBorders>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1,6</w:t>
            </w:r>
          </w:p>
        </w:tc>
      </w:tr>
    </w:tbl>
    <w:p w:rsidR="00A2119E" w:rsidRDefault="00A2119E"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Примечание:</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1)НР</w:t>
      </w:r>
      <w:r w:rsidR="00DD7F3E" w:rsidRPr="00DE461E">
        <w:rPr>
          <w:rFonts w:ascii="Times New Roman" w:eastAsia="Andale Sans UI" w:hAnsi="Times New Roman" w:cs="Tahoma"/>
          <w:color w:val="000000" w:themeColor="text1"/>
          <w:kern w:val="3"/>
          <w:sz w:val="24"/>
          <w:szCs w:val="24"/>
          <w:lang w:eastAsia="ja-JP" w:bidi="fa-IR"/>
        </w:rPr>
        <w:t xml:space="preserve"> </w:t>
      </w:r>
      <w:r w:rsidRPr="00DE461E">
        <w:rPr>
          <w:rFonts w:ascii="Times New Roman" w:eastAsia="Andale Sans UI" w:hAnsi="Times New Roman" w:cs="Tahoma"/>
          <w:color w:val="000000" w:themeColor="text1"/>
          <w:kern w:val="3"/>
          <w:sz w:val="24"/>
          <w:szCs w:val="24"/>
          <w:lang w:eastAsia="ja-JP" w:bidi="fa-IR"/>
        </w:rPr>
        <w:t>- не регламентируется</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2)Для территориальных зон:</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 Территориальная зона общего пользования территории,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 Территориальная зона специального назначения,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 Территориальная зона транспортной инфраструктуры, </w:t>
      </w:r>
    </w:p>
    <w:p w:rsidR="006E144F" w:rsidRPr="00DE461E" w:rsidRDefault="006E144F" w:rsidP="006E144F">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 Территориальная зона природно-исторического каркаса </w:t>
      </w:r>
    </w:p>
    <w:p w:rsidR="00A07599" w:rsidRPr="00DE461E" w:rsidRDefault="006E144F" w:rsidP="00500132">
      <w:pPr>
        <w:widowControl w:val="0"/>
        <w:suppressAutoHyphens/>
        <w:autoSpaceDN w:val="0"/>
        <w:spacing w:after="0" w:line="240" w:lineRule="auto"/>
        <w:textAlignment w:val="baseline"/>
        <w:rPr>
          <w:rFonts w:ascii="Times New Roman" w:eastAsia="Andale Sans UI" w:hAnsi="Times New Roman" w:cs="Tahoma"/>
          <w:color w:val="000000" w:themeColor="text1"/>
          <w:kern w:val="3"/>
          <w:sz w:val="24"/>
          <w:szCs w:val="24"/>
          <w:lang w:val="de-DE" w:eastAsia="ja-JP" w:bidi="fa-IR"/>
        </w:rPr>
      </w:pPr>
      <w:r w:rsidRPr="00DE461E">
        <w:rPr>
          <w:rFonts w:ascii="Times New Roman" w:eastAsia="Andale Sans UI" w:hAnsi="Times New Roman" w:cs="Tahoma"/>
          <w:color w:val="000000" w:themeColor="text1"/>
          <w:kern w:val="3"/>
          <w:sz w:val="24"/>
          <w:szCs w:val="24"/>
          <w:lang w:eastAsia="ja-JP" w:bidi="fa-IR"/>
        </w:rPr>
        <w:t>предельных (максимальных и</w:t>
      </w:r>
      <w:r w:rsidR="00EF359D" w:rsidRPr="00DE461E">
        <w:rPr>
          <w:rFonts w:ascii="Times New Roman" w:eastAsia="Andale Sans UI" w:hAnsi="Times New Roman" w:cs="Tahoma"/>
          <w:color w:val="000000" w:themeColor="text1"/>
          <w:kern w:val="3"/>
          <w:sz w:val="24"/>
          <w:szCs w:val="24"/>
          <w:lang w:eastAsia="ja-JP" w:bidi="fa-IR"/>
        </w:rPr>
        <w:t xml:space="preserve"> </w:t>
      </w:r>
      <w:r w:rsidRPr="00DE461E">
        <w:rPr>
          <w:rFonts w:ascii="Times New Roman" w:eastAsia="Andale Sans UI" w:hAnsi="Times New Roman" w:cs="Tahoma"/>
          <w:color w:val="000000" w:themeColor="text1"/>
          <w:kern w:val="3"/>
          <w:sz w:val="24"/>
          <w:szCs w:val="24"/>
          <w:lang w:eastAsia="ja-JP" w:bidi="fa-IR"/>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r w:rsidR="00656C10" w:rsidRPr="00DE461E">
        <w:rPr>
          <w:rFonts w:ascii="Times New Roman" w:eastAsia="Andale Sans UI" w:hAnsi="Times New Roman" w:cs="Tahoma"/>
          <w:bCs/>
          <w:color w:val="000000" w:themeColor="text1"/>
          <w:kern w:val="3"/>
          <w:sz w:val="24"/>
          <w:szCs w:val="24"/>
          <w:lang w:eastAsia="ja-JP" w:bidi="fa-IR"/>
        </w:rPr>
        <w:t xml:space="preserve"> </w:t>
      </w:r>
    </w:p>
    <w:p w:rsidR="00A07599" w:rsidRPr="00DE461E"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themeColor="text1"/>
          <w:kern w:val="3"/>
          <w:sz w:val="24"/>
          <w:szCs w:val="24"/>
          <w:lang w:eastAsia="ja-JP" w:bidi="fa-IR"/>
        </w:rPr>
      </w:pPr>
    </w:p>
    <w:p w:rsidR="00500132" w:rsidRPr="00DE461E"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DE461E">
        <w:rPr>
          <w:rFonts w:ascii="Times New Roman" w:eastAsia="Andale Sans UI" w:hAnsi="Times New Roman" w:cs="Tahoma"/>
          <w:color w:val="000000" w:themeColor="text1"/>
          <w:kern w:val="3"/>
          <w:sz w:val="24"/>
          <w:szCs w:val="24"/>
          <w:lang w:eastAsia="ja-JP" w:bidi="fa-IR"/>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DE461E">
        <w:rPr>
          <w:rFonts w:ascii="Times New Roman" w:eastAsia="Andale Sans UI" w:hAnsi="Times New Roman" w:cs="Tahoma"/>
          <w:color w:val="000000" w:themeColor="text1"/>
          <w:kern w:val="3"/>
          <w:sz w:val="24"/>
          <w:szCs w:val="24"/>
          <w:lang w:eastAsia="ja-JP" w:bidi="fa-IR"/>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500132" w:rsidRPr="00DE461E"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Расстояния между жилыми и общественными, а также производственными здан</w:t>
      </w:r>
      <w:r w:rsidR="00EF359D" w:rsidRPr="00DE461E">
        <w:rPr>
          <w:rFonts w:ascii="Times New Roman" w:eastAsia="Andale Sans UI" w:hAnsi="Times New Roman" w:cs="Tahoma"/>
          <w:color w:val="000000" w:themeColor="text1"/>
          <w:kern w:val="3"/>
          <w:sz w:val="24"/>
          <w:szCs w:val="24"/>
          <w:lang w:eastAsia="ja-JP" w:bidi="fa-IR"/>
        </w:rPr>
        <w:t xml:space="preserve">иями следует принимать на </w:t>
      </w:r>
      <w:r w:rsidRPr="00DE461E">
        <w:rPr>
          <w:rFonts w:ascii="Times New Roman" w:eastAsia="Andale Sans UI" w:hAnsi="Times New Roman" w:cs="Tahoma"/>
          <w:color w:val="000000" w:themeColor="text1"/>
          <w:kern w:val="3"/>
          <w:sz w:val="24"/>
          <w:szCs w:val="24"/>
          <w:lang w:eastAsia="ja-JP" w:bidi="fa-IR"/>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EF359D" w:rsidRPr="00DE461E"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Минимальный размер площади земельного участка, используемого для размещения индивидуальных гаражей - 50 кв</w:t>
      </w:r>
      <w:proofErr w:type="gramStart"/>
      <w:r w:rsidRPr="00DE461E">
        <w:rPr>
          <w:rFonts w:ascii="Times New Roman" w:eastAsia="Andale Sans UI" w:hAnsi="Times New Roman" w:cs="Tahoma"/>
          <w:color w:val="000000" w:themeColor="text1"/>
          <w:kern w:val="3"/>
          <w:sz w:val="24"/>
          <w:szCs w:val="24"/>
          <w:lang w:eastAsia="ja-JP" w:bidi="fa-IR"/>
        </w:rPr>
        <w:t>.м</w:t>
      </w:r>
      <w:proofErr w:type="gramEnd"/>
      <w:r w:rsidRPr="00DE461E">
        <w:rPr>
          <w:rFonts w:ascii="Times New Roman" w:eastAsia="Andale Sans UI" w:hAnsi="Times New Roman" w:cs="Tahoma"/>
          <w:color w:val="000000" w:themeColor="text1"/>
          <w:kern w:val="3"/>
          <w:sz w:val="24"/>
          <w:szCs w:val="24"/>
          <w:lang w:eastAsia="ja-JP" w:bidi="fa-IR"/>
        </w:rPr>
        <w:t>;  </w:t>
      </w:r>
    </w:p>
    <w:p w:rsidR="00500132" w:rsidRPr="00DE461E" w:rsidRDefault="00A07599" w:rsidP="00EF359D">
      <w:pPr>
        <w:pStyle w:val="ab"/>
        <w:widowControl w:val="0"/>
        <w:tabs>
          <w:tab w:val="left" w:pos="0"/>
        </w:tabs>
        <w:suppressAutoHyphens/>
        <w:autoSpaceDN w:val="0"/>
        <w:spacing w:after="0" w:line="240" w:lineRule="auto"/>
        <w:ind w:left="360"/>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для размещения объектов мелкорозничной торговли – 5 кв.м.</w:t>
      </w:r>
    </w:p>
    <w:p w:rsidR="00500132" w:rsidRPr="00DE461E"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A07599" w:rsidRPr="00DE461E"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До границы соседнего приквартирного участка расстояния по санитарно-бытовым</w:t>
      </w:r>
      <w:r w:rsidR="008B4EF2" w:rsidRPr="00DE461E">
        <w:rPr>
          <w:rFonts w:ascii="Times New Roman" w:eastAsia="Andale Sans UI" w:hAnsi="Times New Roman" w:cs="Tahoma"/>
          <w:color w:val="000000" w:themeColor="text1"/>
          <w:kern w:val="3"/>
          <w:sz w:val="24"/>
          <w:szCs w:val="24"/>
          <w:lang w:eastAsia="ja-JP" w:bidi="fa-IR"/>
        </w:rPr>
        <w:t xml:space="preserve"> и</w:t>
      </w:r>
      <w:r w:rsidRPr="00DE461E">
        <w:rPr>
          <w:rFonts w:ascii="Times New Roman" w:eastAsia="Andale Sans UI" w:hAnsi="Times New Roman" w:cs="Tahoma"/>
          <w:color w:val="000000" w:themeColor="text1"/>
          <w:kern w:val="3"/>
          <w:sz w:val="24"/>
          <w:szCs w:val="24"/>
          <w:lang w:eastAsia="ja-JP" w:bidi="fa-IR"/>
        </w:rPr>
        <w:t xml:space="preserve"> зооветеринарным требованиям должны быть не менее: </w:t>
      </w:r>
    </w:p>
    <w:p w:rsidR="00A07599" w:rsidRPr="00DE461E"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от усаде</w:t>
      </w:r>
      <w:r w:rsidR="008B4EF2" w:rsidRPr="00DE461E">
        <w:rPr>
          <w:rFonts w:ascii="Times New Roman" w:eastAsia="Andale Sans UI" w:hAnsi="Times New Roman" w:cs="Tahoma"/>
          <w:color w:val="000000" w:themeColor="text1"/>
          <w:kern w:val="3"/>
          <w:sz w:val="24"/>
          <w:szCs w:val="24"/>
          <w:lang w:eastAsia="ja-JP" w:bidi="fa-IR"/>
        </w:rPr>
        <w:t xml:space="preserve">бного, </w:t>
      </w:r>
      <w:proofErr w:type="gramStart"/>
      <w:r w:rsidR="008B4EF2" w:rsidRPr="00DE461E">
        <w:rPr>
          <w:rFonts w:ascii="Times New Roman" w:eastAsia="Andale Sans UI" w:hAnsi="Times New Roman" w:cs="Tahoma"/>
          <w:color w:val="000000" w:themeColor="text1"/>
          <w:kern w:val="3"/>
          <w:sz w:val="24"/>
          <w:szCs w:val="24"/>
          <w:lang w:eastAsia="ja-JP" w:bidi="fa-IR"/>
        </w:rPr>
        <w:t>одно-двухквартирного</w:t>
      </w:r>
      <w:proofErr w:type="gramEnd"/>
      <w:r w:rsidRPr="00DE461E">
        <w:rPr>
          <w:rFonts w:ascii="Times New Roman" w:eastAsia="Andale Sans UI" w:hAnsi="Times New Roman" w:cs="Tahoma"/>
          <w:color w:val="000000" w:themeColor="text1"/>
          <w:kern w:val="3"/>
          <w:sz w:val="24"/>
          <w:szCs w:val="24"/>
          <w:lang w:eastAsia="ja-JP" w:bidi="fa-IR"/>
        </w:rPr>
        <w:t xml:space="preserve"> </w:t>
      </w:r>
      <w:r w:rsidR="008B4EF2" w:rsidRPr="00DE461E">
        <w:rPr>
          <w:rFonts w:ascii="Times New Roman" w:eastAsia="Andale Sans UI" w:hAnsi="Times New Roman" w:cs="Tahoma"/>
          <w:color w:val="000000" w:themeColor="text1"/>
          <w:kern w:val="3"/>
          <w:sz w:val="24"/>
          <w:szCs w:val="24"/>
          <w:lang w:eastAsia="ja-JP" w:bidi="fa-IR"/>
        </w:rPr>
        <w:t xml:space="preserve">и блокированного дома </w:t>
      </w:r>
      <w:r w:rsidRPr="00DE461E">
        <w:rPr>
          <w:rFonts w:ascii="Times New Roman" w:eastAsia="Andale Sans UI" w:hAnsi="Times New Roman" w:cs="Tahoma"/>
          <w:color w:val="000000" w:themeColor="text1"/>
          <w:kern w:val="3"/>
          <w:sz w:val="24"/>
          <w:szCs w:val="24"/>
          <w:lang w:eastAsia="ja-JP" w:bidi="fa-IR"/>
        </w:rPr>
        <w:t>– 3 м;</w:t>
      </w:r>
    </w:p>
    <w:p w:rsidR="00A07599" w:rsidRPr="00DE461E"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  от постройки для содержания скота и птицы – 4 м; </w:t>
      </w:r>
    </w:p>
    <w:p w:rsidR="00A07599" w:rsidRPr="00DE461E"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  от других построек (бани, </w:t>
      </w:r>
      <w:r w:rsidR="008B4EF2" w:rsidRPr="00DE461E">
        <w:rPr>
          <w:rFonts w:ascii="Times New Roman" w:eastAsia="Andale Sans UI" w:hAnsi="Times New Roman" w:cs="Tahoma"/>
          <w:color w:val="000000" w:themeColor="text1"/>
          <w:kern w:val="3"/>
          <w:sz w:val="24"/>
          <w:szCs w:val="24"/>
          <w:lang w:eastAsia="ja-JP" w:bidi="fa-IR"/>
        </w:rPr>
        <w:t>гаражи</w:t>
      </w:r>
      <w:r w:rsidRPr="00DE461E">
        <w:rPr>
          <w:rFonts w:ascii="Times New Roman" w:eastAsia="Andale Sans UI" w:hAnsi="Times New Roman" w:cs="Tahoma"/>
          <w:color w:val="000000" w:themeColor="text1"/>
          <w:kern w:val="3"/>
          <w:sz w:val="24"/>
          <w:szCs w:val="24"/>
          <w:lang w:eastAsia="ja-JP" w:bidi="fa-IR"/>
        </w:rPr>
        <w:t xml:space="preserve"> и др.) – 1 м; </w:t>
      </w:r>
    </w:p>
    <w:p w:rsidR="00500132" w:rsidRPr="00DE461E" w:rsidRDefault="00A07599" w:rsidP="008B4EF2">
      <w:pPr>
        <w:widowControl w:val="0"/>
        <w:suppressAutoHyphens/>
        <w:autoSpaceDN w:val="0"/>
        <w:spacing w:after="0" w:line="240" w:lineRule="auto"/>
        <w:ind w:firstLine="426"/>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w:t>
      </w:r>
      <w:r w:rsidR="00500132" w:rsidRPr="00DE461E">
        <w:rPr>
          <w:rFonts w:ascii="Times New Roman" w:eastAsia="Andale Sans UI" w:hAnsi="Times New Roman" w:cs="Tahoma"/>
          <w:color w:val="000000" w:themeColor="text1"/>
          <w:kern w:val="3"/>
          <w:sz w:val="24"/>
          <w:szCs w:val="24"/>
          <w:lang w:eastAsia="ja-JP" w:bidi="fa-IR"/>
        </w:rPr>
        <w:t>дением технических регламентов.</w:t>
      </w:r>
    </w:p>
    <w:p w:rsidR="00A07599" w:rsidRPr="00DE461E" w:rsidRDefault="00500132" w:rsidP="00500132">
      <w:pPr>
        <w:widowControl w:val="0"/>
        <w:suppressAutoHyphens/>
        <w:autoSpaceDN w:val="0"/>
        <w:spacing w:after="0" w:line="240" w:lineRule="auto"/>
        <w:ind w:firstLine="426"/>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6. </w:t>
      </w:r>
      <w:r w:rsidR="00A07599" w:rsidRPr="00DE461E">
        <w:rPr>
          <w:rFonts w:ascii="Times New Roman" w:eastAsia="Andale Sans UI" w:hAnsi="Times New Roman" w:cs="Tahoma"/>
          <w:color w:val="000000" w:themeColor="text1"/>
          <w:kern w:val="3"/>
          <w:sz w:val="24"/>
          <w:szCs w:val="24"/>
          <w:lang w:eastAsia="ja-JP" w:bidi="fa-IR"/>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07599" w:rsidRPr="00DE461E"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00132" w:rsidRPr="00DE461E" w:rsidRDefault="00A07599" w:rsidP="00500132">
      <w:pPr>
        <w:widowControl w:val="0"/>
        <w:suppressAutoHyphens/>
        <w:autoSpaceDN w:val="0"/>
        <w:spacing w:after="0" w:line="240" w:lineRule="auto"/>
        <w:ind w:firstLine="426"/>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  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500132" w:rsidRPr="00DE461E" w:rsidRDefault="00A07599" w:rsidP="00500132">
      <w:pPr>
        <w:widowControl w:val="0"/>
        <w:suppressAutoHyphens/>
        <w:autoSpaceDN w:val="0"/>
        <w:spacing w:after="0" w:line="240" w:lineRule="auto"/>
        <w:ind w:firstLine="426"/>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w:t>
      </w:r>
      <w:r w:rsidR="00500132" w:rsidRPr="00DE461E">
        <w:rPr>
          <w:rFonts w:ascii="Times New Roman" w:eastAsia="Andale Sans UI" w:hAnsi="Times New Roman" w:cs="Tahoma"/>
          <w:color w:val="000000" w:themeColor="text1"/>
          <w:kern w:val="3"/>
          <w:sz w:val="24"/>
          <w:szCs w:val="24"/>
          <w:lang w:eastAsia="ja-JP" w:bidi="fa-IR"/>
        </w:rPr>
        <w:t>тках расстояние не менее - 4 м.</w:t>
      </w:r>
    </w:p>
    <w:p w:rsidR="00A07599" w:rsidRPr="00DE461E" w:rsidRDefault="00A07599" w:rsidP="00500132">
      <w:pPr>
        <w:widowControl w:val="0"/>
        <w:suppressAutoHyphens/>
        <w:autoSpaceDN w:val="0"/>
        <w:spacing w:after="0" w:line="240" w:lineRule="auto"/>
        <w:ind w:firstLine="426"/>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E144F" w:rsidRPr="00DE461E" w:rsidRDefault="006E144F" w:rsidP="00A07599">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Сельскохозяйственные регламенты использования территорий в части предельных (максимальных и</w:t>
      </w:r>
      <w:r w:rsidR="00500132" w:rsidRPr="00DE461E">
        <w:rPr>
          <w:rFonts w:ascii="Times New Roman" w:eastAsia="Andale Sans UI" w:hAnsi="Times New Roman" w:cs="Tahoma"/>
          <w:color w:val="000000" w:themeColor="text1"/>
          <w:kern w:val="3"/>
          <w:sz w:val="24"/>
          <w:szCs w:val="24"/>
          <w:lang w:eastAsia="ja-JP" w:bidi="fa-IR"/>
        </w:rPr>
        <w:t xml:space="preserve"> </w:t>
      </w:r>
      <w:r w:rsidRPr="00DE461E">
        <w:rPr>
          <w:rFonts w:ascii="Times New Roman" w:eastAsia="Andale Sans UI" w:hAnsi="Times New Roman" w:cs="Tahoma"/>
          <w:color w:val="000000" w:themeColor="text1"/>
          <w:kern w:val="3"/>
          <w:sz w:val="24"/>
          <w:szCs w:val="24"/>
          <w:lang w:eastAsia="ja-JP" w:bidi="fa-IR"/>
        </w:rPr>
        <w:t>(или) минимальных) размеров земельных участков</w:t>
      </w:r>
      <w:r w:rsidR="00500132" w:rsidRPr="00DE461E">
        <w:rPr>
          <w:rFonts w:ascii="Times New Roman" w:eastAsia="Andale Sans UI" w:hAnsi="Times New Roman" w:cs="Tahoma"/>
          <w:color w:val="000000" w:themeColor="text1"/>
          <w:kern w:val="3"/>
          <w:sz w:val="24"/>
          <w:szCs w:val="24"/>
          <w:lang w:eastAsia="ja-JP" w:bidi="fa-IR"/>
        </w:rPr>
        <w:t>.</w:t>
      </w:r>
    </w:p>
    <w:p w:rsidR="00500132" w:rsidRPr="00DE461E" w:rsidRDefault="00500132"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1683"/>
        <w:gridCol w:w="4239"/>
        <w:gridCol w:w="1867"/>
        <w:gridCol w:w="1654"/>
      </w:tblGrid>
      <w:tr w:rsidR="006E144F" w:rsidRPr="00DE461E" w:rsidTr="00864D70">
        <w:trPr>
          <w:jc w:val="center"/>
        </w:trPr>
        <w:tc>
          <w:tcPr>
            <w:tcW w:w="1172" w:type="pct"/>
            <w:gridSpan w:val="2"/>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вид</w:t>
            </w:r>
          </w:p>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территориальной зоны</w:t>
            </w: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виды разрешенного использования земельных участков и объектов капитального строительства</w:t>
            </w:r>
          </w:p>
        </w:tc>
        <w:tc>
          <w:tcPr>
            <w:tcW w:w="92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максимальный размер земельного участка (кв.м.)</w:t>
            </w:r>
          </w:p>
        </w:tc>
        <w:tc>
          <w:tcPr>
            <w:tcW w:w="816"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000000" w:themeColor="text1"/>
                <w:kern w:val="3"/>
                <w:sz w:val="24"/>
                <w:szCs w:val="24"/>
                <w:lang w:eastAsia="ja-JP" w:bidi="fa-IR"/>
              </w:rPr>
            </w:pPr>
            <w:r w:rsidRPr="00DE461E">
              <w:rPr>
                <w:rFonts w:ascii="Times New Roman" w:eastAsia="Andale Sans UI" w:hAnsi="Times New Roman" w:cs="Tahoma"/>
                <w:b/>
                <w:color w:val="000000" w:themeColor="text1"/>
                <w:kern w:val="3"/>
                <w:sz w:val="24"/>
                <w:szCs w:val="24"/>
                <w:lang w:eastAsia="ja-JP" w:bidi="fa-IR"/>
              </w:rPr>
              <w:t>минимальный размер земельного участка (кв.м.)</w:t>
            </w:r>
          </w:p>
        </w:tc>
      </w:tr>
      <w:tr w:rsidR="006E144F" w:rsidRPr="00DE461E" w:rsidTr="006E144F">
        <w:trPr>
          <w:trHeight w:hRule="exact" w:val="340"/>
          <w:jc w:val="center"/>
        </w:trPr>
        <w:tc>
          <w:tcPr>
            <w:tcW w:w="342" w:type="pct"/>
            <w:vMerge w:val="restar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Сх</w:t>
            </w:r>
          </w:p>
        </w:tc>
        <w:tc>
          <w:tcPr>
            <w:tcW w:w="830" w:type="pct"/>
            <w:vMerge w:val="restar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Территория сельскохозяйственных угодий</w:t>
            </w: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Растениеводство</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A2119E" w:rsidRPr="00DE461E" w:rsidTr="00A2119E">
        <w:trPr>
          <w:trHeight w:hRule="exact" w:val="633"/>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Выращивание зерновых и иных сельскохозяйственных культур</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Овощеводство</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0B3CA5">
        <w:trPr>
          <w:trHeight w:hRule="exact" w:val="569"/>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Выращивание тонизирующих, лекарственных, цветочных культур</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Садоводство</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561"/>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Ведение личного подсобного хозяйства на полевых участках</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val="restar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СхП</w:t>
            </w:r>
          </w:p>
        </w:tc>
        <w:tc>
          <w:tcPr>
            <w:tcW w:w="830" w:type="pct"/>
            <w:vMerge w:val="restar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Территория сельскохозяйс</w:t>
            </w:r>
            <w:r w:rsidRPr="00DE461E">
              <w:rPr>
                <w:rFonts w:ascii="Times New Roman" w:eastAsia="Andale Sans UI" w:hAnsi="Times New Roman" w:cs="Tahoma"/>
                <w:color w:val="000000" w:themeColor="text1"/>
                <w:kern w:val="3"/>
                <w:sz w:val="24"/>
                <w:szCs w:val="24"/>
                <w:lang w:eastAsia="ja-JP" w:bidi="fa-IR"/>
              </w:rPr>
              <w:lastRenderedPageBreak/>
              <w:t>твенных предприятий</w:t>
            </w: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lastRenderedPageBreak/>
              <w:t>Животноводство</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Скотоводство</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Свиноводство</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Пчеловодство</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Рыбоводство</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Питомники</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525"/>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 xml:space="preserve">Обеспечение </w:t>
            </w:r>
            <w:proofErr w:type="gramStart"/>
            <w:r w:rsidRPr="00DE461E">
              <w:rPr>
                <w:rFonts w:ascii="Times New Roman" w:eastAsia="Andale Sans UI" w:hAnsi="Times New Roman" w:cs="Tahoma"/>
                <w:color w:val="000000" w:themeColor="text1"/>
                <w:kern w:val="3"/>
                <w:sz w:val="24"/>
                <w:szCs w:val="24"/>
                <w:lang w:eastAsia="ja-JP" w:bidi="fa-IR"/>
              </w:rPr>
              <w:t>сельскохозяйственного</w:t>
            </w:r>
            <w:proofErr w:type="gramEnd"/>
          </w:p>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производства</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hRule="exact" w:val="34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Научное обеспечение сельского хозяйства</w:t>
            </w:r>
          </w:p>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r w:rsidR="006E144F" w:rsidRPr="00DE461E" w:rsidTr="006E144F">
        <w:trPr>
          <w:trHeight w:val="630"/>
          <w:jc w:val="center"/>
        </w:trPr>
        <w:tc>
          <w:tcPr>
            <w:tcW w:w="342"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830" w:type="pct"/>
            <w:vMerge/>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p>
        </w:tc>
        <w:tc>
          <w:tcPr>
            <w:tcW w:w="2091" w:type="pct"/>
          </w:tcPr>
          <w:p w:rsidR="006E144F" w:rsidRPr="00DE461E"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Хранение и переработка сельскохозяйственной продукции</w:t>
            </w:r>
          </w:p>
        </w:tc>
        <w:tc>
          <w:tcPr>
            <w:tcW w:w="921"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НР</w:t>
            </w:r>
          </w:p>
        </w:tc>
        <w:tc>
          <w:tcPr>
            <w:tcW w:w="816" w:type="pct"/>
            <w:vAlign w:val="center"/>
          </w:tcPr>
          <w:p w:rsidR="006E144F" w:rsidRPr="00DE461E"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000000" w:themeColor="text1"/>
                <w:kern w:val="3"/>
                <w:sz w:val="24"/>
                <w:szCs w:val="24"/>
                <w:lang w:eastAsia="ja-JP" w:bidi="fa-IR"/>
              </w:rPr>
            </w:pPr>
            <w:r w:rsidRPr="00DE461E">
              <w:rPr>
                <w:rFonts w:ascii="Times New Roman" w:eastAsia="Andale Sans UI" w:hAnsi="Times New Roman" w:cs="Tahoma"/>
                <w:color w:val="000000" w:themeColor="text1"/>
                <w:kern w:val="3"/>
                <w:sz w:val="24"/>
                <w:szCs w:val="24"/>
                <w:lang w:eastAsia="ja-JP" w:bidi="fa-IR"/>
              </w:rPr>
              <w:t>0,1</w:t>
            </w:r>
          </w:p>
        </w:tc>
      </w:tr>
    </w:tbl>
    <w:p w:rsidR="00500132" w:rsidRPr="00DE461E"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color w:val="000000" w:themeColor="text1"/>
          <w:kern w:val="3"/>
          <w:sz w:val="24"/>
          <w:szCs w:val="24"/>
          <w:lang w:eastAsia="ja-JP" w:bidi="fa-IR"/>
        </w:rPr>
      </w:pPr>
      <w:r w:rsidRPr="00DE461E">
        <w:rPr>
          <w:rFonts w:ascii="Times New Roman" w:eastAsia="Andale Sans UI" w:hAnsi="Times New Roman" w:cs="Tahoma"/>
          <w:b/>
          <w:bCs/>
          <w:color w:val="000000" w:themeColor="text1"/>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Иные требования к использованию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1. Требования к территориям особого градостроительного контроля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территориях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сельcкого поселения</w:t>
      </w:r>
      <w:r w:rsidRPr="00A07599">
        <w:rPr>
          <w:rFonts w:ascii="Times New Roman" w:eastAsia="Andale Sans UI" w:hAnsi="Times New Roman" w:cs="Tahoma"/>
          <w:bCs/>
          <w:kern w:val="3"/>
          <w:sz w:val="24"/>
          <w:szCs w:val="24"/>
          <w:lang w:eastAsia="ja-JP" w:bidi="fa-IR"/>
        </w:rPr>
        <w:t xml:space="preserve"> </w:t>
      </w:r>
      <w:r w:rsidR="00411D1F">
        <w:rPr>
          <w:rFonts w:ascii="Times New Roman" w:eastAsia="Andale Sans UI" w:hAnsi="Times New Roman" w:cs="Tahoma"/>
          <w:bCs/>
          <w:kern w:val="3"/>
          <w:sz w:val="24"/>
          <w:szCs w:val="24"/>
          <w:lang w:eastAsia="ja-JP" w:bidi="fa-IR"/>
        </w:rPr>
        <w:t>Михайловский</w:t>
      </w:r>
      <w:r w:rsidR="00DE461E">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имеющих</w:t>
      </w:r>
      <w:r w:rsidRPr="00A07599">
        <w:rPr>
          <w:rFonts w:ascii="Times New Roman" w:eastAsia="Andale Sans UI" w:hAnsi="Times New Roman" w:cs="Tahoma"/>
          <w:bCs/>
          <w:kern w:val="3"/>
          <w:sz w:val="24"/>
          <w:szCs w:val="24"/>
          <w:lang w:val="de-DE" w:eastAsia="ja-JP" w:bidi="fa-IR"/>
        </w:rPr>
        <w:br/>
        <w:t>важное градостроительное значение, расположенных в зонах общественноделовых центров, а также вдоль магистралей общегородского значения, при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размещении (реконструкции) объектов капитального строительства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дополнительные требования к качеству архитектурностроительного проектирования на конкурсной основе, а также на стадии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реализации проекта. К ним относятся требования, направленные на</w:t>
      </w:r>
      <w:r w:rsidRPr="00A07599">
        <w:rPr>
          <w:rFonts w:ascii="Times New Roman" w:eastAsia="Andale Sans UI" w:hAnsi="Times New Roman" w:cs="Tahoma"/>
          <w:bCs/>
          <w:kern w:val="3"/>
          <w:sz w:val="24"/>
          <w:szCs w:val="24"/>
          <w:lang w:val="de-DE" w:eastAsia="ja-JP" w:bidi="fa-IR"/>
        </w:rPr>
        <w:br/>
        <w:t>обеспечение архитектурно-выразительного, эстетического и функциональнообоснованного объемно-пространственного решения градостроительных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комплексов.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2. Требования к зеленым насаждениям на границах соответствующих</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зон</w:t>
      </w:r>
      <w:r w:rsidRPr="00A07599">
        <w:rPr>
          <w:rFonts w:ascii="Times New Roman" w:eastAsia="Andale Sans UI" w:hAnsi="Times New Roman" w:cs="Tahoma"/>
          <w:b/>
          <w:bCs/>
          <w:kern w:val="3"/>
          <w:sz w:val="24"/>
          <w:szCs w:val="24"/>
          <w:lang w:eastAsia="ja-JP" w:bidi="fa-IR"/>
        </w:rPr>
        <w:t>.</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Проектом установлено три категории природных заграждений.</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1 – плотное заграждение - земные насаждения высотой не менее 2м, с плотностью посадки не менее 1 ствола на 4 кв.м. на полосе шириной 10 м.</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2 - полупрозрачное заграждение – земные насаждения не менее 2м, с плотностью посадки не менее 1 ствола на 9 кв.м. на полосе шириной 6 м.</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3 - прозрачное заграждение – земные насаждения не менее 2м, с плотностью посадки не менее 1 ствола на 16 кв.м. на полосе шириной 3 м.</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 делении на участки незастроенной территории и выделении под застройку незастроенных участков устройства заграждений не требуется.</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Определение ответственности за устройство и собственно их устройство обеспечить при застройке участков.</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lastRenderedPageBreak/>
        <w:t>Категории зеленых насаждений по типам зон.</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Таблица 3</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p>
    <w:tbl>
      <w:tblPr>
        <w:tblW w:w="9853" w:type="dxa"/>
        <w:tblCellMar>
          <w:left w:w="10" w:type="dxa"/>
          <w:right w:w="10" w:type="dxa"/>
        </w:tblCellMar>
        <w:tblLook w:val="04A0" w:firstRow="1" w:lastRow="0" w:firstColumn="1" w:lastColumn="0" w:noHBand="0" w:noVBand="1"/>
      </w:tblPr>
      <w:tblGrid>
        <w:gridCol w:w="895"/>
        <w:gridCol w:w="895"/>
        <w:gridCol w:w="895"/>
        <w:gridCol w:w="896"/>
        <w:gridCol w:w="896"/>
        <w:gridCol w:w="896"/>
        <w:gridCol w:w="896"/>
        <w:gridCol w:w="896"/>
        <w:gridCol w:w="896"/>
        <w:gridCol w:w="896"/>
        <w:gridCol w:w="896"/>
      </w:tblGrid>
      <w:tr w:rsidR="00C34FC6" w:rsidRPr="00C34FC6" w:rsidTr="00DA355D">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Примыкание</w:t>
            </w:r>
          </w:p>
        </w:tc>
      </w:tr>
      <w:tr w:rsidR="00C34FC6" w:rsidRPr="00C34FC6" w:rsidTr="00DA355D">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11</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зона</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ОД-1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Ж-1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Р-1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Р-2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СП-2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СП-1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С-1</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ОД-1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Ж-1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Р-1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Р-2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СП-2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3</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СП-1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2</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1</w:t>
            </w:r>
          </w:p>
        </w:tc>
      </w:tr>
      <w:tr w:rsidR="00C34FC6" w:rsidRPr="00C34FC6"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kern w:val="3"/>
                <w:lang w:eastAsia="ja-JP" w:bidi="fa-IR"/>
              </w:rPr>
            </w:pPr>
            <w:r w:rsidRPr="00C34FC6">
              <w:rPr>
                <w:rFonts w:ascii="Times New Roman" w:eastAsia="Andale Sans UI" w:hAnsi="Times New Roman" w:cs="Times New Roman"/>
                <w:b/>
                <w:bCs/>
                <w:kern w:val="3"/>
                <w:lang w:eastAsia="ja-JP" w:bidi="fa-IR"/>
              </w:rPr>
              <w:t>С-1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C34FC6"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C34FC6">
              <w:rPr>
                <w:rFonts w:ascii="Times New Roman" w:eastAsia="Andale Sans UI" w:hAnsi="Times New Roman" w:cs="Times New Roman"/>
                <w:bCs/>
                <w:kern w:val="3"/>
                <w:lang w:eastAsia="ja-JP" w:bidi="fa-IR"/>
              </w:rPr>
              <w:t>х</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3. Автостоянки</w:t>
      </w:r>
      <w:r w:rsidRPr="00A07599">
        <w:rPr>
          <w:rFonts w:ascii="Times New Roman" w:eastAsia="Andale Sans UI" w:hAnsi="Times New Roman" w:cs="Tahoma"/>
          <w:b/>
          <w:bCs/>
          <w:kern w:val="3"/>
          <w:sz w:val="24"/>
          <w:szCs w:val="24"/>
          <w:lang w:eastAsia="ja-JP" w:bidi="fa-IR"/>
        </w:rPr>
        <w:t>.</w:t>
      </w:r>
    </w:p>
    <w:p w:rsidR="00A07599" w:rsidRPr="00A07599"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Во всех территориальных зонах требуемое, согласно СНиП 2.07.01-89*</w:t>
      </w:r>
      <w:r w:rsidRPr="00A07599">
        <w:rPr>
          <w:rFonts w:ascii="Times New Roman" w:eastAsia="Andale Sans UI" w:hAnsi="Times New Roman" w:cs="Tahoma"/>
          <w:bCs/>
          <w:kern w:val="3"/>
          <w:sz w:val="24"/>
          <w:szCs w:val="24"/>
          <w:lang w:val="de-DE" w:eastAsia="ja-JP" w:bidi="fa-IR"/>
        </w:rPr>
        <w:br/>
        <w:t>количество машино-мест на одну расчетную единицу по видам использования</w:t>
      </w:r>
      <w:r w:rsidRPr="00A07599">
        <w:rPr>
          <w:rFonts w:ascii="Times New Roman" w:eastAsia="Andale Sans UI" w:hAnsi="Times New Roman" w:cs="Tahoma"/>
          <w:bCs/>
          <w:kern w:val="3"/>
          <w:sz w:val="24"/>
          <w:szCs w:val="24"/>
          <w:lang w:val="de-DE" w:eastAsia="ja-JP" w:bidi="fa-IR"/>
        </w:rPr>
        <w:br/>
        <w:t>для наземных стоянок, должно быть обеспечено на территории земельного</w:t>
      </w:r>
      <w:r w:rsidRPr="00A07599">
        <w:rPr>
          <w:rFonts w:ascii="Times New Roman" w:eastAsia="Andale Sans UI" w:hAnsi="Times New Roman" w:cs="Tahoma"/>
          <w:bCs/>
          <w:kern w:val="3"/>
          <w:sz w:val="24"/>
          <w:szCs w:val="24"/>
          <w:lang w:val="de-DE" w:eastAsia="ja-JP" w:bidi="fa-IR"/>
        </w:rPr>
        <w:br/>
        <w:t>участка, в границах которого производится градостроительное изменение.</w:t>
      </w:r>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 xml:space="preserve">При </w:t>
      </w:r>
      <w:r w:rsidRPr="00A07599">
        <w:rPr>
          <w:rFonts w:ascii="Times New Roman" w:eastAsia="Andale Sans UI" w:hAnsi="Times New Roman" w:cs="Tahoma"/>
          <w:bCs/>
          <w:kern w:val="3"/>
          <w:sz w:val="24"/>
          <w:szCs w:val="24"/>
          <w:lang w:val="de-DE" w:eastAsia="ja-JP" w:bidi="fa-IR"/>
        </w:rPr>
        <w:t>проектировани</w:t>
      </w:r>
      <w:r w:rsidRPr="00A07599">
        <w:rPr>
          <w:rFonts w:ascii="Times New Roman" w:eastAsia="Andale Sans UI" w:hAnsi="Times New Roman" w:cs="Tahoma"/>
          <w:bCs/>
          <w:kern w:val="3"/>
          <w:sz w:val="24"/>
          <w:szCs w:val="24"/>
          <w:lang w:eastAsia="ja-JP" w:bidi="fa-IR"/>
        </w:rPr>
        <w:t>и</w:t>
      </w:r>
      <w:r w:rsidRPr="00A07599">
        <w:rPr>
          <w:rFonts w:ascii="Times New Roman" w:eastAsia="Andale Sans UI" w:hAnsi="Times New Roman" w:cs="Tahoma"/>
          <w:bCs/>
          <w:kern w:val="3"/>
          <w:sz w:val="24"/>
          <w:szCs w:val="24"/>
          <w:lang w:val="de-DE" w:eastAsia="ja-JP" w:bidi="fa-IR"/>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Pr="00A07599">
        <w:rPr>
          <w:rFonts w:ascii="Times New Roman" w:eastAsia="Andale Sans UI" w:hAnsi="Times New Roman" w:cs="Tahoma"/>
          <w:bCs/>
          <w:kern w:val="3"/>
          <w:sz w:val="24"/>
          <w:szCs w:val="24"/>
          <w:lang w:eastAsia="ja-JP" w:bidi="fa-IR"/>
        </w:rPr>
        <w:t>п</w:t>
      </w:r>
      <w:r w:rsidRPr="00A07599">
        <w:rPr>
          <w:rFonts w:ascii="Times New Roman" w:eastAsia="Andale Sans UI" w:hAnsi="Times New Roman" w:cs="Tahoma"/>
          <w:bCs/>
          <w:kern w:val="3"/>
          <w:sz w:val="24"/>
          <w:szCs w:val="24"/>
          <w:lang w:val="de-DE" w:eastAsia="ja-JP" w:bidi="fa-IR"/>
        </w:rPr>
        <w:t>.) с приведением их к одному расчетному виду (легковому автомобилю)</w:t>
      </w:r>
      <w:r w:rsidRPr="00A07599">
        <w:rPr>
          <w:rFonts w:ascii="Times New Roman" w:eastAsia="Andale Sans UI" w:hAnsi="Times New Roman" w:cs="Tahoma"/>
          <w:bCs/>
          <w:kern w:val="3"/>
          <w:sz w:val="24"/>
          <w:szCs w:val="24"/>
          <w:lang w:eastAsia="ja-JP" w:bidi="fa-IR"/>
        </w:rPr>
        <w:t xml:space="preserve"> необходимо руководствоваться СП 113.13330.2012 Стоянки автомобилей.</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833E86" w:rsidRDefault="00A07599" w:rsidP="000B3CA5">
      <w:pPr>
        <w:pStyle w:val="ab"/>
        <w:widowControl w:val="0"/>
        <w:numPr>
          <w:ilvl w:val="0"/>
          <w:numId w:val="37"/>
        </w:numPr>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833E86">
        <w:rPr>
          <w:rFonts w:ascii="Times New Roman" w:eastAsia="Andale Sans UI" w:hAnsi="Times New Roman" w:cs="Tahoma"/>
          <w:b/>
          <w:bCs/>
          <w:kern w:val="3"/>
          <w:sz w:val="24"/>
          <w:szCs w:val="24"/>
          <w:lang w:eastAsia="ja-JP" w:bidi="fa-IR"/>
        </w:rPr>
        <w:t>Детские игровые площадки</w:t>
      </w:r>
      <w:r w:rsidRPr="00833E86">
        <w:rPr>
          <w:rFonts w:ascii="Times New Roman" w:eastAsia="Andale Sans UI" w:hAnsi="Times New Roman" w:cs="Tahoma"/>
          <w:bCs/>
          <w:kern w:val="3"/>
          <w:sz w:val="24"/>
          <w:szCs w:val="24"/>
          <w:lang w:eastAsia="ja-JP" w:bidi="fa-IR"/>
        </w:rPr>
        <w:t>.</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Детские площадки предназначены для игр и активного отдыха</w:t>
      </w:r>
      <w:r w:rsidRPr="00A07599">
        <w:rPr>
          <w:rFonts w:ascii="Times New Roman" w:eastAsia="Andale Sans UI" w:hAnsi="Times New Roman" w:cs="Tahoma"/>
          <w:kern w:val="3"/>
          <w:sz w:val="24"/>
          <w:szCs w:val="24"/>
          <w:lang w:val="de-DE" w:eastAsia="ja-JP" w:bidi="fa-IR"/>
        </w:rPr>
        <w:br/>
        <w:t>детей разных возрастов: преддошкольного (до 3 лет), дошкольного (до 7 лет),</w:t>
      </w:r>
      <w:r w:rsidRPr="00A07599">
        <w:rPr>
          <w:rFonts w:ascii="Times New Roman" w:eastAsia="Andale Sans UI" w:hAnsi="Times New Roman" w:cs="Tahoma"/>
          <w:kern w:val="3"/>
          <w:sz w:val="24"/>
          <w:szCs w:val="24"/>
          <w:lang w:val="de-DE" w:eastAsia="ja-JP" w:bidi="fa-IR"/>
        </w:rPr>
        <w:br/>
        <w:t>младшего и среднего школьного возраста (7-12 лет). Площадки могут быть</w:t>
      </w:r>
      <w:r w:rsidRPr="00A07599">
        <w:rPr>
          <w:rFonts w:ascii="Times New Roman" w:eastAsia="Andale Sans UI" w:hAnsi="Times New Roman" w:cs="Tahoma"/>
          <w:kern w:val="3"/>
          <w:sz w:val="24"/>
          <w:szCs w:val="24"/>
          <w:lang w:val="de-DE" w:eastAsia="ja-JP" w:bidi="fa-IR"/>
        </w:rPr>
        <w:br/>
        <w:t>организованы в виде отдельных площадок для разных возрастных групп или</w:t>
      </w:r>
      <w:r w:rsidRPr="00A07599">
        <w:rPr>
          <w:rFonts w:ascii="Times New Roman" w:eastAsia="Andale Sans UI" w:hAnsi="Times New Roman" w:cs="Tahoma"/>
          <w:kern w:val="3"/>
          <w:sz w:val="24"/>
          <w:szCs w:val="24"/>
          <w:lang w:val="de-DE" w:eastAsia="ja-JP" w:bidi="fa-IR"/>
        </w:rPr>
        <w:br/>
        <w:t>как комплексные игровые площадки с зонированием по возрастным интересам.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детей и подростков (12-16 лет) рекомендуется организация спортивноигровых комплексов (микро-скалодромы, велодромы и т.п.) и оборудование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специальных мест для катания на самокатах, роликовых досках и коньках.</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Расстояние от окон жилых домов и общественных зданий до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детских площадок дошкольного возраста следует принимать не менее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10 м, младшего и среднего школьного возраста — не менее 20 м, комплексных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игровых площадок — не менее 40 м, спортивно-игровых комплексов —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менее 100 м. Детские площадки для дошкольного и преддошкольного возраста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следует размещать на участке жилой застройки,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площадки для младшего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среднего школьного возраста, комплексные игровые площадки рекомендуется</w:t>
      </w:r>
      <w:r w:rsidRPr="00A07599">
        <w:rPr>
          <w:rFonts w:ascii="Times New Roman" w:eastAsia="Andale Sans UI" w:hAnsi="Times New Roman" w:cs="Tahoma"/>
          <w:kern w:val="3"/>
          <w:sz w:val="24"/>
          <w:szCs w:val="24"/>
          <w:lang w:val="de-DE" w:eastAsia="ja-JP" w:bidi="fa-IR"/>
        </w:rPr>
        <w:br/>
        <w:t>размещать на озелененных территориях группы или микрорайона, спортивноигровые комплексы и места для катания — в парках жилого района. Детские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площадки на участках детских садов, садов-яслей и школ следует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проектировать</w:t>
      </w:r>
      <w:r w:rsidR="00FB4C7B">
        <w:rPr>
          <w:rFonts w:ascii="Times New Roman" w:eastAsia="Andale Sans UI" w:hAnsi="Times New Roman" w:cs="Tahoma"/>
          <w:kern w:val="3"/>
          <w:sz w:val="24"/>
          <w:szCs w:val="24"/>
          <w:lang w:val="de-DE" w:eastAsia="ja-JP" w:bidi="fa-IR"/>
        </w:rPr>
        <w:t xml:space="preserve"> согласно МГСН 4.06, МГСН 4.07.</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Площадки для игр детей на территориях жилого назначения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следует проектировать из расчета 0,5-0,7 кв.м на 1 жителя. Размеры и условия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площадок следует проектировать в зависимости от возрастных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групп детей и места разме</w:t>
      </w:r>
      <w:r w:rsidR="00FB4C7B">
        <w:rPr>
          <w:rFonts w:ascii="Times New Roman" w:eastAsia="Andale Sans UI" w:hAnsi="Times New Roman" w:cs="Tahoma"/>
          <w:kern w:val="3"/>
          <w:sz w:val="24"/>
          <w:szCs w:val="24"/>
          <w:lang w:val="de-DE" w:eastAsia="ja-JP" w:bidi="fa-IR"/>
        </w:rPr>
        <w:t>щения жилой застройки в городе.</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Детские площадки следует изолировать от транзитного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пешеходного движения, </w:t>
      </w:r>
      <w:r w:rsidRPr="00A07599">
        <w:rPr>
          <w:rFonts w:ascii="Times New Roman" w:eastAsia="Andale Sans UI" w:hAnsi="Times New Roman" w:cs="Tahoma"/>
          <w:kern w:val="3"/>
          <w:sz w:val="24"/>
          <w:szCs w:val="24"/>
          <w:lang w:val="de-DE" w:eastAsia="ja-JP" w:bidi="fa-IR"/>
        </w:rPr>
        <w:lastRenderedPageBreak/>
        <w:t>проездов, разворотных площадок, гостевых стоянок,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площадок для установки мусоросборников, участков гаражей-стоянок.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Подходы к детским площадкам не должны быть организованы с проездов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улиц. При условии изоляции детских площадок зелеными насаждениями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(деревья, кустарники) минимальное расстояние от границ детских площадок до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гостевых стоянок и участков гаражей-стоянок следует принимать согласно</w:t>
      </w:r>
      <w:r w:rsidRPr="00A07599">
        <w:rPr>
          <w:rFonts w:ascii="Times New Roman" w:eastAsia="Andale Sans UI" w:hAnsi="Times New Roman" w:cs="Tahoma"/>
          <w:kern w:val="3"/>
          <w:sz w:val="24"/>
          <w:szCs w:val="24"/>
          <w:lang w:val="de-DE" w:eastAsia="ja-JP" w:bidi="fa-IR"/>
        </w:rPr>
        <w:br/>
        <w:t>таблице 4.4.1 СанПиН 2.2.1/2.1.1.1031, площадок мусоросборников — 15 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отстойно-разворотных площадок на конечных остановках маршрутов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городского пассажирск</w:t>
      </w:r>
      <w:r w:rsidR="00FB4C7B">
        <w:rPr>
          <w:rFonts w:ascii="Times New Roman" w:eastAsia="Andale Sans UI" w:hAnsi="Times New Roman" w:cs="Tahoma"/>
          <w:kern w:val="3"/>
          <w:sz w:val="24"/>
          <w:szCs w:val="24"/>
          <w:lang w:val="de-DE" w:eastAsia="ja-JP" w:bidi="fa-IR"/>
        </w:rPr>
        <w:t>ого транспорта — не менее 50 м.</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При реконструкции детских площадок во избежание травматизма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следует предотвращать наличие на территории площадки выступающих корней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нависающих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низких веток, остатков старого, срезанного оборудования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(стойки, фундаменты), находящихся над поверхностью земли, незаглубленных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землю металлических перемычек (как правило, у турников и качелей).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прилегающих территорий детские площадки должны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изолированы от мест ведения работ и складир</w:t>
      </w:r>
      <w:r w:rsidR="00FB4C7B">
        <w:rPr>
          <w:rFonts w:ascii="Times New Roman" w:eastAsia="Andale Sans UI" w:hAnsi="Times New Roman" w:cs="Tahoma"/>
          <w:kern w:val="3"/>
          <w:sz w:val="24"/>
          <w:szCs w:val="24"/>
          <w:lang w:val="de-DE" w:eastAsia="ja-JP" w:bidi="fa-IR"/>
        </w:rPr>
        <w:t>ования строительных материалов.</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Обязательный перечень элементов комплексного благоустройства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детской площадке включает: «мягкие» виды покрытия, элементы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сопряжения поверхности площадки с газоном, озеленение, игровое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оборудование, скамьи и ур</w:t>
      </w:r>
      <w:r w:rsidR="00FB4C7B">
        <w:rPr>
          <w:rFonts w:ascii="Times New Roman" w:eastAsia="Andale Sans UI" w:hAnsi="Times New Roman" w:cs="Tahoma"/>
          <w:kern w:val="3"/>
          <w:sz w:val="24"/>
          <w:szCs w:val="24"/>
          <w:lang w:val="de-DE" w:eastAsia="ja-JP" w:bidi="fa-IR"/>
        </w:rPr>
        <w:t>ны, осветительное оборудование.</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«Мягкие» виды покрытия (песчаное, уплотненное песчаное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грунтовом основании или гравийной крошке, мягкое резиновое или мягкое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синтетическое) следует предусматривать на детской площадке в местах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расположения игрового оборудования и других, связанных с возможностью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падения детей. Места установки скамеек рекомендуется оборудовать твердыми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видами покрытия или фундаментом. При травяном покрытии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площадок необходимо предусматривать пешеходные дорожки к оборудованию</w:t>
      </w:r>
      <w:r w:rsidRPr="00A07599">
        <w:rPr>
          <w:rFonts w:ascii="Times New Roman" w:eastAsia="Andale Sans UI" w:hAnsi="Times New Roman" w:cs="Tahoma"/>
          <w:kern w:val="3"/>
          <w:sz w:val="24"/>
          <w:szCs w:val="24"/>
          <w:lang w:val="de-DE" w:eastAsia="ja-JP" w:bidi="fa-IR"/>
        </w:rPr>
        <w:br/>
        <w:t>с твердым, «мягким» или к</w:t>
      </w:r>
      <w:r w:rsidR="00FB4C7B">
        <w:rPr>
          <w:rFonts w:ascii="Times New Roman" w:eastAsia="Andale Sans UI" w:hAnsi="Times New Roman" w:cs="Tahoma"/>
          <w:kern w:val="3"/>
          <w:sz w:val="24"/>
          <w:szCs w:val="24"/>
          <w:lang w:val="de-DE" w:eastAsia="ja-JP" w:bidi="fa-IR"/>
        </w:rPr>
        <w:t>омбинированным видами покрытия.</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Для сопряжения поверхностей площадки и газона следует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применять садовые бортовые камни со скошенными или закругленными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краями. Площадки спортивно-игровых комплексов должны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оборудованы стендом с правилами поведения на площадке и 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w:t>
      </w:r>
      <w:r w:rsidR="00FB4C7B">
        <w:rPr>
          <w:rFonts w:ascii="Times New Roman" w:eastAsia="Andale Sans UI" w:hAnsi="Times New Roman" w:cs="Tahoma"/>
          <w:kern w:val="3"/>
          <w:sz w:val="24"/>
          <w:szCs w:val="24"/>
          <w:lang w:val="de-DE" w:eastAsia="ja-JP" w:bidi="fa-IR"/>
        </w:rPr>
        <w:t>портивно-игровым оборудованием.</w:t>
      </w:r>
    </w:p>
    <w:p w:rsidR="00A07599" w:rsidRPr="00A07599"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Осветительное оборудование должно функционировать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режиме освещения территории, на которой расположена площадка.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допускается размещение осветительного оборудования на высоте менее 2,5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5</w:t>
      </w:r>
      <w:r w:rsidRPr="00A07599">
        <w:rPr>
          <w:rFonts w:ascii="Times New Roman" w:eastAsia="Andale Sans UI" w:hAnsi="Times New Roman" w:cs="Tahoma"/>
          <w:b/>
          <w:bCs/>
          <w:kern w:val="3"/>
          <w:sz w:val="24"/>
          <w:szCs w:val="24"/>
          <w:lang w:val="de-DE" w:eastAsia="ja-JP" w:bidi="fa-IR"/>
        </w:rPr>
        <w:t>. Предельные разрешенные уровни воздействия на окружающую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среду и человека в зависимости от назначения территориальных зон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разрешенные уровни воздействия на окружающую среду и</w:t>
      </w:r>
      <w:r w:rsidRPr="00A07599">
        <w:rPr>
          <w:rFonts w:ascii="Times New Roman" w:eastAsia="Andale Sans UI" w:hAnsi="Times New Roman" w:cs="Tahoma"/>
          <w:bCs/>
          <w:kern w:val="3"/>
          <w:sz w:val="24"/>
          <w:szCs w:val="24"/>
          <w:lang w:val="de-DE" w:eastAsia="ja-JP" w:bidi="fa-IR"/>
        </w:rPr>
        <w:br/>
        <w:t>человека в зависимости от назначения территориальных зон приведены в</w:t>
      </w:r>
      <w:r w:rsidRPr="00A07599">
        <w:rPr>
          <w:rFonts w:ascii="Times New Roman" w:eastAsia="Andale Sans UI" w:hAnsi="Times New Roman" w:cs="Tahoma"/>
          <w:bCs/>
          <w:kern w:val="3"/>
          <w:sz w:val="24"/>
          <w:szCs w:val="24"/>
          <w:lang w:val="de-DE" w:eastAsia="ja-JP" w:bidi="fa-IR"/>
        </w:rPr>
        <w:br/>
        <w:t>таблице 4.</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Разрешенные параметры допустимых уровней воздействия на окружающую</w:t>
      </w:r>
      <w:r w:rsidRPr="00A07599">
        <w:rPr>
          <w:rFonts w:ascii="Times New Roman" w:eastAsia="Andale Sans UI" w:hAnsi="Times New Roman" w:cs="Tahoma"/>
          <w:bCs/>
          <w:kern w:val="3"/>
          <w:sz w:val="24"/>
          <w:szCs w:val="24"/>
          <w:lang w:val="de-DE" w:eastAsia="ja-JP" w:bidi="fa-IR"/>
        </w:rPr>
        <w:br/>
        <w:t>среду и человека в зависимости от назначения территориальных зон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Таблица 4.</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10"/>
        <w:gridCol w:w="1984"/>
        <w:gridCol w:w="1843"/>
        <w:gridCol w:w="2410"/>
        <w:gridCol w:w="2399"/>
      </w:tblGrid>
      <w:tr w:rsidR="00C34FC6" w:rsidRPr="00C34FC6" w:rsidTr="00FB4C7B">
        <w:trPr>
          <w:trHeight w:val="1451"/>
        </w:trPr>
        <w:tc>
          <w:tcPr>
            <w:tcW w:w="1110" w:type="dxa"/>
            <w:vAlign w:val="center"/>
          </w:tcPr>
          <w:p w:rsidR="002C70BA" w:rsidRPr="00C34FC6" w:rsidRDefault="002C70BA" w:rsidP="002C70BA">
            <w:pPr>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Террито-</w:t>
            </w:r>
          </w:p>
          <w:p w:rsidR="002C70BA" w:rsidRPr="00C34FC6" w:rsidRDefault="002C70BA" w:rsidP="002C70BA">
            <w:pPr>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риальные</w:t>
            </w:r>
          </w:p>
          <w:p w:rsidR="002C70BA" w:rsidRPr="00C34FC6" w:rsidRDefault="002C70BA" w:rsidP="002C70BA">
            <w:pPr>
              <w:keepNext/>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зоны</w:t>
            </w:r>
          </w:p>
        </w:tc>
        <w:tc>
          <w:tcPr>
            <w:tcW w:w="1984" w:type="dxa"/>
            <w:tcMar>
              <w:left w:w="0" w:type="dxa"/>
              <w:right w:w="0" w:type="dxa"/>
            </w:tcMar>
            <w:vAlign w:val="center"/>
          </w:tcPr>
          <w:p w:rsidR="002C70BA" w:rsidRPr="00C34FC6" w:rsidRDefault="002C70BA" w:rsidP="002C70BA">
            <w:pPr>
              <w:keepNext/>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Максимальный уровень шумового воздействия</w:t>
            </w:r>
          </w:p>
          <w:p w:rsidR="002C70BA" w:rsidRPr="00C34FC6" w:rsidRDefault="002C70BA" w:rsidP="002C70BA">
            <w:pPr>
              <w:keepNext/>
              <w:spacing w:after="0" w:line="240" w:lineRule="auto"/>
              <w:contextualSpacing/>
              <w:rPr>
                <w:rFonts w:ascii="Times New Roman" w:eastAsia="Calibri" w:hAnsi="Times New Roman" w:cs="Times New Roman"/>
                <w:b/>
                <w:sz w:val="20"/>
                <w:szCs w:val="20"/>
              </w:rPr>
            </w:pPr>
            <w:proofErr w:type="gramStart"/>
            <w:r w:rsidRPr="00C34FC6">
              <w:rPr>
                <w:rFonts w:ascii="Times New Roman" w:eastAsia="Calibri" w:hAnsi="Times New Roman" w:cs="Times New Roman"/>
                <w:b/>
                <w:sz w:val="20"/>
                <w:szCs w:val="20"/>
              </w:rPr>
              <w:t>L</w:t>
            </w:r>
            <w:proofErr w:type="gramEnd"/>
            <w:r w:rsidRPr="00C34FC6">
              <w:rPr>
                <w:rFonts w:ascii="Times New Roman" w:eastAsia="Calibri" w:hAnsi="Times New Roman" w:cs="Times New Roman"/>
                <w:b/>
                <w:sz w:val="20"/>
                <w:szCs w:val="20"/>
              </w:rPr>
              <w:t>Аэкв (дБА)</w:t>
            </w:r>
          </w:p>
        </w:tc>
        <w:tc>
          <w:tcPr>
            <w:tcW w:w="1843" w:type="dxa"/>
            <w:tcMar>
              <w:left w:w="0" w:type="dxa"/>
              <w:right w:w="0" w:type="dxa"/>
            </w:tcMar>
            <w:vAlign w:val="center"/>
          </w:tcPr>
          <w:p w:rsidR="002C70BA" w:rsidRPr="00C34FC6" w:rsidRDefault="002C70BA" w:rsidP="002C70BA">
            <w:pPr>
              <w:keepNext/>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Максимальный уровень загрязненности атмосферного воздуха</w:t>
            </w:r>
          </w:p>
        </w:tc>
        <w:tc>
          <w:tcPr>
            <w:tcW w:w="2410" w:type="dxa"/>
            <w:vAlign w:val="center"/>
          </w:tcPr>
          <w:p w:rsidR="002C70BA" w:rsidRPr="00C34FC6" w:rsidRDefault="002C70BA" w:rsidP="002C70BA">
            <w:pPr>
              <w:keepNext/>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Максимальный уровень электромагнитного излучения от радиотехнических средств</w:t>
            </w:r>
          </w:p>
        </w:tc>
        <w:tc>
          <w:tcPr>
            <w:tcW w:w="2399" w:type="dxa"/>
            <w:vAlign w:val="center"/>
          </w:tcPr>
          <w:p w:rsidR="002C70BA" w:rsidRPr="00C34FC6" w:rsidRDefault="002C70BA" w:rsidP="002C70BA">
            <w:pPr>
              <w:keepNext/>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Загрязненность сточных вод</w:t>
            </w:r>
          </w:p>
        </w:tc>
      </w:tr>
      <w:tr w:rsidR="00C34FC6" w:rsidRPr="00C34FC6" w:rsidTr="00FB4C7B">
        <w:trPr>
          <w:trHeight w:val="226"/>
        </w:trPr>
        <w:tc>
          <w:tcPr>
            <w:tcW w:w="1110" w:type="dxa"/>
          </w:tcPr>
          <w:p w:rsidR="002C70BA" w:rsidRPr="00C34FC6" w:rsidRDefault="002C70BA" w:rsidP="002C70BA">
            <w:pPr>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1</w:t>
            </w:r>
          </w:p>
        </w:tc>
        <w:tc>
          <w:tcPr>
            <w:tcW w:w="1984"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2</w:t>
            </w:r>
          </w:p>
        </w:tc>
        <w:tc>
          <w:tcPr>
            <w:tcW w:w="1843"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3</w:t>
            </w:r>
          </w:p>
        </w:tc>
        <w:tc>
          <w:tcPr>
            <w:tcW w:w="2410" w:type="dxa"/>
          </w:tcPr>
          <w:p w:rsidR="002C70BA" w:rsidRPr="00C34FC6" w:rsidRDefault="002C70BA" w:rsidP="002C70BA">
            <w:pPr>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4</w:t>
            </w:r>
          </w:p>
        </w:tc>
        <w:tc>
          <w:tcPr>
            <w:tcW w:w="2399" w:type="dxa"/>
          </w:tcPr>
          <w:p w:rsidR="002C70BA" w:rsidRPr="00C34FC6" w:rsidRDefault="002C70BA" w:rsidP="002C70BA">
            <w:pPr>
              <w:snapToGrid w:val="0"/>
              <w:spacing w:after="0" w:line="240" w:lineRule="auto"/>
              <w:contextualSpacing/>
              <w:rPr>
                <w:rFonts w:ascii="Times New Roman" w:eastAsia="Calibri" w:hAnsi="Times New Roman" w:cs="Times New Roman"/>
                <w:b/>
                <w:sz w:val="20"/>
                <w:szCs w:val="20"/>
              </w:rPr>
            </w:pPr>
            <w:r w:rsidRPr="00C34FC6">
              <w:rPr>
                <w:rFonts w:ascii="Times New Roman" w:eastAsia="Calibri" w:hAnsi="Times New Roman" w:cs="Times New Roman"/>
                <w:b/>
                <w:sz w:val="20"/>
                <w:szCs w:val="20"/>
              </w:rPr>
              <w:t>5</w:t>
            </w:r>
          </w:p>
        </w:tc>
      </w:tr>
      <w:tr w:rsidR="00C34FC6" w:rsidRPr="00C34FC6" w:rsidTr="00FB4C7B">
        <w:trPr>
          <w:trHeight w:val="239"/>
        </w:trPr>
        <w:tc>
          <w:tcPr>
            <w:tcW w:w="1110" w:type="dxa"/>
            <w:vAlign w:val="center"/>
          </w:tcPr>
          <w:p w:rsidR="002C70BA" w:rsidRPr="00C34FC6" w:rsidRDefault="002C70BA" w:rsidP="002C70BA">
            <w:pPr>
              <w:snapToGrid w:val="0"/>
              <w:spacing w:after="0" w:line="240" w:lineRule="auto"/>
              <w:contextualSpacing/>
              <w:rPr>
                <w:rFonts w:ascii="Times New Roman" w:eastAsia="Calibri" w:hAnsi="Times New Roman" w:cs="Times New Roman"/>
                <w:bCs/>
                <w:sz w:val="20"/>
                <w:szCs w:val="20"/>
              </w:rPr>
            </w:pPr>
            <w:r w:rsidRPr="00C34FC6">
              <w:rPr>
                <w:rFonts w:ascii="Times New Roman" w:eastAsia="Calibri" w:hAnsi="Times New Roman" w:cs="Times New Roman"/>
                <w:bCs/>
                <w:sz w:val="20"/>
                <w:szCs w:val="20"/>
              </w:rPr>
              <w:t>ЖУ</w:t>
            </w:r>
          </w:p>
        </w:tc>
        <w:tc>
          <w:tcPr>
            <w:tcW w:w="1984"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c>
          <w:tcPr>
            <w:tcW w:w="1843"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0,8 ПДК</w:t>
            </w:r>
          </w:p>
        </w:tc>
        <w:tc>
          <w:tcPr>
            <w:tcW w:w="2410"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c>
          <w:tcPr>
            <w:tcW w:w="2399"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r>
      <w:tr w:rsidR="00C34FC6" w:rsidRPr="00C34FC6" w:rsidTr="00FB4C7B">
        <w:trPr>
          <w:trHeight w:val="226"/>
        </w:trPr>
        <w:tc>
          <w:tcPr>
            <w:tcW w:w="1110" w:type="dxa"/>
            <w:vAlign w:val="center"/>
          </w:tcPr>
          <w:p w:rsidR="002C70BA" w:rsidRPr="00C34FC6" w:rsidRDefault="002C70BA" w:rsidP="002C70BA">
            <w:pPr>
              <w:snapToGrid w:val="0"/>
              <w:spacing w:after="0" w:line="240" w:lineRule="auto"/>
              <w:contextualSpacing/>
              <w:rPr>
                <w:rFonts w:ascii="Times New Roman" w:eastAsia="Calibri" w:hAnsi="Times New Roman" w:cs="Times New Roman"/>
                <w:bCs/>
                <w:sz w:val="20"/>
                <w:szCs w:val="20"/>
              </w:rPr>
            </w:pPr>
            <w:r w:rsidRPr="00C34FC6">
              <w:rPr>
                <w:rFonts w:ascii="Times New Roman" w:eastAsia="Calibri" w:hAnsi="Times New Roman" w:cs="Times New Roman"/>
                <w:bCs/>
                <w:sz w:val="20"/>
                <w:szCs w:val="20"/>
              </w:rPr>
              <w:t>ОЗ</w:t>
            </w:r>
          </w:p>
        </w:tc>
        <w:tc>
          <w:tcPr>
            <w:tcW w:w="1984"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65</w:t>
            </w:r>
          </w:p>
        </w:tc>
        <w:tc>
          <w:tcPr>
            <w:tcW w:w="1843"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c>
          <w:tcPr>
            <w:tcW w:w="2410"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c>
          <w:tcPr>
            <w:tcW w:w="2399"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r>
      <w:tr w:rsidR="00C34FC6" w:rsidRPr="00C34FC6" w:rsidTr="00FB4C7B">
        <w:trPr>
          <w:trHeight w:val="239"/>
        </w:trPr>
        <w:tc>
          <w:tcPr>
            <w:tcW w:w="1110" w:type="dxa"/>
            <w:vAlign w:val="center"/>
          </w:tcPr>
          <w:p w:rsidR="002C70BA" w:rsidRPr="00C34FC6" w:rsidRDefault="002C70BA" w:rsidP="002C70BA">
            <w:pPr>
              <w:snapToGrid w:val="0"/>
              <w:spacing w:after="0" w:line="240" w:lineRule="auto"/>
              <w:contextualSpacing/>
              <w:rPr>
                <w:rFonts w:ascii="Times New Roman" w:eastAsia="Calibri" w:hAnsi="Times New Roman" w:cs="Times New Roman"/>
                <w:bCs/>
                <w:sz w:val="20"/>
                <w:szCs w:val="20"/>
              </w:rPr>
            </w:pPr>
            <w:r w:rsidRPr="00C34FC6">
              <w:rPr>
                <w:rFonts w:ascii="Times New Roman" w:eastAsia="Calibri" w:hAnsi="Times New Roman" w:cs="Times New Roman"/>
                <w:bCs/>
                <w:sz w:val="20"/>
                <w:szCs w:val="20"/>
              </w:rPr>
              <w:t>ОП</w:t>
            </w:r>
          </w:p>
        </w:tc>
        <w:tc>
          <w:tcPr>
            <w:tcW w:w="1984"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65</w:t>
            </w:r>
          </w:p>
        </w:tc>
        <w:tc>
          <w:tcPr>
            <w:tcW w:w="1843"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c>
          <w:tcPr>
            <w:tcW w:w="2410"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c>
          <w:tcPr>
            <w:tcW w:w="2399"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r>
      <w:tr w:rsidR="00C34FC6" w:rsidRPr="00C34FC6" w:rsidTr="00FB4C7B">
        <w:trPr>
          <w:trHeight w:val="226"/>
        </w:trPr>
        <w:tc>
          <w:tcPr>
            <w:tcW w:w="1110" w:type="dxa"/>
            <w:vAlign w:val="center"/>
          </w:tcPr>
          <w:p w:rsidR="002C70BA" w:rsidRPr="00C34FC6" w:rsidRDefault="002C70BA" w:rsidP="002C70BA">
            <w:pPr>
              <w:snapToGrid w:val="0"/>
              <w:spacing w:after="0" w:line="240" w:lineRule="auto"/>
              <w:contextualSpacing/>
              <w:rPr>
                <w:rFonts w:ascii="Times New Roman" w:eastAsia="Calibri" w:hAnsi="Times New Roman" w:cs="Times New Roman"/>
                <w:bCs/>
                <w:sz w:val="20"/>
                <w:szCs w:val="20"/>
              </w:rPr>
            </w:pPr>
            <w:r w:rsidRPr="00C34FC6">
              <w:rPr>
                <w:rFonts w:ascii="Times New Roman" w:eastAsia="Calibri" w:hAnsi="Times New Roman" w:cs="Times New Roman"/>
                <w:bCs/>
                <w:sz w:val="20"/>
                <w:szCs w:val="20"/>
              </w:rPr>
              <w:t>ОД, ОПТ</w:t>
            </w:r>
          </w:p>
        </w:tc>
        <w:tc>
          <w:tcPr>
            <w:tcW w:w="1984"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65</w:t>
            </w:r>
          </w:p>
        </w:tc>
        <w:tc>
          <w:tcPr>
            <w:tcW w:w="1843"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c>
          <w:tcPr>
            <w:tcW w:w="2410"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c>
          <w:tcPr>
            <w:tcW w:w="2399"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w:t>
            </w:r>
          </w:p>
        </w:tc>
      </w:tr>
      <w:tr w:rsidR="00C34FC6" w:rsidRPr="00C34FC6" w:rsidTr="00FB4C7B">
        <w:trPr>
          <w:trHeight w:val="1201"/>
        </w:trPr>
        <w:tc>
          <w:tcPr>
            <w:tcW w:w="1110" w:type="dxa"/>
            <w:vAlign w:val="center"/>
          </w:tcPr>
          <w:p w:rsidR="002C70BA" w:rsidRPr="00C34FC6" w:rsidRDefault="002C70BA" w:rsidP="002C70BA">
            <w:pPr>
              <w:spacing w:after="0" w:line="240" w:lineRule="auto"/>
              <w:contextualSpacing/>
              <w:rPr>
                <w:rFonts w:ascii="Times New Roman" w:eastAsia="Calibri" w:hAnsi="Times New Roman" w:cs="Times New Roman"/>
                <w:bCs/>
                <w:sz w:val="20"/>
                <w:szCs w:val="20"/>
              </w:rPr>
            </w:pPr>
            <w:r w:rsidRPr="00C34FC6">
              <w:rPr>
                <w:rFonts w:ascii="Times New Roman" w:eastAsia="Calibri" w:hAnsi="Times New Roman" w:cs="Times New Roman"/>
                <w:bCs/>
                <w:sz w:val="20"/>
                <w:szCs w:val="20"/>
              </w:rPr>
              <w:lastRenderedPageBreak/>
              <w:t>К, ПП, Т, ОБ, СхП</w:t>
            </w:r>
          </w:p>
        </w:tc>
        <w:tc>
          <w:tcPr>
            <w:tcW w:w="1984"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Нормируется по границе объединенной СЗЗ</w:t>
            </w:r>
          </w:p>
          <w:p w:rsidR="002C70BA" w:rsidRPr="00C34FC6" w:rsidRDefault="002C70BA" w:rsidP="002C70BA">
            <w:pPr>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65</w:t>
            </w:r>
          </w:p>
        </w:tc>
        <w:tc>
          <w:tcPr>
            <w:tcW w:w="1843"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Нормируется</w:t>
            </w:r>
          </w:p>
          <w:p w:rsidR="002C70BA" w:rsidRPr="00C34FC6" w:rsidRDefault="002C70BA" w:rsidP="002C70BA">
            <w:pPr>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по границе объединенной СЗЗ</w:t>
            </w:r>
          </w:p>
          <w:p w:rsidR="002C70BA" w:rsidRPr="00C34FC6" w:rsidRDefault="002C70BA" w:rsidP="002C70BA">
            <w:pPr>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1 ПДК</w:t>
            </w:r>
          </w:p>
        </w:tc>
        <w:tc>
          <w:tcPr>
            <w:tcW w:w="2410"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Нормируется</w:t>
            </w:r>
          </w:p>
          <w:p w:rsidR="002C70BA" w:rsidRPr="00C34FC6" w:rsidRDefault="002C70BA" w:rsidP="002C70BA">
            <w:pPr>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по границе объединенной СЗЗ - 1 ПДУ</w:t>
            </w:r>
          </w:p>
        </w:tc>
        <w:tc>
          <w:tcPr>
            <w:tcW w:w="2399"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нормативно очищенные стоки на очистных сооружениях с самостоятельным или централизованным выпуском</w:t>
            </w:r>
          </w:p>
        </w:tc>
      </w:tr>
      <w:tr w:rsidR="00C34FC6" w:rsidRPr="00C34FC6" w:rsidTr="00FB4C7B">
        <w:trPr>
          <w:trHeight w:val="226"/>
        </w:trPr>
        <w:tc>
          <w:tcPr>
            <w:tcW w:w="1110" w:type="dxa"/>
            <w:vAlign w:val="center"/>
          </w:tcPr>
          <w:p w:rsidR="002C70BA" w:rsidRPr="00C34FC6" w:rsidRDefault="002C70BA" w:rsidP="002C70BA">
            <w:pPr>
              <w:snapToGrid w:val="0"/>
              <w:spacing w:after="0" w:line="240" w:lineRule="auto"/>
              <w:contextualSpacing/>
              <w:rPr>
                <w:rFonts w:ascii="Times New Roman" w:eastAsia="Calibri" w:hAnsi="Times New Roman" w:cs="Times New Roman"/>
                <w:bCs/>
                <w:sz w:val="20"/>
                <w:szCs w:val="20"/>
              </w:rPr>
            </w:pPr>
            <w:proofErr w:type="gramStart"/>
            <w:r w:rsidRPr="00C34FC6">
              <w:rPr>
                <w:rFonts w:ascii="Times New Roman" w:eastAsia="Calibri" w:hAnsi="Times New Roman" w:cs="Times New Roman"/>
                <w:bCs/>
                <w:sz w:val="20"/>
                <w:szCs w:val="20"/>
              </w:rPr>
              <w:t>Р</w:t>
            </w:r>
            <w:proofErr w:type="gramEnd"/>
            <w:r w:rsidRPr="00C34FC6">
              <w:rPr>
                <w:rFonts w:ascii="Times New Roman" w:eastAsia="Calibri" w:hAnsi="Times New Roman" w:cs="Times New Roman"/>
                <w:bCs/>
                <w:sz w:val="20"/>
                <w:szCs w:val="20"/>
              </w:rPr>
              <w:t>, ПК, ПИ, Сх</w:t>
            </w:r>
          </w:p>
        </w:tc>
        <w:tc>
          <w:tcPr>
            <w:tcW w:w="1984"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65</w:t>
            </w:r>
          </w:p>
        </w:tc>
        <w:tc>
          <w:tcPr>
            <w:tcW w:w="1843"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0.8 ПДК</w:t>
            </w:r>
          </w:p>
        </w:tc>
        <w:tc>
          <w:tcPr>
            <w:tcW w:w="2410"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1 ПДУ</w:t>
            </w:r>
          </w:p>
        </w:tc>
        <w:tc>
          <w:tcPr>
            <w:tcW w:w="2399"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 xml:space="preserve">нормативно </w:t>
            </w:r>
            <w:proofErr w:type="gramStart"/>
            <w:r w:rsidRPr="00C34FC6">
              <w:rPr>
                <w:rFonts w:ascii="Times New Roman" w:eastAsia="Calibri" w:hAnsi="Times New Roman" w:cs="Times New Roman"/>
                <w:sz w:val="20"/>
                <w:szCs w:val="20"/>
              </w:rPr>
              <w:t>очищенные</w:t>
            </w:r>
            <w:proofErr w:type="gramEnd"/>
            <w:r w:rsidRPr="00C34FC6">
              <w:rPr>
                <w:rFonts w:ascii="Times New Roman" w:eastAsia="Calibri" w:hAnsi="Times New Roman" w:cs="Times New Roman"/>
                <w:sz w:val="20"/>
                <w:szCs w:val="20"/>
              </w:rPr>
              <w:t xml:space="preserve"> на очистных сооружениях</w:t>
            </w:r>
          </w:p>
        </w:tc>
      </w:tr>
      <w:tr w:rsidR="00C34FC6" w:rsidRPr="00C34FC6" w:rsidTr="00FB4C7B">
        <w:trPr>
          <w:trHeight w:val="1225"/>
        </w:trPr>
        <w:tc>
          <w:tcPr>
            <w:tcW w:w="1110" w:type="dxa"/>
            <w:vAlign w:val="center"/>
          </w:tcPr>
          <w:p w:rsidR="002C70BA" w:rsidRPr="00C34FC6" w:rsidRDefault="002C70BA" w:rsidP="002C70BA">
            <w:pPr>
              <w:snapToGrid w:val="0"/>
              <w:spacing w:after="0" w:line="240" w:lineRule="auto"/>
              <w:contextualSpacing/>
              <w:rPr>
                <w:rFonts w:ascii="Times New Roman" w:eastAsia="Calibri" w:hAnsi="Times New Roman" w:cs="Times New Roman"/>
                <w:bCs/>
                <w:sz w:val="20"/>
                <w:szCs w:val="20"/>
              </w:rPr>
            </w:pPr>
            <w:r w:rsidRPr="00C34FC6">
              <w:rPr>
                <w:rFonts w:ascii="Times New Roman" w:eastAsia="Calibri" w:hAnsi="Times New Roman" w:cs="Times New Roman"/>
                <w:bCs/>
                <w:sz w:val="20"/>
                <w:szCs w:val="20"/>
              </w:rPr>
              <w:t>СО</w:t>
            </w:r>
          </w:p>
        </w:tc>
        <w:tc>
          <w:tcPr>
            <w:tcW w:w="1984"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Нормируется по границе СЗЗ</w:t>
            </w:r>
          </w:p>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65</w:t>
            </w:r>
          </w:p>
        </w:tc>
        <w:tc>
          <w:tcPr>
            <w:tcW w:w="1843" w:type="dxa"/>
            <w:tcMar>
              <w:left w:w="0" w:type="dxa"/>
              <w:right w:w="0" w:type="dxa"/>
            </w:tcMar>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Нормируется</w:t>
            </w:r>
          </w:p>
          <w:p w:rsidR="002C70BA" w:rsidRPr="00C34FC6" w:rsidRDefault="002C70BA" w:rsidP="002C70BA">
            <w:pPr>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по границе СЗЗ</w:t>
            </w:r>
          </w:p>
          <w:p w:rsidR="002C70BA" w:rsidRPr="00C34FC6" w:rsidRDefault="002C70BA" w:rsidP="002C70BA">
            <w:pPr>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1 ПДК</w:t>
            </w:r>
          </w:p>
        </w:tc>
        <w:tc>
          <w:tcPr>
            <w:tcW w:w="2410"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Нормируется</w:t>
            </w:r>
          </w:p>
          <w:p w:rsidR="002C70BA" w:rsidRPr="00C34FC6" w:rsidRDefault="002C70BA" w:rsidP="002C70BA">
            <w:pPr>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по границе СЗЗ -</w:t>
            </w:r>
          </w:p>
          <w:p w:rsidR="002C70BA" w:rsidRPr="00C34FC6" w:rsidRDefault="002C70BA" w:rsidP="002C70BA">
            <w:pPr>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1 ПДУ</w:t>
            </w:r>
          </w:p>
        </w:tc>
        <w:tc>
          <w:tcPr>
            <w:tcW w:w="2399" w:type="dxa"/>
          </w:tcPr>
          <w:p w:rsidR="002C70BA" w:rsidRPr="00C34FC6" w:rsidRDefault="002C70BA" w:rsidP="002C70BA">
            <w:pPr>
              <w:snapToGrid w:val="0"/>
              <w:spacing w:after="0" w:line="240" w:lineRule="auto"/>
              <w:contextualSpacing/>
              <w:rPr>
                <w:rFonts w:ascii="Times New Roman" w:eastAsia="Calibri" w:hAnsi="Times New Roman" w:cs="Times New Roman"/>
                <w:sz w:val="20"/>
                <w:szCs w:val="20"/>
              </w:rPr>
            </w:pPr>
            <w:r w:rsidRPr="00C34FC6">
              <w:rPr>
                <w:rFonts w:ascii="Times New Roman" w:eastAsia="Calibri" w:hAnsi="Times New Roman" w:cs="Times New Roman"/>
                <w:sz w:val="20"/>
                <w:szCs w:val="20"/>
              </w:rPr>
              <w:t>нормативно очищенные стоки на локальных очистных сооружениях с самостоятельным или централизованным выпуском</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0"/>
          <w:szCs w:val="20"/>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EC1933"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val="de-DE" w:eastAsia="ja-JP" w:bidi="fa-IR"/>
        </w:rPr>
        <w:t xml:space="preserve">ГЛАВА </w:t>
      </w:r>
      <w:r w:rsidRPr="00EC1933">
        <w:rPr>
          <w:rFonts w:ascii="Times New Roman" w:eastAsia="Andale Sans UI" w:hAnsi="Times New Roman" w:cs="Tahoma"/>
          <w:bCs/>
          <w:color w:val="FF0000"/>
          <w:kern w:val="3"/>
          <w:sz w:val="24"/>
          <w:szCs w:val="24"/>
          <w:lang w:eastAsia="ja-JP" w:bidi="fa-IR"/>
        </w:rPr>
        <w:t>19</w:t>
      </w:r>
      <w:r w:rsidR="00A07599" w:rsidRPr="00A07599">
        <w:rPr>
          <w:rFonts w:ascii="Times New Roman" w:eastAsia="Andale Sans UI" w:hAnsi="Times New Roman" w:cs="Tahoma"/>
          <w:bCs/>
          <w:kern w:val="3"/>
          <w:sz w:val="24"/>
          <w:szCs w:val="24"/>
          <w:lang w:val="de-DE" w:eastAsia="ja-JP" w:bidi="fa-IR"/>
        </w:rPr>
        <w:t>. ГРАДОСТРОИТЕЛЬНЫЕ РЕГЛАМЕНТЫ В ЧАСТИ</w:t>
      </w:r>
      <w:r w:rsidR="00A07599" w:rsidRPr="00A07599">
        <w:rPr>
          <w:rFonts w:ascii="Times New Roman" w:eastAsia="Andale Sans UI" w:hAnsi="Times New Roman" w:cs="Tahoma"/>
          <w:bCs/>
          <w:kern w:val="3"/>
          <w:sz w:val="24"/>
          <w:szCs w:val="24"/>
          <w:lang w:val="de-DE" w:eastAsia="ja-JP" w:bidi="fa-IR"/>
        </w:rPr>
        <w:br/>
        <w:t>ОГРАНИЧЕНИЙ ИСПОЛЬЗОВАНИЯ ЗЕМЕЛЬНЫХ УЧАСТКОВ И ОБЪЕКТОВ</w:t>
      </w:r>
      <w:r w:rsidR="00A07599" w:rsidRPr="00A07599">
        <w:rPr>
          <w:rFonts w:ascii="Times New Roman" w:eastAsia="Andale Sans UI" w:hAnsi="Times New Roman" w:cs="Tahoma"/>
          <w:bCs/>
          <w:kern w:val="3"/>
          <w:sz w:val="24"/>
          <w:szCs w:val="24"/>
          <w:lang w:val="de-DE" w:eastAsia="ja-JP" w:bidi="fa-IR"/>
        </w:rPr>
        <w:br/>
        <w:t>КАПИТАЛЬНОГО СТРОИТЕЛЬСТВА</w:t>
      </w:r>
      <w:r w:rsidR="00A07599"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использования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с особыми условиями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охраны водоемов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u w:val="single"/>
          <w:lang w:val="de-DE" w:eastAsia="ja-JP" w:bidi="fa-IR"/>
        </w:rPr>
        <w:t>Ограничения на территории прибрежной защитной полосы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применении разрешенных видов использования запрещается</w:t>
      </w:r>
      <w:r w:rsidRPr="00A07599">
        <w:rPr>
          <w:rFonts w:ascii="Times New Roman" w:eastAsia="Andale Sans UI" w:hAnsi="Times New Roman" w:cs="Tahoma"/>
          <w:bCs/>
          <w:kern w:val="3"/>
          <w:sz w:val="24"/>
          <w:szCs w:val="24"/>
          <w:lang w:val="de-DE" w:eastAsia="ja-JP" w:bidi="fa-IR"/>
        </w:rPr>
        <w:br/>
        <w:t>включение в их состав в качестве вспомогательных следующих видов</w:t>
      </w:r>
      <w:r w:rsidRPr="00A07599">
        <w:rPr>
          <w:rFonts w:ascii="Times New Roman" w:eastAsia="Andale Sans UI" w:hAnsi="Times New Roman" w:cs="Tahoma"/>
          <w:bCs/>
          <w:kern w:val="3"/>
          <w:sz w:val="24"/>
          <w:szCs w:val="24"/>
          <w:lang w:val="de-DE" w:eastAsia="ja-JP" w:bidi="fa-IR"/>
        </w:rPr>
        <w:br/>
        <w:t>использования: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1) распашка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2) размещение отвалов размываемых грунтов;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3) выпас сельскохозяйственных животных и организация для них летних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лагерей, ванн;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4) использование сточных вод для удобрения почв;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5) размещение кладбищ, скотомогильников, мест захоронения отходов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производства и потребления, радиоактивных, химических, взрывчатых,</w:t>
      </w:r>
      <w:r w:rsidRPr="00A07599">
        <w:rPr>
          <w:rFonts w:ascii="Times New Roman" w:eastAsia="Andale Sans UI" w:hAnsi="Times New Roman" w:cs="Tahoma"/>
          <w:bCs/>
          <w:kern w:val="3"/>
          <w:sz w:val="24"/>
          <w:szCs w:val="24"/>
          <w:lang w:eastAsia="ja-JP" w:bidi="fa-IR"/>
        </w:rPr>
        <w:t xml:space="preserve"> токсичных, отравляющих и ядовитых веществ;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6) осуществление авиационных мер по борьбе с вредителями и болезнями</w:t>
      </w:r>
      <w:r w:rsidRPr="00A07599">
        <w:rPr>
          <w:rFonts w:ascii="Times New Roman" w:eastAsia="Andale Sans UI" w:hAnsi="Times New Roman" w:cs="Tahoma"/>
          <w:bCs/>
          <w:kern w:val="3"/>
          <w:sz w:val="24"/>
          <w:szCs w:val="24"/>
          <w:lang w:val="de-DE" w:eastAsia="ja-JP" w:bidi="fa-IR"/>
        </w:rPr>
        <w:br/>
        <w:t>растений;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7) движение и стоянка транспортных средств (кроме специальных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транспортных средств), за исключением их движения по дорогам и стоянки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дорогах и в специально оборудованных местах, имеющих твердое покрытие.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санитарной охраны водозаборов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санитарной охраны водозабора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градостроительных изменений за исключением реконструкции и расширения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основных водопроводных сооружений.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lastRenderedPageBreak/>
        <w:t xml:space="preserve"> </w:t>
      </w: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озелененных территорий, входящих в структуру природного комплекса</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сельcкого поселения </w:t>
      </w:r>
      <w:r w:rsidR="00411D1F">
        <w:rPr>
          <w:rFonts w:ascii="Times New Roman" w:eastAsia="Andale Sans UI" w:hAnsi="Times New Roman" w:cs="Tahoma"/>
          <w:b/>
          <w:bCs/>
          <w:kern w:val="3"/>
          <w:sz w:val="24"/>
          <w:szCs w:val="24"/>
          <w:lang w:eastAsia="ja-JP" w:bidi="fa-IR"/>
        </w:rPr>
        <w:t>Михайловский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лесов и лесопарков</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 территории лесопарков запрещено размещениепо результатам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осуществления градостроительных изменений всех видов объектов за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исключением объектов рекреационного обслуживания и объектов, связанных с</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существующим видом функционального использования и назначения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зеленых насаждений общего</w:t>
      </w:r>
      <w:r w:rsidRPr="00A07599">
        <w:rPr>
          <w:rFonts w:ascii="Times New Roman" w:eastAsia="Andale Sans UI" w:hAnsi="Times New Roman" w:cs="Tahoma"/>
          <w:bCs/>
          <w:kern w:val="3"/>
          <w:sz w:val="24"/>
          <w:szCs w:val="24"/>
          <w:u w:val="single"/>
          <w:lang w:eastAsia="ja-JP" w:bidi="fa-IR"/>
        </w:rPr>
        <w:t xml:space="preserve"> </w:t>
      </w:r>
      <w:r w:rsidRPr="00A07599">
        <w:rPr>
          <w:rFonts w:ascii="Times New Roman" w:eastAsia="Andale Sans UI" w:hAnsi="Times New Roman" w:cs="Tahoma"/>
          <w:bCs/>
          <w:kern w:val="3"/>
          <w:sz w:val="24"/>
          <w:szCs w:val="24"/>
          <w:u w:val="single"/>
          <w:lang w:val="de-DE" w:eastAsia="ja-JP" w:bidi="fa-IR"/>
        </w:rPr>
        <w:t>пользования</w:t>
      </w:r>
      <w:r w:rsidRPr="00A07599">
        <w:rPr>
          <w:rFonts w:ascii="Times New Roman" w:eastAsia="Andale Sans UI" w:hAnsi="Times New Roman" w:cs="Tahoma"/>
          <w:bCs/>
          <w:kern w:val="3"/>
          <w:sz w:val="24"/>
          <w:szCs w:val="24"/>
          <w:u w:val="single"/>
          <w:lang w:eastAsia="ja-JP" w:bidi="fa-IR"/>
        </w:rPr>
        <w:t>.</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Запрещено размещение</w:t>
      </w:r>
      <w:r w:rsidR="00833E86">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 результатам осуществления градостроительных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изменений,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не связанных с основным существующим видом использования и назначения в зоне </w:t>
      </w:r>
      <w:r w:rsidRPr="00A07599">
        <w:rPr>
          <w:rFonts w:ascii="Times New Roman" w:eastAsia="Andale Sans UI" w:hAnsi="Times New Roman" w:cs="Tahoma"/>
          <w:b/>
          <w:bCs/>
          <w:kern w:val="3"/>
          <w:sz w:val="24"/>
          <w:szCs w:val="24"/>
          <w:lang w:val="de-DE" w:eastAsia="ja-JP" w:bidi="fa-IR"/>
        </w:rPr>
        <w:t>«</w:t>
      </w:r>
      <w:r w:rsidRPr="009637AB">
        <w:rPr>
          <w:rFonts w:ascii="Times New Roman" w:eastAsia="Andale Sans UI" w:hAnsi="Times New Roman" w:cs="Tahoma"/>
          <w:b/>
          <w:bCs/>
          <w:kern w:val="3"/>
          <w:sz w:val="24"/>
          <w:szCs w:val="24"/>
          <w:lang w:val="de-DE" w:eastAsia="ja-JP" w:bidi="fa-IR"/>
        </w:rPr>
        <w:t>Р</w:t>
      </w:r>
      <w:r w:rsidR="009637AB" w:rsidRPr="009637AB">
        <w:rPr>
          <w:rFonts w:ascii="Times New Roman" w:eastAsia="Andale Sans UI" w:hAnsi="Times New Roman" w:cs="Tahoma"/>
          <w:b/>
          <w:bCs/>
          <w:kern w:val="3"/>
          <w:sz w:val="24"/>
          <w:szCs w:val="24"/>
          <w:lang w:eastAsia="ja-JP" w:bidi="fa-IR"/>
        </w:rPr>
        <w:t>О</w:t>
      </w:r>
      <w:r w:rsidRPr="00A07599">
        <w:rPr>
          <w:rFonts w:ascii="Times New Roman" w:eastAsia="Andale Sans UI" w:hAnsi="Times New Roman" w:cs="Tahoma"/>
          <w:b/>
          <w:bCs/>
          <w:kern w:val="3"/>
          <w:sz w:val="24"/>
          <w:szCs w:val="24"/>
          <w:lang w:val="de-DE"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градостроительного регламента.</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территориях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крутых склонов, оврагов, искусственно нарушенных участках.</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территориях зоны крутых склонов и оврагов</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градостроительных изменений, связанных со строительством любого типа.</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u w:val="single"/>
          <w:lang w:val="de-DE" w:eastAsia="ja-JP" w:bidi="fa-IR"/>
        </w:rPr>
        <w:t>Ограничения на искусственно нарушенных участках</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функционального 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без проведения мероприятий по инженерной подготовке территорий.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eastAsia="Andale Sans UI" w:hAnsi="Times New Roman" w:cs="Tahoma"/>
          <w:b/>
          <w:bCs/>
          <w:kern w:val="3"/>
          <w:sz w:val="24"/>
          <w:szCs w:val="24"/>
          <w:lang w:val="de-DE" w:eastAsia="ja-JP" w:bidi="fa-IR"/>
        </w:rPr>
        <w:t xml:space="preserve"> зон</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экологических ограничений от динамических техногенных источников</w:t>
      </w: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1. Для автомагистралей, </w:t>
      </w:r>
      <w:r w:rsidRPr="00A07599">
        <w:rPr>
          <w:rFonts w:ascii="Times New Roman" w:eastAsia="Andale Sans UI" w:hAnsi="Times New Roman" w:cs="Tahoma"/>
          <w:b/>
          <w:bCs/>
          <w:kern w:val="3"/>
          <w:sz w:val="24"/>
          <w:szCs w:val="24"/>
          <w:lang w:eastAsia="ja-JP" w:bidi="fa-IR"/>
        </w:rPr>
        <w:t xml:space="preserve"> г</w:t>
      </w:r>
      <w:r w:rsidRPr="00A07599">
        <w:rPr>
          <w:rFonts w:ascii="Times New Roman" w:eastAsia="Andale Sans UI" w:hAnsi="Times New Roman" w:cs="Tahoma"/>
          <w:bCs/>
          <w:kern w:val="3"/>
          <w:sz w:val="24"/>
          <w:szCs w:val="24"/>
          <w:lang w:eastAsia="ja-JP" w:bidi="fa-IR"/>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Ширину санитарно-защитной зоны от территории зоны шумового дискомфорта до границ садовых участков допускается принимать равной 50 м.</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Не менее 50% ширины санитарно-защитной зоны должны иметь зеленые насаждения.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Cs/>
          <w:kern w:val="3"/>
          <w:sz w:val="24"/>
          <w:szCs w:val="24"/>
          <w:u w:val="single"/>
          <w:lang w:val="de-DE" w:eastAsia="ja-JP" w:bidi="fa-IR"/>
        </w:rPr>
        <w:t>Ограничения на территории зоны шумового дискомфорта от электро- и</w:t>
      </w:r>
      <w:r w:rsidRPr="00A07599">
        <w:rPr>
          <w:rFonts w:ascii="Times New Roman" w:eastAsia="Andale Sans UI" w:hAnsi="Times New Roman" w:cs="Tahoma"/>
          <w:bCs/>
          <w:kern w:val="3"/>
          <w:sz w:val="24"/>
          <w:szCs w:val="24"/>
          <w:u w:val="single"/>
          <w:lang w:val="de-DE" w:eastAsia="ja-JP" w:bidi="fa-IR"/>
        </w:rPr>
        <w:br/>
        <w:t>автомобильного транспорта</w:t>
      </w:r>
      <w:r w:rsidRPr="00A07599">
        <w:rPr>
          <w:rFonts w:ascii="Times New Roman" w:eastAsia="Andale Sans UI" w:hAnsi="Times New Roman" w:cs="Tahoma"/>
          <w:bCs/>
          <w:kern w:val="3"/>
          <w:sz w:val="24"/>
          <w:szCs w:val="24"/>
          <w:u w:val="single"/>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При </w:t>
      </w:r>
      <w:r w:rsidRPr="00A07599">
        <w:rPr>
          <w:rFonts w:ascii="Times New Roman" w:eastAsia="Andale Sans UI" w:hAnsi="Times New Roman" w:cs="Tahoma"/>
          <w:bCs/>
          <w:kern w:val="3"/>
          <w:sz w:val="24"/>
          <w:szCs w:val="24"/>
          <w:lang w:val="de-DE" w:eastAsia="ja-JP" w:bidi="fa-IR"/>
        </w:rPr>
        <w:t>осуществлении строительства, реконструкции обязательно применение</w:t>
      </w:r>
      <w:r w:rsidRPr="00A07599">
        <w:rPr>
          <w:rFonts w:ascii="Times New Roman" w:eastAsia="Andale Sans UI" w:hAnsi="Times New Roman" w:cs="Tahoma"/>
          <w:bCs/>
          <w:kern w:val="3"/>
          <w:sz w:val="24"/>
          <w:szCs w:val="24"/>
          <w:lang w:val="de-DE" w:eastAsia="ja-JP" w:bidi="fa-IR"/>
        </w:rPr>
        <w:br/>
        <w:t>шумозащитных мероприятий, которые устанавливаются в зависимости от</w:t>
      </w:r>
      <w:r w:rsidRPr="00A07599">
        <w:rPr>
          <w:rFonts w:ascii="Times New Roman" w:eastAsia="Andale Sans UI" w:hAnsi="Times New Roman" w:cs="Tahoma"/>
          <w:bCs/>
          <w:kern w:val="3"/>
          <w:sz w:val="24"/>
          <w:szCs w:val="24"/>
          <w:lang w:val="de-DE" w:eastAsia="ja-JP" w:bidi="fa-IR"/>
        </w:rPr>
        <w:br/>
        <w:t xml:space="preserve">функционального использования застройки и сложившихся условий, </w:t>
      </w:r>
      <w:proofErr w:type="gramStart"/>
      <w:r w:rsidRPr="00A07599">
        <w:rPr>
          <w:rFonts w:ascii="Times New Roman" w:eastAsia="Andale Sans UI" w:hAnsi="Times New Roman" w:cs="Tahoma"/>
          <w:bCs/>
          <w:kern w:val="3"/>
          <w:sz w:val="24"/>
          <w:szCs w:val="24"/>
          <w:lang w:val="de-DE" w:eastAsia="ja-JP" w:bidi="fa-IR"/>
        </w:rPr>
        <w:t>согласно</w:t>
      </w:r>
      <w:r w:rsidRPr="00A07599">
        <w:rPr>
          <w:rFonts w:ascii="Times New Roman" w:eastAsia="Andale Sans UI" w:hAnsi="Times New Roman" w:cs="Tahoma"/>
          <w:bCs/>
          <w:kern w:val="3"/>
          <w:sz w:val="24"/>
          <w:szCs w:val="24"/>
          <w:lang w:val="de-DE" w:eastAsia="ja-JP" w:bidi="fa-IR"/>
        </w:rPr>
        <w:br/>
        <w:t>таблицы</w:t>
      </w:r>
      <w:proofErr w:type="gramEnd"/>
      <w:r w:rsidRPr="00A07599">
        <w:rPr>
          <w:rFonts w:ascii="Times New Roman" w:eastAsia="Andale Sans UI" w:hAnsi="Times New Roman" w:cs="Tahoma"/>
          <w:bCs/>
          <w:kern w:val="3"/>
          <w:sz w:val="24"/>
          <w:szCs w:val="24"/>
          <w:lang w:val="de-DE" w:eastAsia="ja-JP" w:bidi="fa-IR"/>
        </w:rPr>
        <w:t xml:space="preserve"> 4 «Разрешенные параметры допустимых уровней воздействия на</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окружающую среду и человека в зависимости от назначения территориальных</w:t>
      </w:r>
      <w:r w:rsidRPr="00A07599">
        <w:rPr>
          <w:rFonts w:ascii="Times New Roman" w:eastAsia="Andale Sans UI" w:hAnsi="Times New Roman" w:cs="Tahoma"/>
          <w:bCs/>
          <w:kern w:val="3"/>
          <w:sz w:val="24"/>
          <w:szCs w:val="24"/>
          <w:lang w:val="de-DE" w:eastAsia="ja-JP" w:bidi="fa-IR"/>
        </w:rPr>
        <w:br/>
        <w:t>зон». К ним относятся такие мероприятия, как: 1) установка защитных экранов на</w:t>
      </w:r>
      <w:r w:rsidRPr="00A07599">
        <w:rPr>
          <w:rFonts w:ascii="Times New Roman" w:eastAsia="Andale Sans UI" w:hAnsi="Times New Roman" w:cs="Tahoma"/>
          <w:bCs/>
          <w:kern w:val="3"/>
          <w:sz w:val="24"/>
          <w:szCs w:val="24"/>
          <w:lang w:val="de-DE" w:eastAsia="ja-JP" w:bidi="fa-IR"/>
        </w:rPr>
        <w:br/>
        <w:t>участках капитальной застройки, непосредственно примыкающей к транспортным</w:t>
      </w:r>
      <w:r w:rsidRPr="00A07599">
        <w:rPr>
          <w:rFonts w:ascii="Times New Roman" w:eastAsia="Andale Sans UI" w:hAnsi="Times New Roman" w:cs="Tahoma"/>
          <w:bCs/>
          <w:kern w:val="3"/>
          <w:sz w:val="24"/>
          <w:szCs w:val="24"/>
          <w:lang w:val="de-DE" w:eastAsia="ja-JP" w:bidi="fa-IR"/>
        </w:rPr>
        <w:br/>
        <w:t>магистралям; 2) использование шумозащитных конструкций на зданиях (тройное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остекление или сооружение шумоотражающего козырька и т.д.).</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зоны акустической вредности от внешних</w:t>
      </w:r>
      <w:r w:rsidRPr="00A07599">
        <w:rPr>
          <w:rFonts w:ascii="Times New Roman" w:eastAsia="Andale Sans UI" w:hAnsi="Times New Roman" w:cs="Tahoma"/>
          <w:bCs/>
          <w:kern w:val="3"/>
          <w:sz w:val="24"/>
          <w:szCs w:val="24"/>
          <w:u w:val="single"/>
          <w:lang w:val="de-DE" w:eastAsia="ja-JP" w:bidi="fa-IR"/>
        </w:rPr>
        <w:br/>
        <w:t>автодорог</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Запрещено размещениепо результатам осуществления градостроительных</w:t>
      </w:r>
      <w:r w:rsidRPr="00A07599">
        <w:rPr>
          <w:rFonts w:ascii="Times New Roman" w:eastAsia="Andale Sans UI" w:hAnsi="Times New Roman" w:cs="Tahoma"/>
          <w:bCs/>
          <w:kern w:val="3"/>
          <w:sz w:val="24"/>
          <w:szCs w:val="24"/>
          <w:lang w:val="de-DE" w:eastAsia="ja-JP" w:bidi="fa-IR"/>
        </w:rPr>
        <w:br/>
        <w:t xml:space="preserve">изменений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жилые здания;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санаторно-курортные;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отдыха.</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экологических ограничений от стационарных техногенных источнико</w:t>
      </w:r>
      <w:r w:rsidRPr="00A07599">
        <w:rPr>
          <w:rFonts w:ascii="Times New Roman" w:eastAsia="Andale Sans UI" w:hAnsi="Times New Roman" w:cs="Tahoma"/>
          <w:b/>
          <w:bCs/>
          <w:kern w:val="3"/>
          <w:sz w:val="24"/>
          <w:szCs w:val="24"/>
          <w:lang w:eastAsia="ja-JP" w:bidi="fa-IR"/>
        </w:rPr>
        <w:t>в.</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Запрещено размещениеновых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промышленных предприятий I-III класса вредности;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предприятий пищевой промышленности;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комплексов водопроводных сооружений;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садоводств и дачных участков;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жилых зданий;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-спортивных сооружений, кроме объектов социального обслуживания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предприятий;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парков;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детских дошкольных учреждений, школ;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лечебно-профилактических и оздоровительных учреждений общего</w:t>
      </w:r>
      <w:r w:rsidRPr="00A07599">
        <w:rPr>
          <w:rFonts w:ascii="Times New Roman" w:eastAsia="Andale Sans UI" w:hAnsi="Times New Roman" w:cs="Tahoma"/>
          <w:bCs/>
          <w:kern w:val="3"/>
          <w:sz w:val="24"/>
          <w:szCs w:val="24"/>
          <w:lang w:eastAsia="ja-JP" w:bidi="fa-IR"/>
        </w:rPr>
        <w:t xml:space="preserve"> пользования.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на территории санитарно-защитных зон от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кладбищ</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земельных участков, связанные с</w:t>
      </w:r>
      <w:r w:rsidRPr="00A07599">
        <w:rPr>
          <w:rFonts w:ascii="Times New Roman" w:eastAsia="Andale Sans UI" w:hAnsi="Times New Roman" w:cs="Tahoma"/>
          <w:bCs/>
          <w:kern w:val="3"/>
          <w:sz w:val="24"/>
          <w:szCs w:val="24"/>
          <w:lang w:val="de-DE" w:eastAsia="ja-JP" w:bidi="fa-IR"/>
        </w:rPr>
        <w:br/>
        <w:t>осуществлением градостроительных изменений.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на территории санитарно-защитных зон от</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Запрещено размещение 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жилые здания;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общественные здания.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на территории зон ограничения застройки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 в том случае, если не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выполняются условия соблюдения предельно-допустимого уровня (ПДУ)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электромагнитного поля (ЭМП)</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Запрещено размещение 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оздоровительные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детские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школы;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дома инвалидов;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лечебно-профилактические учреждения.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При осуществлении градостроительных изменений предусматривать:</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 организацию застройки, обеспечивающую защиту от воздействия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электромагнитного поля на площадках отдыха и спорта за счет экранирующего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эффекта зданий;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расположение зданий фасадом с наименьшей площадью остекления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источнику электромагнитного излучения; - выполнение ограждающих конструкций и кровли зданий из материалов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высокими радиоэкранирующими свойствами.</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использования земельных участков и объектов</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охраны объектов</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культурного наследия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1. Ограничения по видам разрешенного использования</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Запрещено размещениеновых, а также территориальное расширение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существующих видов объектов: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промышленных предприятий, научно-производственных объединений,</w:t>
      </w:r>
      <w:r w:rsidRPr="00A07599">
        <w:rPr>
          <w:rFonts w:ascii="Times New Roman" w:eastAsia="Andale Sans UI" w:hAnsi="Times New Roman" w:cs="Tahoma"/>
          <w:bCs/>
          <w:kern w:val="3"/>
          <w:sz w:val="24"/>
          <w:szCs w:val="24"/>
          <w:lang w:val="de-DE" w:eastAsia="ja-JP" w:bidi="fa-IR"/>
        </w:rPr>
        <w:br/>
        <w:t>коммунально-складских объектов, а также иных подобных видов использования,</w:t>
      </w:r>
      <w:r w:rsidRPr="00A07599">
        <w:rPr>
          <w:rFonts w:ascii="Times New Roman" w:eastAsia="Andale Sans UI" w:hAnsi="Times New Roman" w:cs="Tahoma"/>
          <w:bCs/>
          <w:kern w:val="3"/>
          <w:sz w:val="24"/>
          <w:szCs w:val="24"/>
          <w:lang w:val="de-DE" w:eastAsia="ja-JP" w:bidi="fa-IR"/>
        </w:rPr>
        <w:br/>
        <w:t>требующих устройства подъездных автодорог или железнодорожных вводов,</w:t>
      </w:r>
      <w:r w:rsidRPr="00A07599">
        <w:rPr>
          <w:rFonts w:ascii="Times New Roman" w:eastAsia="Andale Sans UI" w:hAnsi="Times New Roman" w:cs="Tahoma"/>
          <w:bCs/>
          <w:kern w:val="3"/>
          <w:sz w:val="24"/>
          <w:szCs w:val="24"/>
          <w:lang w:val="de-DE" w:eastAsia="ja-JP" w:bidi="fa-IR"/>
        </w:rPr>
        <w:br/>
        <w:t>а также имеющих источники загрязнения атмосферного воздуха, воды и почв</w:t>
      </w:r>
      <w:r w:rsidRPr="00A07599">
        <w:rPr>
          <w:rFonts w:ascii="Times New Roman" w:eastAsia="Andale Sans UI" w:hAnsi="Times New Roman" w:cs="Tahoma"/>
          <w:bCs/>
          <w:kern w:val="3"/>
          <w:sz w:val="24"/>
          <w:szCs w:val="24"/>
          <w:lang w:val="de-DE" w:eastAsia="ja-JP" w:bidi="fa-IR"/>
        </w:rPr>
        <w:br/>
        <w:t>вредными веществами;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которые могут создавать угрозы для физической сохранности</w:t>
      </w:r>
      <w:r w:rsidRPr="00A07599">
        <w:rPr>
          <w:rFonts w:ascii="Times New Roman" w:eastAsia="Andale Sans UI" w:hAnsi="Times New Roman" w:cs="Tahoma"/>
          <w:bCs/>
          <w:kern w:val="3"/>
          <w:sz w:val="24"/>
          <w:szCs w:val="24"/>
          <w:lang w:val="de-DE" w:eastAsia="ja-JP" w:bidi="fa-IR"/>
        </w:rPr>
        <w:br/>
        <w:t>памятников, включающие производство, использование, складирование</w:t>
      </w:r>
      <w:r w:rsidRPr="00A07599">
        <w:rPr>
          <w:rFonts w:ascii="Times New Roman" w:eastAsia="Andale Sans UI" w:hAnsi="Times New Roman" w:cs="Tahoma"/>
          <w:bCs/>
          <w:kern w:val="3"/>
          <w:sz w:val="24"/>
          <w:szCs w:val="24"/>
          <w:lang w:val="de-DE" w:eastAsia="ja-JP" w:bidi="fa-IR"/>
        </w:rPr>
        <w:br/>
        <w:t>взрывчатых, взрывоопасных, легковоспламеняющихся, пожароопасных</w:t>
      </w:r>
      <w:r w:rsidRPr="00A07599">
        <w:rPr>
          <w:rFonts w:ascii="Times New Roman" w:eastAsia="Andale Sans UI" w:hAnsi="Times New Roman" w:cs="Tahoma"/>
          <w:bCs/>
          <w:kern w:val="3"/>
          <w:sz w:val="24"/>
          <w:szCs w:val="24"/>
          <w:lang w:val="de-DE" w:eastAsia="ja-JP" w:bidi="fa-IR"/>
        </w:rPr>
        <w:br/>
        <w:t>радиоактивных, инфекционных веществ и материалов, биопрепаратов, ядов,</w:t>
      </w:r>
      <w:r w:rsidRPr="00A07599">
        <w:rPr>
          <w:rFonts w:ascii="Times New Roman" w:eastAsia="Andale Sans UI" w:hAnsi="Times New Roman" w:cs="Tahoma"/>
          <w:bCs/>
          <w:kern w:val="3"/>
          <w:sz w:val="24"/>
          <w:szCs w:val="24"/>
          <w:lang w:val="de-DE" w:eastAsia="ja-JP" w:bidi="fa-IR"/>
        </w:rPr>
        <w:br/>
        <w:t>ядохимикатов и тому подобных материалов, а также источники динамических и</w:t>
      </w:r>
      <w:r w:rsidRPr="00A07599">
        <w:rPr>
          <w:rFonts w:ascii="Times New Roman" w:eastAsia="Andale Sans UI" w:hAnsi="Times New Roman" w:cs="Tahoma"/>
          <w:bCs/>
          <w:kern w:val="3"/>
          <w:sz w:val="24"/>
          <w:szCs w:val="24"/>
          <w:lang w:val="de-DE" w:eastAsia="ja-JP" w:bidi="fa-IR"/>
        </w:rPr>
        <w:br/>
        <w:t>вибрационных воздействий, грозящих сохранности основных несущих</w:t>
      </w:r>
      <w:r w:rsidRPr="00A07599">
        <w:rPr>
          <w:rFonts w:ascii="Times New Roman" w:eastAsia="Andale Sans UI" w:hAnsi="Times New Roman" w:cs="Tahoma"/>
          <w:bCs/>
          <w:kern w:val="3"/>
          <w:sz w:val="24"/>
          <w:szCs w:val="24"/>
          <w:lang w:val="de-DE" w:eastAsia="ja-JP" w:bidi="fa-IR"/>
        </w:rPr>
        <w:br/>
        <w:t>конструкций памятников;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автобусных парков, таксопарков, гаражей грузовых автомобилей;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внешнего транспорта (кроме размещаемых в существующих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полосах отвода железной дороги);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эстакад (автомобильных и для внеуличного транспорта) и путепроводов;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воздушных высоковольтных линий электропередач (ЛЭП) и открытых</w:t>
      </w:r>
      <w:r w:rsidRPr="00A07599">
        <w:rPr>
          <w:rFonts w:ascii="Times New Roman" w:eastAsia="Andale Sans UI" w:hAnsi="Times New Roman" w:cs="Tahoma"/>
          <w:bCs/>
          <w:kern w:val="3"/>
          <w:sz w:val="24"/>
          <w:szCs w:val="24"/>
          <w:lang w:val="de-DE" w:eastAsia="ja-JP" w:bidi="fa-IR"/>
        </w:rPr>
        <w:br/>
        <w:t>понижающих подстанции;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ТЭЦ и кустовых (межобъектных) котельных;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наружных газопроводов, нефтепроводов, теплопроводов,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продуктопроводов, иных трубопроводов;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открытых стоянок специальных уборочных машин, пескобаз,</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мусороперегрузочных станций и т.п.;</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газонаполнительных станций и пунктов.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Разрешено размещениеследующих объектов только в качестве</w:t>
      </w:r>
      <w:r w:rsidRPr="00A07599">
        <w:rPr>
          <w:rFonts w:ascii="Times New Roman" w:eastAsia="Andale Sans UI" w:hAnsi="Times New Roman" w:cs="Tahoma"/>
          <w:bCs/>
          <w:kern w:val="3"/>
          <w:sz w:val="24"/>
          <w:szCs w:val="24"/>
          <w:lang w:val="de-DE" w:eastAsia="ja-JP" w:bidi="fa-IR"/>
        </w:rPr>
        <w:br/>
        <w:t xml:space="preserve">вспомогательных к основным видам разрешенного использования: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очистных сооружений, существующих производственных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предприятий при условии, что их размещения предполагается в глубине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занимаемого предприятием участка и что это не приводит к увеличению</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санитарно-защитной зоны предприятия;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(объектных) котельных в чердачных (крышных) помещений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зданий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2. Ограничения по границам земельных участков</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должны определяться в индивидуальном</w:t>
      </w:r>
      <w:r w:rsidRPr="00A07599">
        <w:rPr>
          <w:rFonts w:ascii="Times New Roman" w:eastAsia="Andale Sans UI" w:hAnsi="Times New Roman" w:cs="Tahoma"/>
          <w:bCs/>
          <w:kern w:val="3"/>
          <w:sz w:val="24"/>
          <w:szCs w:val="24"/>
          <w:lang w:val="de-DE" w:eastAsia="ja-JP" w:bidi="fa-IR"/>
        </w:rPr>
        <w:br/>
        <w:t>порядке на основе архивных материалов. Одна из границ участка должна</w:t>
      </w:r>
      <w:r w:rsidRPr="00A07599">
        <w:rPr>
          <w:rFonts w:ascii="Times New Roman" w:eastAsia="Andale Sans UI" w:hAnsi="Times New Roman" w:cs="Tahoma"/>
          <w:bCs/>
          <w:kern w:val="3"/>
          <w:sz w:val="24"/>
          <w:szCs w:val="24"/>
          <w:lang w:val="de-DE" w:eastAsia="ja-JP" w:bidi="fa-IR"/>
        </w:rPr>
        <w:br/>
        <w:t>совпадать с исторической красной линией (для угловых участков - две или</w:t>
      </w:r>
      <w:r w:rsidRPr="00A07599">
        <w:rPr>
          <w:rFonts w:ascii="Times New Roman" w:eastAsia="Andale Sans UI" w:hAnsi="Times New Roman" w:cs="Tahoma"/>
          <w:bCs/>
          <w:kern w:val="3"/>
          <w:sz w:val="24"/>
          <w:szCs w:val="24"/>
          <w:lang w:val="de-DE" w:eastAsia="ja-JP" w:bidi="fa-IR"/>
        </w:rPr>
        <w:br/>
        <w:t>больше).</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3. Ограничения по предельным параметрам разрешенного строительства,</w:t>
      </w:r>
      <w:r w:rsidRPr="00A07599">
        <w:rPr>
          <w:rFonts w:ascii="Times New Roman" w:eastAsia="Andale Sans UI" w:hAnsi="Times New Roman" w:cs="Tahoma"/>
          <w:kern w:val="3"/>
          <w:sz w:val="24"/>
          <w:szCs w:val="24"/>
          <w:u w:val="single"/>
          <w:lang w:eastAsia="ja-JP" w:bidi="fa-IR"/>
        </w:rPr>
        <w:t xml:space="preserve"> </w:t>
      </w:r>
      <w:r w:rsidRPr="00A07599">
        <w:rPr>
          <w:rFonts w:ascii="Times New Roman" w:eastAsia="Andale Sans UI" w:hAnsi="Times New Roman" w:cs="Tahoma"/>
          <w:kern w:val="3"/>
          <w:sz w:val="24"/>
          <w:szCs w:val="24"/>
          <w:u w:val="single"/>
          <w:lang w:val="de-DE" w:eastAsia="ja-JP" w:bidi="fa-IR"/>
        </w:rPr>
        <w:t xml:space="preserve">реконструкции </w:t>
      </w:r>
      <w:r w:rsidRPr="00A07599">
        <w:rPr>
          <w:rFonts w:ascii="Times New Roman" w:eastAsia="Andale Sans UI" w:hAnsi="Times New Roman" w:cs="Tahoma"/>
          <w:kern w:val="3"/>
          <w:sz w:val="24"/>
          <w:szCs w:val="24"/>
          <w:u w:val="single"/>
          <w:lang w:val="de-DE" w:eastAsia="ja-JP" w:bidi="fa-IR"/>
        </w:rPr>
        <w:lastRenderedPageBreak/>
        <w:t>объектов капитального строительства</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архитектурным решениям зданий: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архитектурные решения зданий стилизованные под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историческую застройку;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возможны архитектурные решения зданий “контекстуальные”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окружающей застройке и “контрастные” к окружающей застройке.</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подземным конструкциям зданий (нижняя часть здания до верхнего</w:t>
      </w:r>
      <w:r w:rsidRPr="00A07599">
        <w:rPr>
          <w:rFonts w:ascii="Times New Roman" w:eastAsia="Andale Sans UI" w:hAnsi="Times New Roman" w:cs="Tahoma"/>
          <w:kern w:val="3"/>
          <w:sz w:val="24"/>
          <w:szCs w:val="24"/>
          <w:lang w:val="de-DE" w:eastAsia="ja-JP" w:bidi="fa-IR"/>
        </w:rPr>
        <w:br/>
        <w:t xml:space="preserve">обреза цоколя):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должен устраиваться верхний обрез цоколя (2- 4 см);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рекомендуется устройство фундаментных рвов с подпором стен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наклонными подкосами.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стенам зданий: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минимальная ширина простенков – не менее ширины проѐмов;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минимальная высота стен от окон до кровли (включая карниз) не менее 0.9</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габариты окон: высота - не менее 1.6 м., ширина - не менее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0,9 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для облицовки стен запрещается применение облицовочной керамической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плитки, кроме изразцов типа “кабанчик”. Разрешается применение обычной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терразитовой штукатурки (запрещается применение фактуры “внабрызг”),</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натурального камня;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окраске фасадов необходимо соблюдать правильность окраски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элементов ордерной системы - в случае еѐ применения;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лепные тяги и карнизы должны вытягиваться по шаблонам, сделанным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соответствии с классическими архитектурными обломами;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лицевые фасадные стены должны завершаться карнизом или выносом(выпуском) кровли (на кронштейнах, кобылках, продолжениях наклонных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стропил);</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максимальная верхняя высотная отметка воротного проѐма - не выше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верхней отметки оконных проѐмов 1-го этажа (или бельэтажа);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материалу воротные заполнения (створки или полотнища ворот,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навершия) могут быть деревянные или металлические - литые, кованые,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слесарные, штампованные, сварные, - но выполненными по архитектурному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проекту.</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верхней части зданий (выше карниза):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применение плоских кровель, кроме случаев обоснованной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функциональной необходимости (вертолетные площадки, смотровые площадки,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солярии детских и </w:t>
      </w:r>
      <w:r w:rsidRPr="00A07599">
        <w:rPr>
          <w:rFonts w:ascii="Times New Roman" w:eastAsia="Andale Sans UI" w:hAnsi="Times New Roman" w:cs="Tahoma"/>
          <w:kern w:val="3"/>
          <w:sz w:val="24"/>
          <w:szCs w:val="24"/>
          <w:lang w:eastAsia="ja-JP" w:bidi="fa-IR"/>
        </w:rPr>
        <w:t xml:space="preserve"> м</w:t>
      </w:r>
      <w:r w:rsidRPr="00A07599">
        <w:rPr>
          <w:rFonts w:ascii="Times New Roman" w:eastAsia="Andale Sans UI" w:hAnsi="Times New Roman" w:cs="Tahoma"/>
          <w:kern w:val="3"/>
          <w:sz w:val="24"/>
          <w:szCs w:val="24"/>
          <w:lang w:val="de-DE" w:eastAsia="ja-JP" w:bidi="fa-IR"/>
        </w:rPr>
        <w:t>едицинских учреждений). Кровли зданий должны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скатного типа;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для применения следующие типы кровли: рядовое покрытие</w:t>
      </w:r>
      <w:r w:rsidRPr="00A07599">
        <w:rPr>
          <w:rFonts w:ascii="Times New Roman" w:eastAsia="Andale Sans UI" w:hAnsi="Times New Roman" w:cs="Tahoma"/>
          <w:kern w:val="3"/>
          <w:sz w:val="24"/>
          <w:szCs w:val="24"/>
          <w:lang w:val="de-DE" w:eastAsia="ja-JP" w:bidi="fa-IR"/>
        </w:rPr>
        <w:br/>
        <w:t xml:space="preserve">кровельным железом (сталью) или покрытие в шашку, металлочерепица;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кровель должна производиться в соответствии с колерным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бланком;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кровли медянкой может производиться без колерного бланка.</w:t>
      </w:r>
      <w:r w:rsidRPr="00A07599">
        <w:rPr>
          <w:rFonts w:ascii="Times New Roman" w:eastAsia="Andale Sans UI" w:hAnsi="Times New Roman" w:cs="Tahoma"/>
          <w:kern w:val="3"/>
          <w:sz w:val="24"/>
          <w:szCs w:val="24"/>
          <w:lang w:val="de-DE" w:eastAsia="ja-JP" w:bidi="fa-IR"/>
        </w:rPr>
        <w:br/>
        <w:t xml:space="preserve">Кровля из оцинкованной стали может не окрашиваться;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водосточные трубы (также и водоотливы, разжелобки, отметы, открытия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выступающих частей по фасадам) могут выполняться из кровельного железа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окраской медянкой или под цвет фасада) или из оцинкованного железа –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окраски;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выпуски вентиляционных блоков и газоотходных стояков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строительстве лицевых зданий должны обкладываться кирпичом с имитацией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облика печных труб;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оголовки лифтовых шахт должны выводиться на скаты кровли,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обращенные внутрь квартала.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 решению дворов: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длина (глубина) двора и его ширина не могут быть меньшими, чем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высота (считая от уровня поверхности двора до конька кровли) самого высокого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 зданий, окружающих двор (высота зданий, не отбрасывающих тень во двор,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 учитывается);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допускается устройство атриумов, перекрытых дворов, висячих садов;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мощение мостовой и тротуаров воротного проезда должно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идентично мощению тротуара и проезжей части, примыкающей к дому.</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4.Ограничения по видам градостроительных изменений</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lastRenderedPageBreak/>
        <w:t xml:space="preserve">              </w:t>
      </w:r>
      <w:r w:rsidRPr="00A07599">
        <w:rPr>
          <w:rFonts w:ascii="Times New Roman" w:eastAsia="Andale Sans UI" w:hAnsi="Times New Roman" w:cs="Tahoma"/>
          <w:kern w:val="3"/>
          <w:sz w:val="24"/>
          <w:szCs w:val="24"/>
          <w:lang w:val="de-DE" w:eastAsia="ja-JP" w:bidi="fa-IR"/>
        </w:rPr>
        <w:t>Надстройка и обстройка исторически ценных зданий, а также возведение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над ними мансард (мансардных этажей) запрещены.</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Пристройки к исторически ценным зданиям запрещены, за исключением</w:t>
      </w:r>
      <w:r w:rsidRPr="00A07599">
        <w:rPr>
          <w:rFonts w:ascii="Times New Roman" w:eastAsia="Andale Sans UI" w:hAnsi="Times New Roman" w:cs="Tahoma"/>
          <w:kern w:val="3"/>
          <w:sz w:val="24"/>
          <w:szCs w:val="24"/>
          <w:lang w:val="de-DE" w:eastAsia="ja-JP" w:bidi="fa-IR"/>
        </w:rPr>
        <w:br/>
        <w:t>особых случаев обоснованной функциональной необходимости.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Встройка между зданиями возможна при условии, что оба соседних по</w:t>
      </w:r>
      <w:r w:rsidRPr="00A07599">
        <w:rPr>
          <w:rFonts w:ascii="Times New Roman" w:eastAsia="Andale Sans UI" w:hAnsi="Times New Roman" w:cs="Tahoma"/>
          <w:kern w:val="3"/>
          <w:sz w:val="24"/>
          <w:szCs w:val="24"/>
          <w:lang w:val="de-DE" w:eastAsia="ja-JP" w:bidi="fa-IR"/>
        </w:rPr>
        <w:br/>
        <w:t>отношению к предполагаемой встройке здания обращены к ней брандмауэрами.</w:t>
      </w:r>
      <w:r w:rsidRPr="00A07599">
        <w:rPr>
          <w:rFonts w:ascii="Times New Roman" w:eastAsia="Andale Sans UI" w:hAnsi="Times New Roman" w:cs="Tahoma"/>
          <w:kern w:val="3"/>
          <w:sz w:val="24"/>
          <w:szCs w:val="24"/>
          <w:lang w:val="de-DE" w:eastAsia="ja-JP" w:bidi="fa-IR"/>
        </w:rPr>
        <w:br/>
        <w:t>Запрещена встройка под один карниз с соседним домом.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Земляные работы:</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для устройства фундаментов отрывка котлованов,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механическая разработка грунта экскаваторами, бульдозерами и т.п. техникой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возле существующих каменных стен и подошв фундаментов. Разработка грунта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производиться только лопатой; допускается применение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миниэкскаваторов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забивка свай, шпунта и вибропогружение свай, шпунта возле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существующих каменных стен исторически ценных зданий.</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Размещение рекламы</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Реклама (вывески, указатели и т.п.) должна выявлять и подчеркивать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красоту архитектурного решения зданий, должна быть скомпонована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существующей фасадной композицией, не закрывая фасадного декора, занимать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минимальную часть фасадной поверхности здания. Запрещается размещение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вывесок, указателей выше уровня 1-го этажа.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Воссоздание ранее утраченных исторически ценных зданий и сооружений</w:t>
      </w:r>
      <w:r w:rsidRPr="00A07599">
        <w:rPr>
          <w:rFonts w:ascii="Times New Roman" w:eastAsia="Andale Sans UI" w:hAnsi="Times New Roman" w:cs="Tahoma"/>
          <w:i/>
          <w:iCs/>
          <w:kern w:val="3"/>
          <w:sz w:val="24"/>
          <w:szCs w:val="24"/>
          <w:lang w:eastAsia="ja-JP" w:bidi="fa-IR"/>
        </w:rPr>
        <w:t xml:space="preserve"> </w:t>
      </w:r>
      <w:r w:rsidRPr="00A07599">
        <w:rPr>
          <w:rFonts w:ascii="Times New Roman" w:eastAsia="Andale Sans UI" w:hAnsi="Times New Roman" w:cs="Tahoma"/>
          <w:i/>
          <w:iCs/>
          <w:kern w:val="3"/>
          <w:sz w:val="24"/>
          <w:szCs w:val="24"/>
          <w:lang w:val="de-DE" w:eastAsia="ja-JP" w:bidi="fa-IR"/>
        </w:rPr>
        <w:t>(их внешних визуальных характеристик</w:t>
      </w:r>
      <w:r w:rsidRPr="00A07599">
        <w:rPr>
          <w:rFonts w:ascii="Times New Roman" w:eastAsia="Andale Sans UI" w:hAnsi="Times New Roman" w:cs="Tahoma"/>
          <w:b/>
          <w:bCs/>
          <w:i/>
          <w:iCs/>
          <w:kern w:val="3"/>
          <w:sz w:val="24"/>
          <w:szCs w:val="24"/>
          <w:lang w:val="de-DE" w:eastAsia="ja-JP" w:bidi="fa-IR"/>
        </w:rPr>
        <w:t>)</w:t>
      </w:r>
      <w:r w:rsidRPr="00A07599">
        <w:rPr>
          <w:rFonts w:ascii="Times New Roman" w:eastAsia="Andale Sans UI" w:hAnsi="Times New Roman" w:cs="Tahoma"/>
          <w:i/>
          <w:iCs/>
          <w:kern w:val="3"/>
          <w:sz w:val="24"/>
          <w:szCs w:val="24"/>
          <w:lang w:val="de-DE"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Восстановление ранее утраченных исторически ценных зданий и</w:t>
      </w:r>
      <w:r w:rsidRPr="00A07599">
        <w:rPr>
          <w:rFonts w:ascii="Times New Roman" w:eastAsia="Andale Sans UI" w:hAnsi="Times New Roman" w:cs="Tahoma"/>
          <w:kern w:val="3"/>
          <w:sz w:val="24"/>
          <w:szCs w:val="24"/>
          <w:lang w:val="de-DE" w:eastAsia="ja-JP" w:bidi="fa-IR"/>
        </w:rPr>
        <w:br/>
        <w:t>сооружений (их внешних визуальных характеристик) разрешается при наличии</w:t>
      </w:r>
      <w:r w:rsidRPr="00A07599">
        <w:rPr>
          <w:rFonts w:ascii="Times New Roman" w:eastAsia="Andale Sans UI" w:hAnsi="Times New Roman" w:cs="Tahoma"/>
          <w:kern w:val="3"/>
          <w:sz w:val="24"/>
          <w:szCs w:val="24"/>
          <w:lang w:val="de-DE" w:eastAsia="ja-JP" w:bidi="fa-IR"/>
        </w:rPr>
        <w:br/>
        <w:t>документации, позволяющей обеспечить достоверность проекта воссоздания:</w:t>
      </w:r>
      <w:r w:rsidRPr="00A07599">
        <w:rPr>
          <w:rFonts w:ascii="Times New Roman" w:eastAsia="Andale Sans UI" w:hAnsi="Times New Roman" w:cs="Tahoma"/>
          <w:kern w:val="3"/>
          <w:sz w:val="24"/>
          <w:szCs w:val="24"/>
          <w:lang w:val="de-DE" w:eastAsia="ja-JP" w:bidi="fa-IR"/>
        </w:rPr>
        <w:br/>
        <w:t>проектная построечная документация (или еѐ копия), а также полный обмер</w:t>
      </w:r>
      <w:r w:rsidRPr="00A07599">
        <w:rPr>
          <w:rFonts w:ascii="Times New Roman" w:eastAsia="Andale Sans UI" w:hAnsi="Times New Roman" w:cs="Tahoma"/>
          <w:kern w:val="3"/>
          <w:sz w:val="24"/>
          <w:szCs w:val="24"/>
          <w:lang w:val="de-DE" w:eastAsia="ja-JP" w:bidi="fa-IR"/>
        </w:rPr>
        <w:br/>
        <w:t>(архитектурный ручной или фотограмметрический), материалы подробной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фотофиксации.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Снос зданий и сооружений.</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Снос разрешается в установленном порядке. При осуществлении сноса</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необходимо не допустить повреждений расположенных поблизости памятников.</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Снос исторически ценных каменных зданий и сооружений может</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осуществляться только при невозможности дальнейшей работы их оснований,</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фундаментов и капитальных стен.</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Госорган по охране памятников вправе требовать для таких случаев</w:t>
      </w:r>
      <w:r w:rsidRPr="00A07599">
        <w:rPr>
          <w:rFonts w:ascii="Times New Roman" w:eastAsia="Andale Sans UI" w:hAnsi="Times New Roman" w:cs="Tahoma"/>
          <w:iCs/>
          <w:kern w:val="3"/>
          <w:sz w:val="24"/>
          <w:szCs w:val="24"/>
          <w:lang w:val="de-DE" w:eastAsia="ja-JP" w:bidi="fa-IR"/>
        </w:rPr>
        <w:br/>
        <w:t>воссоздания внешних визуальных характеристик разбираемых зданий. Для</w:t>
      </w:r>
      <w:r w:rsidRPr="00A07599">
        <w:rPr>
          <w:rFonts w:ascii="Times New Roman" w:eastAsia="Andale Sans UI" w:hAnsi="Times New Roman" w:cs="Tahoma"/>
          <w:iCs/>
          <w:kern w:val="3"/>
          <w:sz w:val="24"/>
          <w:szCs w:val="24"/>
          <w:lang w:val="de-DE" w:eastAsia="ja-JP" w:bidi="fa-IR"/>
        </w:rPr>
        <w:br/>
        <w:t xml:space="preserve">ценной </w:t>
      </w:r>
      <w:r w:rsidRPr="00A07599">
        <w:rPr>
          <w:rFonts w:ascii="Times New Roman" w:eastAsia="Andale Sans UI" w:hAnsi="Times New Roman" w:cs="Tahoma"/>
          <w:i/>
          <w:iCs/>
          <w:kern w:val="3"/>
          <w:sz w:val="24"/>
          <w:szCs w:val="24"/>
          <w:lang w:val="de-DE" w:eastAsia="ja-JP" w:bidi="fa-IR"/>
        </w:rPr>
        <w:t xml:space="preserve">деревянной </w:t>
      </w:r>
      <w:r w:rsidRPr="00A07599">
        <w:rPr>
          <w:rFonts w:ascii="Times New Roman" w:eastAsia="Andale Sans UI" w:hAnsi="Times New Roman" w:cs="Tahoma"/>
          <w:iCs/>
          <w:kern w:val="3"/>
          <w:sz w:val="24"/>
          <w:szCs w:val="24"/>
          <w:lang w:val="de-DE" w:eastAsia="ja-JP" w:bidi="fa-IR"/>
        </w:rPr>
        <w:t>застройки Госорган по охране памятников также вправе</w:t>
      </w:r>
      <w:r w:rsidRPr="00A07599">
        <w:rPr>
          <w:rFonts w:ascii="Times New Roman" w:eastAsia="Andale Sans UI" w:hAnsi="Times New Roman" w:cs="Tahoma"/>
          <w:iCs/>
          <w:kern w:val="3"/>
          <w:sz w:val="24"/>
          <w:szCs w:val="24"/>
          <w:lang w:val="de-DE" w:eastAsia="ja-JP" w:bidi="fa-IR"/>
        </w:rPr>
        <w:br/>
        <w:t>требовать еѐ передвижки или воссоздания внешних визуальных характеристик в</w:t>
      </w:r>
      <w:r w:rsidRPr="00A07599">
        <w:rPr>
          <w:rFonts w:ascii="Times New Roman" w:eastAsia="Andale Sans UI" w:hAnsi="Times New Roman" w:cs="Tahoma"/>
          <w:iCs/>
          <w:kern w:val="3"/>
          <w:sz w:val="24"/>
          <w:szCs w:val="24"/>
          <w:lang w:val="de-DE" w:eastAsia="ja-JP" w:bidi="fa-IR"/>
        </w:rPr>
        <w:br/>
        <w:t>несгораемых материалах.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Окраска фасадов зданий.</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Окраска фасадов зданий </w:t>
      </w:r>
      <w:r w:rsidRPr="00A07599">
        <w:rPr>
          <w:rFonts w:ascii="Times New Roman" w:eastAsia="Andale Sans UI" w:hAnsi="Times New Roman" w:cs="Tahoma"/>
          <w:iCs/>
          <w:kern w:val="3"/>
          <w:sz w:val="24"/>
          <w:szCs w:val="24"/>
          <w:lang w:eastAsia="ja-JP" w:bidi="fa-IR"/>
        </w:rPr>
        <w:t xml:space="preserve">согласовывается с отделом </w:t>
      </w:r>
      <w:r w:rsidRPr="00A07599">
        <w:rPr>
          <w:rFonts w:ascii="Times New Roman" w:eastAsia="Andale Sans UI" w:hAnsi="Times New Roman" w:cs="Tahoma"/>
          <w:iCs/>
          <w:kern w:val="3"/>
          <w:sz w:val="24"/>
          <w:szCs w:val="24"/>
          <w:lang w:val="de-DE" w:eastAsia="ja-JP" w:bidi="fa-IR"/>
        </w:rPr>
        <w:t>строительства</w:t>
      </w:r>
      <w:r w:rsidRPr="00A07599">
        <w:rPr>
          <w:rFonts w:ascii="Times New Roman" w:eastAsia="Andale Sans UI" w:hAnsi="Times New Roman" w:cs="Tahoma"/>
          <w:iCs/>
          <w:kern w:val="3"/>
          <w:sz w:val="24"/>
          <w:szCs w:val="24"/>
          <w:lang w:eastAsia="ja-JP" w:bidi="fa-IR"/>
        </w:rPr>
        <w:t xml:space="preserve"> администрации </w:t>
      </w:r>
      <w:r w:rsidRPr="00A07599">
        <w:rPr>
          <w:rFonts w:ascii="Times New Roman" w:eastAsia="Andale Sans UI" w:hAnsi="Times New Roman" w:cs="Tahoma"/>
          <w:iCs/>
          <w:kern w:val="3"/>
          <w:sz w:val="24"/>
          <w:szCs w:val="24"/>
          <w:lang w:val="de-DE" w:eastAsia="ja-JP" w:bidi="fa-IR"/>
        </w:rPr>
        <w:t xml:space="preserve"> муниципального района</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Бакалинский район РБ</w:t>
      </w:r>
      <w:r w:rsidRPr="00A07599">
        <w:rPr>
          <w:rFonts w:ascii="Times New Roman" w:eastAsia="Andale Sans UI" w:hAnsi="Times New Roman" w:cs="Tahoma"/>
          <w:iCs/>
          <w:kern w:val="3"/>
          <w:sz w:val="24"/>
          <w:szCs w:val="24"/>
          <w:lang w:eastAsia="ja-JP" w:bidi="fa-IR"/>
        </w:rPr>
        <w:t>,</w:t>
      </w:r>
      <w:r w:rsidRPr="00A07599">
        <w:rPr>
          <w:rFonts w:ascii="Times New Roman" w:eastAsia="Andale Sans UI" w:hAnsi="Times New Roman" w:cs="Tahoma"/>
          <w:iCs/>
          <w:kern w:val="3"/>
          <w:sz w:val="24"/>
          <w:szCs w:val="24"/>
          <w:lang w:val="de-DE" w:eastAsia="ja-JP" w:bidi="fa-IR"/>
        </w:rPr>
        <w:t xml:space="preserve"> по согласованию с Госорганом по охране памятников.</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Запрещается первичная окраска фасадов, выполненных в лицевой кирпичной</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кладке, находящейся в сравнительно удовлетворительном состоянии.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Запрещается частичная окраска фасадов.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 xml:space="preserve">ГЛАВА </w:t>
      </w:r>
      <w:r w:rsidRPr="00285964">
        <w:rPr>
          <w:rFonts w:ascii="Times New Roman" w:eastAsia="Andale Sans UI" w:hAnsi="Times New Roman" w:cs="Tahoma"/>
          <w:bCs/>
          <w:iCs/>
          <w:color w:val="000000" w:themeColor="text1"/>
          <w:kern w:val="3"/>
          <w:sz w:val="24"/>
          <w:szCs w:val="24"/>
          <w:lang w:val="de-DE" w:eastAsia="ja-JP" w:bidi="fa-IR"/>
        </w:rPr>
        <w:t>2</w:t>
      </w:r>
      <w:r w:rsidR="00EC1933" w:rsidRPr="00285964">
        <w:rPr>
          <w:rFonts w:ascii="Times New Roman" w:eastAsia="Andale Sans UI" w:hAnsi="Times New Roman" w:cs="Tahoma"/>
          <w:bCs/>
          <w:iCs/>
          <w:color w:val="000000" w:themeColor="text1"/>
          <w:kern w:val="3"/>
          <w:sz w:val="24"/>
          <w:szCs w:val="24"/>
          <w:lang w:eastAsia="ja-JP" w:bidi="fa-IR"/>
        </w:rPr>
        <w:t>0</w:t>
      </w:r>
      <w:r w:rsidRPr="00A07599">
        <w:rPr>
          <w:rFonts w:ascii="Times New Roman" w:eastAsia="Andale Sans UI" w:hAnsi="Times New Roman" w:cs="Tahoma"/>
          <w:bCs/>
          <w:iCs/>
          <w:kern w:val="3"/>
          <w:sz w:val="24"/>
          <w:szCs w:val="24"/>
          <w:lang w:val="de-DE" w:eastAsia="ja-JP" w:bidi="fa-IR"/>
        </w:rPr>
        <w:t xml:space="preserve">. ПЕРЕЧЕНЬ ТЕРРИТОРИЙ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СЕЛЬСКОГО</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БАКАЛИНСКИЙ РАЙОН РЕСПУБЛИКИ БАШКОРТОСТАН, НА КОТОРЫЕ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ДЕЙСТВИЕ РЕГЛАМЕНТА НЕ РАСПРОСТРАНЯЕТСЯ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bCs/>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Территории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val="de-DE" w:eastAsia="ja-JP" w:bidi="fa-IR"/>
        </w:rPr>
        <w:t xml:space="preserve"> сельсовет</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муниципального района Бакалинский район Республики Башкортостан, на</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которые действия регламента не распространяются: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 территории объектов культурного наследия;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территории общего пользования (площади, улицы, проезды,</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автомобильные дороги,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набережные, скверы, бульвары, закрытые водоемы,</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пляжи);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-территории линейных объектов: инженерные коммуникации, линии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электропередач и линии связи, магистральные трубопроводы, железнодорожные</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линии</w:t>
      </w:r>
      <w:r w:rsidRPr="00A07599">
        <w:rPr>
          <w:rFonts w:ascii="Times New Roman" w:eastAsia="Andale Sans UI" w:hAnsi="Times New Roman" w:cs="Tahoma"/>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территории, предоставленные для добычи полезных ископаемых.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 xml:space="preserve">ГЛАВА </w:t>
      </w:r>
      <w:r w:rsidRPr="00285964">
        <w:rPr>
          <w:rFonts w:ascii="Times New Roman" w:eastAsia="Andale Sans UI" w:hAnsi="Times New Roman" w:cs="Tahoma"/>
          <w:bCs/>
          <w:iCs/>
          <w:color w:val="000000" w:themeColor="text1"/>
          <w:kern w:val="3"/>
          <w:sz w:val="24"/>
          <w:szCs w:val="24"/>
          <w:lang w:val="de-DE" w:eastAsia="ja-JP" w:bidi="fa-IR"/>
        </w:rPr>
        <w:t>2</w:t>
      </w:r>
      <w:r w:rsidR="00EC1933" w:rsidRPr="00285964">
        <w:rPr>
          <w:rFonts w:ascii="Times New Roman" w:eastAsia="Andale Sans UI" w:hAnsi="Times New Roman" w:cs="Tahoma"/>
          <w:bCs/>
          <w:iCs/>
          <w:color w:val="000000" w:themeColor="text1"/>
          <w:kern w:val="3"/>
          <w:sz w:val="24"/>
          <w:szCs w:val="24"/>
          <w:lang w:eastAsia="ja-JP" w:bidi="fa-IR"/>
        </w:rPr>
        <w:t>1</w:t>
      </w:r>
      <w:r w:rsidRPr="00A07599">
        <w:rPr>
          <w:rFonts w:ascii="Times New Roman" w:eastAsia="Andale Sans UI" w:hAnsi="Times New Roman" w:cs="Tahoma"/>
          <w:bCs/>
          <w:iCs/>
          <w:kern w:val="3"/>
          <w:sz w:val="24"/>
          <w:szCs w:val="24"/>
          <w:lang w:val="de-DE" w:eastAsia="ja-JP" w:bidi="fa-IR"/>
        </w:rPr>
        <w:t>. ОГРАНИЧЕНИЯ ИСПОЛЬЗОВАНИЯ ЗЕМЕЛЬНЫХ УЧАСТКОВ</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И ОБЪЕКТОВ КАПИТАЛЬНОГО СТРОИТЕЛЬСТВА НА ТЕРРИТОРИИ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 СЕЛЬСКОГО ПОСЕЛЕНИЯ </w:t>
      </w:r>
      <w:r w:rsidR="00411D1F">
        <w:rPr>
          <w:rFonts w:ascii="Times New Roman" w:eastAsia="Andale Sans UI" w:hAnsi="Times New Roman" w:cs="Tahoma"/>
          <w:bCs/>
          <w:iCs/>
          <w:kern w:val="3"/>
          <w:sz w:val="24"/>
          <w:szCs w:val="24"/>
          <w:lang w:eastAsia="ja-JP" w:bidi="fa-IR"/>
        </w:rPr>
        <w:t>Михайловский</w:t>
      </w:r>
      <w:r w:rsidRPr="00A07599">
        <w:rPr>
          <w:rFonts w:ascii="Times New Roman" w:eastAsia="Andale Sans UI" w:hAnsi="Times New Roman" w:cs="Tahoma"/>
          <w:bCs/>
          <w:iCs/>
          <w:kern w:val="3"/>
          <w:sz w:val="24"/>
          <w:szCs w:val="24"/>
          <w:lang w:val="de-DE" w:eastAsia="ja-JP" w:bidi="fa-IR"/>
        </w:rPr>
        <w:t xml:space="preserve"> СЕЛЬСОВЕТ</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РЕСПУБЛИКИ БАШКОРТОСТАН, НА КОТОРЫЕ ДЕЙСТВИЕ РЕГЛАМЕНТА НЕ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РАСПРОСТРАНЯЕТСЯ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Cs/>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Ограничения использования земельных участков, расположенных в</w:t>
      </w:r>
      <w:r w:rsidRPr="00A07599">
        <w:rPr>
          <w:rFonts w:ascii="Times New Roman" w:eastAsia="Andale Sans UI" w:hAnsi="Times New Roman" w:cs="Tahoma"/>
          <w:iCs/>
          <w:kern w:val="3"/>
          <w:sz w:val="24"/>
          <w:szCs w:val="24"/>
          <w:lang w:val="de-DE" w:eastAsia="ja-JP" w:bidi="fa-IR"/>
        </w:rPr>
        <w:br/>
        <w:t>границах территорий общего пользования</w:t>
      </w:r>
      <w:r w:rsidRPr="00A07599">
        <w:rPr>
          <w:rFonts w:ascii="Times New Roman" w:eastAsia="Andale Sans UI" w:hAnsi="Times New Roman" w:cs="Tahoma"/>
          <w:i/>
          <w:iCs/>
          <w:kern w:val="3"/>
          <w:sz w:val="24"/>
          <w:szCs w:val="24"/>
          <w:lang w:val="de-DE" w:eastAsia="ja-JP" w:bidi="fa-IR"/>
        </w:rPr>
        <w:t xml:space="preserve">, </w:t>
      </w:r>
      <w:r w:rsidRPr="00A07599">
        <w:rPr>
          <w:rFonts w:ascii="Times New Roman" w:eastAsia="Andale Sans UI" w:hAnsi="Times New Roman" w:cs="Tahoma"/>
          <w:iCs/>
          <w:kern w:val="3"/>
          <w:sz w:val="24"/>
          <w:szCs w:val="24"/>
          <w:lang w:val="de-DE" w:eastAsia="ja-JP" w:bidi="fa-IR"/>
        </w:rPr>
        <w:t>обуславливаются</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положениями</w:t>
      </w:r>
      <w:r w:rsidRPr="00A07599">
        <w:rPr>
          <w:rFonts w:ascii="Times New Roman" w:eastAsia="Andale Sans UI" w:hAnsi="Times New Roman" w:cs="Tahoma"/>
          <w:iCs/>
          <w:kern w:val="3"/>
          <w:sz w:val="24"/>
          <w:szCs w:val="24"/>
          <w:lang w:val="de-DE" w:eastAsia="ja-JP" w:bidi="fa-IR"/>
        </w:rPr>
        <w:br/>
        <w:t>нормативных правовых актов органов местного самоуправления, издаваемыми в</w:t>
      </w:r>
      <w:r w:rsidRPr="00A07599">
        <w:rPr>
          <w:rFonts w:ascii="Times New Roman" w:eastAsia="Andale Sans UI" w:hAnsi="Times New Roman" w:cs="Tahoma"/>
          <w:iCs/>
          <w:kern w:val="3"/>
          <w:sz w:val="24"/>
          <w:szCs w:val="24"/>
          <w:lang w:val="de-DE" w:eastAsia="ja-JP" w:bidi="fa-IR"/>
        </w:rPr>
        <w:br/>
        <w:t>соответствии с действующим федеральным законодательством.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3E17B5">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411D1F">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A07599" w:rsidRPr="00A07599" w:rsidRDefault="00A07599" w:rsidP="00A07599">
      <w:pPr>
        <w:widowControl w:val="0"/>
        <w:tabs>
          <w:tab w:val="left" w:pos="567"/>
          <w:tab w:val="left" w:pos="851"/>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может допускаться размещение следующих объектов: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автосервиса для попутного обслуживания транспорта (автозаправочных станций, мини-моек, постов проверки окиси углерода);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попутного обслуживания пешеходов (мелкорозничной торговли и бытового обслуживания).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411D1F">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и объектов капитального строительства </w:t>
      </w:r>
      <w:r w:rsidRPr="00A07599">
        <w:rPr>
          <w:rFonts w:ascii="Times New Roman" w:eastAsia="Andale Sans UI" w:hAnsi="Times New Roman" w:cs="Tahoma"/>
          <w:iCs/>
          <w:kern w:val="3"/>
          <w:sz w:val="24"/>
          <w:szCs w:val="24"/>
          <w:lang w:eastAsia="ja-JP" w:bidi="fa-IR"/>
        </w:rPr>
        <w:lastRenderedPageBreak/>
        <w:t xml:space="preserve">на территории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w:t>
      </w:r>
      <w:r w:rsidRPr="00A07599">
        <w:rPr>
          <w:rFonts w:ascii="Times New Roman" w:eastAsia="Andale Sans UI" w:hAnsi="Times New Roman" w:cs="Tahoma"/>
          <w:bCs/>
          <w:i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eastAsia="Andale Sans UI" w:hAnsi="Times New Roman" w:cs="Tahoma"/>
          <w:bCs/>
          <w:iCs/>
          <w:kern w:val="3"/>
          <w:sz w:val="24"/>
          <w:szCs w:val="24"/>
          <w:lang w:val="de-DE" w:eastAsia="ja-JP" w:bidi="fa-IR"/>
        </w:rPr>
        <w:t xml:space="preserve"> зон</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экологических ограничений от динамических техногенных источников</w:t>
      </w:r>
      <w:r w:rsidRPr="00A07599">
        <w:rPr>
          <w:rFonts w:ascii="Times New Roman" w:eastAsia="Andale Sans UI" w:hAnsi="Times New Roman" w:cs="Tahoma"/>
          <w:bCs/>
          <w:iCs/>
          <w:kern w:val="3"/>
          <w:sz w:val="24"/>
          <w:szCs w:val="24"/>
          <w:lang w:eastAsia="ja-JP" w:bidi="fa-IR"/>
        </w:rPr>
        <w:t xml:space="preserve">». </w:t>
      </w:r>
      <w:proofErr w:type="gramEnd"/>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на территории сельского поселения </w:t>
      </w:r>
      <w:r w:rsidR="00411D1F">
        <w:rPr>
          <w:rFonts w:ascii="Times New Roman" w:eastAsia="Andale Sans UI" w:hAnsi="Times New Roman" w:cs="Tahoma"/>
          <w:b/>
          <w:iCs/>
          <w:kern w:val="3"/>
          <w:sz w:val="24"/>
          <w:szCs w:val="24"/>
          <w:lang w:eastAsia="ja-JP" w:bidi="fa-IR"/>
        </w:rPr>
        <w:t>Михайловский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Использование земельных участков на территории сельского поселения </w:t>
      </w:r>
      <w:r w:rsidR="00411D1F">
        <w:rPr>
          <w:rFonts w:ascii="Times New Roman" w:eastAsia="Andale Sans UI" w:hAnsi="Times New Roman" w:cs="Tahoma"/>
          <w:iCs/>
          <w:kern w:val="3"/>
          <w:sz w:val="24"/>
          <w:szCs w:val="24"/>
          <w:lang w:eastAsia="ja-JP" w:bidi="fa-IR"/>
        </w:rPr>
        <w:t>Михайловский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Ответственность за нарушение настоящих Правил</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15674A">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color w:val="000000"/>
          <w:kern w:val="3"/>
          <w:sz w:val="24"/>
          <w:szCs w:val="24"/>
          <w:lang w:val="de-DE" w:eastAsia="ja-JP" w:bidi="fa-IR"/>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A07599">
        <w:rPr>
          <w:rFonts w:ascii="Times New Roman" w:eastAsia="Andale Sans UI" w:hAnsi="Times New Roman" w:cs="Tahoma"/>
          <w:color w:val="000000"/>
          <w:kern w:val="3"/>
          <w:sz w:val="24"/>
          <w:szCs w:val="24"/>
          <w:lang w:eastAsia="ja-JP" w:bidi="fa-IR"/>
        </w:rPr>
        <w:t xml:space="preserve"> действующим</w:t>
      </w:r>
      <w:r w:rsidRPr="00A07599">
        <w:rPr>
          <w:rFonts w:ascii="Times New Roman" w:eastAsia="Andale Sans UI" w:hAnsi="Times New Roman" w:cs="Tahoma"/>
          <w:color w:val="000000"/>
          <w:kern w:val="3"/>
          <w:sz w:val="24"/>
          <w:szCs w:val="24"/>
          <w:lang w:val="de-DE" w:eastAsia="ja-JP" w:bidi="fa-IR"/>
        </w:rPr>
        <w:t xml:space="preserve"> законодательством Российской Федерации, Республики Башкортостан, иными нормативными правовыми актами.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724215" w:rsidRDefault="00724215"/>
    <w:sectPr w:rsidR="007242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D1" w:rsidRDefault="003556D1" w:rsidP="00D67124">
      <w:pPr>
        <w:spacing w:after="0" w:line="240" w:lineRule="auto"/>
      </w:pPr>
      <w:r>
        <w:separator/>
      </w:r>
    </w:p>
  </w:endnote>
  <w:endnote w:type="continuationSeparator" w:id="0">
    <w:p w:rsidR="003556D1" w:rsidRDefault="003556D1" w:rsidP="00D6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D1" w:rsidRDefault="003556D1" w:rsidP="00D67124">
      <w:pPr>
        <w:spacing w:after="0" w:line="240" w:lineRule="auto"/>
      </w:pPr>
      <w:r>
        <w:separator/>
      </w:r>
    </w:p>
  </w:footnote>
  <w:footnote w:type="continuationSeparator" w:id="0">
    <w:p w:rsidR="003556D1" w:rsidRDefault="003556D1" w:rsidP="00D67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5B"/>
    <w:multiLevelType w:val="multilevel"/>
    <w:tmpl w:val="F8EAE34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E5810"/>
    <w:multiLevelType w:val="hybridMultilevel"/>
    <w:tmpl w:val="05284000"/>
    <w:lvl w:ilvl="0" w:tplc="8C1CAA6E">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4D061E"/>
    <w:multiLevelType w:val="multilevel"/>
    <w:tmpl w:val="96A0E8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D580AF8"/>
    <w:multiLevelType w:val="multilevel"/>
    <w:tmpl w:val="F2D461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EFF0EC4"/>
    <w:multiLevelType w:val="multilevel"/>
    <w:tmpl w:val="6CC8BA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1807FC0"/>
    <w:multiLevelType w:val="multilevel"/>
    <w:tmpl w:val="7C7415FC"/>
    <w:lvl w:ilvl="0">
      <w:start w:val="1"/>
      <w:numFmt w:val="decimal"/>
      <w:lvlText w:val="%1"/>
      <w:lvlJc w:val="left"/>
      <w:pPr>
        <w:ind w:left="720" w:hanging="360"/>
      </w:pPr>
      <w:rPr>
        <w:rFonts w:ascii="Times New Roman" w:eastAsia="Andale Sans UI" w:hAnsi="Times New Roman"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D11AB2"/>
    <w:multiLevelType w:val="multilevel"/>
    <w:tmpl w:val="8E78F292"/>
    <w:lvl w:ilvl="0">
      <w:numFmt w:val="bullet"/>
      <w:lvlText w:val=""/>
      <w:lvlJc w:val="left"/>
      <w:pPr>
        <w:ind w:left="1146"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8EF263E"/>
    <w:multiLevelType w:val="multilevel"/>
    <w:tmpl w:val="B652DE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3124672B"/>
    <w:multiLevelType w:val="multilevel"/>
    <w:tmpl w:val="387AFB76"/>
    <w:lvl w:ilvl="0">
      <w:start w:val="1"/>
      <w:numFmt w:val="decimal"/>
      <w:lvlText w:val="%1)"/>
      <w:lvlJc w:val="left"/>
      <w:pPr>
        <w:ind w:left="1290" w:hanging="9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B34D42"/>
    <w:multiLevelType w:val="multilevel"/>
    <w:tmpl w:val="41E8B4E0"/>
    <w:lvl w:ilvl="0">
      <w:start w:val="1"/>
      <w:numFmt w:val="decimal"/>
      <w:lvlText w:val="%1)"/>
      <w:lvlJc w:val="left"/>
      <w:pPr>
        <w:ind w:left="1341" w:hanging="91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42F02F33"/>
    <w:multiLevelType w:val="multilevel"/>
    <w:tmpl w:val="039E30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4EA4362B"/>
    <w:multiLevelType w:val="multilevel"/>
    <w:tmpl w:val="98AA2C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F5401C3"/>
    <w:multiLevelType w:val="multilevel"/>
    <w:tmpl w:val="A140A8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53547F7F"/>
    <w:multiLevelType w:val="multilevel"/>
    <w:tmpl w:val="FB2EBB0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6431196"/>
    <w:multiLevelType w:val="multilevel"/>
    <w:tmpl w:val="C0527C16"/>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7801523"/>
    <w:multiLevelType w:val="multilevel"/>
    <w:tmpl w:val="4BC65070"/>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581577E5"/>
    <w:multiLevelType w:val="multilevel"/>
    <w:tmpl w:val="D3CE354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5A5D6C9E"/>
    <w:multiLevelType w:val="multilevel"/>
    <w:tmpl w:val="915E3F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DC87F91"/>
    <w:multiLevelType w:val="multilevel"/>
    <w:tmpl w:val="4E72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64555D01"/>
    <w:multiLevelType w:val="multilevel"/>
    <w:tmpl w:val="5B9CC4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64BF50DC"/>
    <w:multiLevelType w:val="multilevel"/>
    <w:tmpl w:val="BC6287F0"/>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5583B59"/>
    <w:multiLevelType w:val="multilevel"/>
    <w:tmpl w:val="FF8A09FE"/>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6800273F"/>
    <w:multiLevelType w:val="multilevel"/>
    <w:tmpl w:val="89201916"/>
    <w:lvl w:ilvl="0">
      <w:start w:val="1"/>
      <w:numFmt w:val="decimal"/>
      <w:lvlText w:val="%1)"/>
      <w:lvlJc w:val="left"/>
      <w:pPr>
        <w:ind w:left="1131" w:hanging="70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933077E"/>
    <w:multiLevelType w:val="multilevel"/>
    <w:tmpl w:val="1952A42A"/>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4027F8"/>
    <w:multiLevelType w:val="multilevel"/>
    <w:tmpl w:val="2D26720C"/>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CA67C22"/>
    <w:multiLevelType w:val="multilevel"/>
    <w:tmpl w:val="F2BA585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D84267E"/>
    <w:multiLevelType w:val="hybridMultilevel"/>
    <w:tmpl w:val="4DDA24D0"/>
    <w:lvl w:ilvl="0" w:tplc="13F64AE2">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2A555A"/>
    <w:multiLevelType w:val="multilevel"/>
    <w:tmpl w:val="59B28B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75DB23BD"/>
    <w:multiLevelType w:val="multilevel"/>
    <w:tmpl w:val="A718E45C"/>
    <w:lvl w:ilvl="0">
      <w:start w:val="1"/>
      <w:numFmt w:val="decimal"/>
      <w:lvlText w:val="%1)"/>
      <w:lvlJc w:val="left"/>
      <w:pPr>
        <w:ind w:left="1206" w:hanging="78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76171ACB"/>
    <w:multiLevelType w:val="multilevel"/>
    <w:tmpl w:val="22B28FF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7553FED"/>
    <w:multiLevelType w:val="multilevel"/>
    <w:tmpl w:val="51DCFB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778323E9"/>
    <w:multiLevelType w:val="multilevel"/>
    <w:tmpl w:val="C046EB7A"/>
    <w:lvl w:ilvl="0">
      <w:start w:val="1"/>
      <w:numFmt w:val="decimal"/>
      <w:lvlText w:val="%1)"/>
      <w:lvlJc w:val="left"/>
      <w:pPr>
        <w:ind w:left="117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373977"/>
    <w:multiLevelType w:val="multilevel"/>
    <w:tmpl w:val="B2EC8B3E"/>
    <w:lvl w:ilvl="0">
      <w:start w:val="1"/>
      <w:numFmt w:val="decimal"/>
      <w:lvlText w:val="%1)"/>
      <w:lvlJc w:val="left"/>
      <w:pPr>
        <w:ind w:left="1296" w:hanging="87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7BBE0CC3"/>
    <w:multiLevelType w:val="multilevel"/>
    <w:tmpl w:val="7234C3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BF40671"/>
    <w:multiLevelType w:val="multilevel"/>
    <w:tmpl w:val="8154D622"/>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E665FBA"/>
    <w:multiLevelType w:val="multilevel"/>
    <w:tmpl w:val="68E23EAE"/>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13"/>
  </w:num>
  <w:num w:numId="3">
    <w:abstractNumId w:val="12"/>
  </w:num>
  <w:num w:numId="4">
    <w:abstractNumId w:val="0"/>
  </w:num>
  <w:num w:numId="5">
    <w:abstractNumId w:val="8"/>
  </w:num>
  <w:num w:numId="6">
    <w:abstractNumId w:val="16"/>
  </w:num>
  <w:num w:numId="7">
    <w:abstractNumId w:val="32"/>
  </w:num>
  <w:num w:numId="8">
    <w:abstractNumId w:val="34"/>
  </w:num>
  <w:num w:numId="9">
    <w:abstractNumId w:val="29"/>
  </w:num>
  <w:num w:numId="10">
    <w:abstractNumId w:val="21"/>
  </w:num>
  <w:num w:numId="11">
    <w:abstractNumId w:val="11"/>
  </w:num>
  <w:num w:numId="12">
    <w:abstractNumId w:val="22"/>
  </w:num>
  <w:num w:numId="13">
    <w:abstractNumId w:val="15"/>
  </w:num>
  <w:num w:numId="14">
    <w:abstractNumId w:val="9"/>
  </w:num>
  <w:num w:numId="15">
    <w:abstractNumId w:val="10"/>
  </w:num>
  <w:num w:numId="16">
    <w:abstractNumId w:val="3"/>
  </w:num>
  <w:num w:numId="17">
    <w:abstractNumId w:val="33"/>
  </w:num>
  <w:num w:numId="18">
    <w:abstractNumId w:val="28"/>
  </w:num>
  <w:num w:numId="19">
    <w:abstractNumId w:val="31"/>
  </w:num>
  <w:num w:numId="20">
    <w:abstractNumId w:val="19"/>
  </w:num>
  <w:num w:numId="21">
    <w:abstractNumId w:val="18"/>
  </w:num>
  <w:num w:numId="22">
    <w:abstractNumId w:val="4"/>
  </w:num>
  <w:num w:numId="23">
    <w:abstractNumId w:val="6"/>
  </w:num>
  <w:num w:numId="24">
    <w:abstractNumId w:val="23"/>
  </w:num>
  <w:num w:numId="25">
    <w:abstractNumId w:val="30"/>
  </w:num>
  <w:num w:numId="26">
    <w:abstractNumId w:val="14"/>
  </w:num>
  <w:num w:numId="27">
    <w:abstractNumId w:val="25"/>
  </w:num>
  <w:num w:numId="28">
    <w:abstractNumId w:val="26"/>
  </w:num>
  <w:num w:numId="29">
    <w:abstractNumId w:val="36"/>
  </w:num>
  <w:num w:numId="30">
    <w:abstractNumId w:val="35"/>
  </w:num>
  <w:num w:numId="31">
    <w:abstractNumId w:val="7"/>
  </w:num>
  <w:num w:numId="32">
    <w:abstractNumId w:val="17"/>
  </w:num>
  <w:num w:numId="33">
    <w:abstractNumId w:val="2"/>
  </w:num>
  <w:num w:numId="34">
    <w:abstractNumId w:val="5"/>
  </w:num>
  <w:num w:numId="35">
    <w:abstractNumId w:val="1"/>
  </w:num>
  <w:num w:numId="36">
    <w:abstractNumId w:val="24"/>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11"/>
    <w:rsid w:val="0003119E"/>
    <w:rsid w:val="00044D2D"/>
    <w:rsid w:val="000523A1"/>
    <w:rsid w:val="00086A25"/>
    <w:rsid w:val="000B3CA5"/>
    <w:rsid w:val="000D491C"/>
    <w:rsid w:val="000D56E9"/>
    <w:rsid w:val="0014214B"/>
    <w:rsid w:val="0015674A"/>
    <w:rsid w:val="00175694"/>
    <w:rsid w:val="00182BF7"/>
    <w:rsid w:val="00237D7F"/>
    <w:rsid w:val="0025205F"/>
    <w:rsid w:val="00285964"/>
    <w:rsid w:val="002C70BA"/>
    <w:rsid w:val="002D5585"/>
    <w:rsid w:val="002F5BF7"/>
    <w:rsid w:val="002F74CC"/>
    <w:rsid w:val="003278A2"/>
    <w:rsid w:val="003556D1"/>
    <w:rsid w:val="003A4712"/>
    <w:rsid w:val="003C2B28"/>
    <w:rsid w:val="003E17B5"/>
    <w:rsid w:val="0040180A"/>
    <w:rsid w:val="00411D1F"/>
    <w:rsid w:val="00430ADB"/>
    <w:rsid w:val="0049420C"/>
    <w:rsid w:val="004A071A"/>
    <w:rsid w:val="004D0A9A"/>
    <w:rsid w:val="00500132"/>
    <w:rsid w:val="005314F4"/>
    <w:rsid w:val="0054634B"/>
    <w:rsid w:val="00622046"/>
    <w:rsid w:val="006267FF"/>
    <w:rsid w:val="00653EB7"/>
    <w:rsid w:val="00656C10"/>
    <w:rsid w:val="0066625E"/>
    <w:rsid w:val="00677A41"/>
    <w:rsid w:val="006B1679"/>
    <w:rsid w:val="006E03EC"/>
    <w:rsid w:val="006E144F"/>
    <w:rsid w:val="006F11E8"/>
    <w:rsid w:val="00702C79"/>
    <w:rsid w:val="0071550A"/>
    <w:rsid w:val="00724215"/>
    <w:rsid w:val="00742AEF"/>
    <w:rsid w:val="00743A2C"/>
    <w:rsid w:val="00756E37"/>
    <w:rsid w:val="007A0B6E"/>
    <w:rsid w:val="007E10AD"/>
    <w:rsid w:val="00800448"/>
    <w:rsid w:val="008103C1"/>
    <w:rsid w:val="00833E86"/>
    <w:rsid w:val="00864D70"/>
    <w:rsid w:val="00872904"/>
    <w:rsid w:val="008B4EF2"/>
    <w:rsid w:val="00944B36"/>
    <w:rsid w:val="009637AB"/>
    <w:rsid w:val="00977F30"/>
    <w:rsid w:val="00984CB1"/>
    <w:rsid w:val="00A07599"/>
    <w:rsid w:val="00A2119E"/>
    <w:rsid w:val="00A34FC1"/>
    <w:rsid w:val="00A56271"/>
    <w:rsid w:val="00A81378"/>
    <w:rsid w:val="00B700B9"/>
    <w:rsid w:val="00B8521D"/>
    <w:rsid w:val="00C34FC6"/>
    <w:rsid w:val="00C40948"/>
    <w:rsid w:val="00C53957"/>
    <w:rsid w:val="00C840E1"/>
    <w:rsid w:val="00D35152"/>
    <w:rsid w:val="00D43951"/>
    <w:rsid w:val="00D46A0C"/>
    <w:rsid w:val="00D67124"/>
    <w:rsid w:val="00DA355D"/>
    <w:rsid w:val="00DA55C0"/>
    <w:rsid w:val="00DC56F6"/>
    <w:rsid w:val="00DD1108"/>
    <w:rsid w:val="00DD1C34"/>
    <w:rsid w:val="00DD7F3E"/>
    <w:rsid w:val="00DE461E"/>
    <w:rsid w:val="00E154C8"/>
    <w:rsid w:val="00E92FC3"/>
    <w:rsid w:val="00EC1933"/>
    <w:rsid w:val="00EF359D"/>
    <w:rsid w:val="00EF4711"/>
    <w:rsid w:val="00F34058"/>
    <w:rsid w:val="00F94121"/>
    <w:rsid w:val="00FB354E"/>
    <w:rsid w:val="00FB4C7B"/>
    <w:rsid w:val="00FC3C0F"/>
    <w:rsid w:val="00FC6E06"/>
    <w:rsid w:val="00FF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uiPriority w:val="99"/>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paragraph" w:styleId="4">
    <w:name w:val="heading 4"/>
    <w:basedOn w:val="a"/>
    <w:next w:val="a"/>
    <w:link w:val="40"/>
    <w:uiPriority w:val="99"/>
    <w:qFormat/>
    <w:rsid w:val="0071550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7155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71550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uiPriority w:val="99"/>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uiPriority w:val="99"/>
    <w:rsid w:val="00A07599"/>
    <w:rPr>
      <w:color w:val="0000FF"/>
      <w:u w:val="single"/>
    </w:rPr>
  </w:style>
  <w:style w:type="paragraph" w:styleId="aa">
    <w:name w:val="Normal (Web)"/>
    <w:basedOn w:val="a"/>
    <w:uiPriority w:val="99"/>
    <w:unhideWhenUsed/>
    <w:rsid w:val="00DC56F6"/>
    <w:rPr>
      <w:rFonts w:ascii="Times New Roman" w:hAnsi="Times New Roman" w:cs="Times New Roman"/>
      <w:sz w:val="24"/>
      <w:szCs w:val="24"/>
    </w:rPr>
  </w:style>
  <w:style w:type="paragraph" w:styleId="ab">
    <w:name w:val="List Paragraph"/>
    <w:basedOn w:val="a"/>
    <w:uiPriority w:val="99"/>
    <w:qFormat/>
    <w:rsid w:val="000D491C"/>
    <w:pPr>
      <w:ind w:left="720"/>
      <w:contextualSpacing/>
    </w:pPr>
  </w:style>
  <w:style w:type="character" w:customStyle="1" w:styleId="40">
    <w:name w:val="Заголовок 4 Знак"/>
    <w:basedOn w:val="a0"/>
    <w:link w:val="4"/>
    <w:uiPriority w:val="99"/>
    <w:rsid w:val="0071550A"/>
    <w:rPr>
      <w:rFonts w:ascii="Calibri" w:eastAsia="Times New Roman" w:hAnsi="Calibri" w:cs="Times New Roman"/>
      <w:b/>
      <w:bCs/>
      <w:sz w:val="28"/>
      <w:szCs w:val="28"/>
    </w:rPr>
  </w:style>
  <w:style w:type="character" w:customStyle="1" w:styleId="50">
    <w:name w:val="Заголовок 5 Знак"/>
    <w:basedOn w:val="a0"/>
    <w:link w:val="5"/>
    <w:rsid w:val="007155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71550A"/>
    <w:rPr>
      <w:rFonts w:ascii="Calibri" w:eastAsia="Times New Roman" w:hAnsi="Calibri" w:cs="Times New Roman"/>
      <w:b/>
      <w:bCs/>
    </w:rPr>
  </w:style>
  <w:style w:type="paragraph" w:styleId="ac">
    <w:name w:val="header"/>
    <w:basedOn w:val="a"/>
    <w:link w:val="ad"/>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71550A"/>
    <w:rPr>
      <w:rFonts w:ascii="Calibri" w:eastAsia="Calibri" w:hAnsi="Calibri" w:cs="Times New Roman"/>
    </w:rPr>
  </w:style>
  <w:style w:type="paragraph" w:styleId="ae">
    <w:name w:val="footer"/>
    <w:basedOn w:val="a"/>
    <w:link w:val="af"/>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71550A"/>
    <w:rPr>
      <w:rFonts w:ascii="Calibri" w:eastAsia="Calibri" w:hAnsi="Calibri" w:cs="Times New Roman"/>
    </w:rPr>
  </w:style>
  <w:style w:type="paragraph" w:customStyle="1" w:styleId="af0">
    <w:name w:val="Штамп"/>
    <w:basedOn w:val="a"/>
    <w:uiPriority w:val="99"/>
    <w:rsid w:val="0071550A"/>
    <w:pPr>
      <w:spacing w:after="0" w:line="240" w:lineRule="auto"/>
      <w:jc w:val="center"/>
    </w:pPr>
    <w:rPr>
      <w:rFonts w:ascii="ГОСТ тип А" w:eastAsia="Times New Roman" w:hAnsi="ГОСТ тип А" w:cs="Times New Roman"/>
      <w:i/>
      <w:noProof/>
      <w:sz w:val="18"/>
      <w:szCs w:val="20"/>
      <w:lang w:eastAsia="ru-RU"/>
    </w:rPr>
  </w:style>
  <w:style w:type="paragraph" w:styleId="af1">
    <w:name w:val="Balloon Text"/>
    <w:basedOn w:val="a"/>
    <w:link w:val="af2"/>
    <w:uiPriority w:val="99"/>
    <w:semiHidden/>
    <w:rsid w:val="0071550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71550A"/>
    <w:rPr>
      <w:rFonts w:ascii="Tahoma" w:eastAsia="Calibri" w:hAnsi="Tahoma" w:cs="Tahoma"/>
      <w:sz w:val="16"/>
      <w:szCs w:val="16"/>
    </w:rPr>
  </w:style>
  <w:style w:type="paragraph" w:styleId="af3">
    <w:name w:val="No Spacing"/>
    <w:uiPriority w:val="99"/>
    <w:qFormat/>
    <w:rsid w:val="0071550A"/>
    <w:pPr>
      <w:spacing w:after="0" w:line="240" w:lineRule="auto"/>
    </w:pPr>
    <w:rPr>
      <w:rFonts w:ascii="Calibri" w:eastAsia="Calibri" w:hAnsi="Calibri" w:cs="Times New Roman"/>
    </w:rPr>
  </w:style>
  <w:style w:type="paragraph" w:styleId="af4">
    <w:name w:val="Body Text"/>
    <w:basedOn w:val="a"/>
    <w:link w:val="af5"/>
    <w:uiPriority w:val="99"/>
    <w:rsid w:val="0071550A"/>
    <w:pPr>
      <w:widowControl w:val="0"/>
      <w:tabs>
        <w:tab w:val="left" w:pos="0"/>
        <w:tab w:val="left" w:pos="15840"/>
      </w:tabs>
      <w:spacing w:after="0" w:line="240" w:lineRule="auto"/>
    </w:pPr>
    <w:rPr>
      <w:rFonts w:ascii="Arial" w:eastAsia="Times New Roman" w:hAnsi="Arial" w:cs="Times New Roman"/>
      <w:sz w:val="24"/>
      <w:szCs w:val="20"/>
      <w:lang w:eastAsia="ru-RU"/>
    </w:rPr>
  </w:style>
  <w:style w:type="character" w:customStyle="1" w:styleId="af5">
    <w:name w:val="Основной текст Знак"/>
    <w:basedOn w:val="a0"/>
    <w:link w:val="af4"/>
    <w:uiPriority w:val="99"/>
    <w:rsid w:val="0071550A"/>
    <w:rPr>
      <w:rFonts w:ascii="Arial" w:eastAsia="Times New Roman" w:hAnsi="Arial" w:cs="Times New Roman"/>
      <w:sz w:val="24"/>
      <w:szCs w:val="20"/>
      <w:lang w:eastAsia="ru-RU"/>
    </w:rPr>
  </w:style>
  <w:style w:type="paragraph" w:customStyle="1" w:styleId="af6">
    <w:name w:val="Содержимое таблицы"/>
    <w:basedOn w:val="a"/>
    <w:uiPriority w:val="99"/>
    <w:rsid w:val="0071550A"/>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71550A"/>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uiPriority w:val="99"/>
    <w:rsid w:val="0071550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71550A"/>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uiPriority w:val="99"/>
    <w:rsid w:val="0071550A"/>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10">
    <w:name w:val="Продолжение списка 21"/>
    <w:basedOn w:val="a"/>
    <w:uiPriority w:val="99"/>
    <w:rsid w:val="0071550A"/>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7">
    <w:name w:val="Заголовок"/>
    <w:basedOn w:val="a"/>
    <w:next w:val="af4"/>
    <w:uiPriority w:val="99"/>
    <w:rsid w:val="0071550A"/>
    <w:pPr>
      <w:keepNext/>
      <w:spacing w:before="240" w:after="120" w:line="240" w:lineRule="auto"/>
    </w:pPr>
    <w:rPr>
      <w:rFonts w:ascii="Arial" w:eastAsia="Calibri" w:hAnsi="Arial" w:cs="Tahoma"/>
      <w:sz w:val="28"/>
      <w:szCs w:val="28"/>
      <w:lang w:eastAsia="ar-SA"/>
    </w:rPr>
  </w:style>
  <w:style w:type="paragraph" w:customStyle="1" w:styleId="iauiue">
    <w:name w:val="iauiue"/>
    <w:basedOn w:val="a"/>
    <w:uiPriority w:val="99"/>
    <w:rsid w:val="0071550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71550A"/>
    <w:pPr>
      <w:spacing w:before="120" w:after="0" w:line="240" w:lineRule="auto"/>
      <w:jc w:val="both"/>
    </w:pPr>
    <w:rPr>
      <w:rFonts w:ascii="Times New Roman" w:eastAsia="Times New Roman" w:hAnsi="Times New Roman" w:cs="Times New Roman"/>
      <w:sz w:val="24"/>
      <w:szCs w:val="24"/>
      <w:lang w:eastAsia="ar-SA"/>
    </w:rPr>
  </w:style>
  <w:style w:type="paragraph" w:customStyle="1" w:styleId="af8">
    <w:name w:val="a"/>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table" w:styleId="af9">
    <w:name w:val="Table Grid"/>
    <w:basedOn w:val="a1"/>
    <w:uiPriority w:val="99"/>
    <w:rsid w:val="007155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uiPriority w:val="99"/>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paragraph" w:styleId="4">
    <w:name w:val="heading 4"/>
    <w:basedOn w:val="a"/>
    <w:next w:val="a"/>
    <w:link w:val="40"/>
    <w:uiPriority w:val="99"/>
    <w:qFormat/>
    <w:rsid w:val="0071550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7155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71550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uiPriority w:val="99"/>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uiPriority w:val="99"/>
    <w:rsid w:val="00A07599"/>
    <w:rPr>
      <w:color w:val="0000FF"/>
      <w:u w:val="single"/>
    </w:rPr>
  </w:style>
  <w:style w:type="paragraph" w:styleId="aa">
    <w:name w:val="Normal (Web)"/>
    <w:basedOn w:val="a"/>
    <w:uiPriority w:val="99"/>
    <w:unhideWhenUsed/>
    <w:rsid w:val="00DC56F6"/>
    <w:rPr>
      <w:rFonts w:ascii="Times New Roman" w:hAnsi="Times New Roman" w:cs="Times New Roman"/>
      <w:sz w:val="24"/>
      <w:szCs w:val="24"/>
    </w:rPr>
  </w:style>
  <w:style w:type="paragraph" w:styleId="ab">
    <w:name w:val="List Paragraph"/>
    <w:basedOn w:val="a"/>
    <w:uiPriority w:val="99"/>
    <w:qFormat/>
    <w:rsid w:val="000D491C"/>
    <w:pPr>
      <w:ind w:left="720"/>
      <w:contextualSpacing/>
    </w:pPr>
  </w:style>
  <w:style w:type="character" w:customStyle="1" w:styleId="40">
    <w:name w:val="Заголовок 4 Знак"/>
    <w:basedOn w:val="a0"/>
    <w:link w:val="4"/>
    <w:uiPriority w:val="99"/>
    <w:rsid w:val="0071550A"/>
    <w:rPr>
      <w:rFonts w:ascii="Calibri" w:eastAsia="Times New Roman" w:hAnsi="Calibri" w:cs="Times New Roman"/>
      <w:b/>
      <w:bCs/>
      <w:sz w:val="28"/>
      <w:szCs w:val="28"/>
    </w:rPr>
  </w:style>
  <w:style w:type="character" w:customStyle="1" w:styleId="50">
    <w:name w:val="Заголовок 5 Знак"/>
    <w:basedOn w:val="a0"/>
    <w:link w:val="5"/>
    <w:rsid w:val="007155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71550A"/>
    <w:rPr>
      <w:rFonts w:ascii="Calibri" w:eastAsia="Times New Roman" w:hAnsi="Calibri" w:cs="Times New Roman"/>
      <w:b/>
      <w:bCs/>
    </w:rPr>
  </w:style>
  <w:style w:type="paragraph" w:styleId="ac">
    <w:name w:val="header"/>
    <w:basedOn w:val="a"/>
    <w:link w:val="ad"/>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71550A"/>
    <w:rPr>
      <w:rFonts w:ascii="Calibri" w:eastAsia="Calibri" w:hAnsi="Calibri" w:cs="Times New Roman"/>
    </w:rPr>
  </w:style>
  <w:style w:type="paragraph" w:styleId="ae">
    <w:name w:val="footer"/>
    <w:basedOn w:val="a"/>
    <w:link w:val="af"/>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71550A"/>
    <w:rPr>
      <w:rFonts w:ascii="Calibri" w:eastAsia="Calibri" w:hAnsi="Calibri" w:cs="Times New Roman"/>
    </w:rPr>
  </w:style>
  <w:style w:type="paragraph" w:customStyle="1" w:styleId="af0">
    <w:name w:val="Штамп"/>
    <w:basedOn w:val="a"/>
    <w:uiPriority w:val="99"/>
    <w:rsid w:val="0071550A"/>
    <w:pPr>
      <w:spacing w:after="0" w:line="240" w:lineRule="auto"/>
      <w:jc w:val="center"/>
    </w:pPr>
    <w:rPr>
      <w:rFonts w:ascii="ГОСТ тип А" w:eastAsia="Times New Roman" w:hAnsi="ГОСТ тип А" w:cs="Times New Roman"/>
      <w:i/>
      <w:noProof/>
      <w:sz w:val="18"/>
      <w:szCs w:val="20"/>
      <w:lang w:eastAsia="ru-RU"/>
    </w:rPr>
  </w:style>
  <w:style w:type="paragraph" w:styleId="af1">
    <w:name w:val="Balloon Text"/>
    <w:basedOn w:val="a"/>
    <w:link w:val="af2"/>
    <w:uiPriority w:val="99"/>
    <w:semiHidden/>
    <w:rsid w:val="0071550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71550A"/>
    <w:rPr>
      <w:rFonts w:ascii="Tahoma" w:eastAsia="Calibri" w:hAnsi="Tahoma" w:cs="Tahoma"/>
      <w:sz w:val="16"/>
      <w:szCs w:val="16"/>
    </w:rPr>
  </w:style>
  <w:style w:type="paragraph" w:styleId="af3">
    <w:name w:val="No Spacing"/>
    <w:uiPriority w:val="99"/>
    <w:qFormat/>
    <w:rsid w:val="0071550A"/>
    <w:pPr>
      <w:spacing w:after="0" w:line="240" w:lineRule="auto"/>
    </w:pPr>
    <w:rPr>
      <w:rFonts w:ascii="Calibri" w:eastAsia="Calibri" w:hAnsi="Calibri" w:cs="Times New Roman"/>
    </w:rPr>
  </w:style>
  <w:style w:type="paragraph" w:styleId="af4">
    <w:name w:val="Body Text"/>
    <w:basedOn w:val="a"/>
    <w:link w:val="af5"/>
    <w:uiPriority w:val="99"/>
    <w:rsid w:val="0071550A"/>
    <w:pPr>
      <w:widowControl w:val="0"/>
      <w:tabs>
        <w:tab w:val="left" w:pos="0"/>
        <w:tab w:val="left" w:pos="15840"/>
      </w:tabs>
      <w:spacing w:after="0" w:line="240" w:lineRule="auto"/>
    </w:pPr>
    <w:rPr>
      <w:rFonts w:ascii="Arial" w:eastAsia="Times New Roman" w:hAnsi="Arial" w:cs="Times New Roman"/>
      <w:sz w:val="24"/>
      <w:szCs w:val="20"/>
      <w:lang w:eastAsia="ru-RU"/>
    </w:rPr>
  </w:style>
  <w:style w:type="character" w:customStyle="1" w:styleId="af5">
    <w:name w:val="Основной текст Знак"/>
    <w:basedOn w:val="a0"/>
    <w:link w:val="af4"/>
    <w:uiPriority w:val="99"/>
    <w:rsid w:val="0071550A"/>
    <w:rPr>
      <w:rFonts w:ascii="Arial" w:eastAsia="Times New Roman" w:hAnsi="Arial" w:cs="Times New Roman"/>
      <w:sz w:val="24"/>
      <w:szCs w:val="20"/>
      <w:lang w:eastAsia="ru-RU"/>
    </w:rPr>
  </w:style>
  <w:style w:type="paragraph" w:customStyle="1" w:styleId="af6">
    <w:name w:val="Содержимое таблицы"/>
    <w:basedOn w:val="a"/>
    <w:uiPriority w:val="99"/>
    <w:rsid w:val="0071550A"/>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71550A"/>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uiPriority w:val="99"/>
    <w:rsid w:val="0071550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71550A"/>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uiPriority w:val="99"/>
    <w:rsid w:val="0071550A"/>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10">
    <w:name w:val="Продолжение списка 21"/>
    <w:basedOn w:val="a"/>
    <w:uiPriority w:val="99"/>
    <w:rsid w:val="0071550A"/>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7">
    <w:name w:val="Заголовок"/>
    <w:basedOn w:val="a"/>
    <w:next w:val="af4"/>
    <w:uiPriority w:val="99"/>
    <w:rsid w:val="0071550A"/>
    <w:pPr>
      <w:keepNext/>
      <w:spacing w:before="240" w:after="120" w:line="240" w:lineRule="auto"/>
    </w:pPr>
    <w:rPr>
      <w:rFonts w:ascii="Arial" w:eastAsia="Calibri" w:hAnsi="Arial" w:cs="Tahoma"/>
      <w:sz w:val="28"/>
      <w:szCs w:val="28"/>
      <w:lang w:eastAsia="ar-SA"/>
    </w:rPr>
  </w:style>
  <w:style w:type="paragraph" w:customStyle="1" w:styleId="iauiue">
    <w:name w:val="iauiue"/>
    <w:basedOn w:val="a"/>
    <w:uiPriority w:val="99"/>
    <w:rsid w:val="0071550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71550A"/>
    <w:pPr>
      <w:spacing w:before="120" w:after="0" w:line="240" w:lineRule="auto"/>
      <w:jc w:val="both"/>
    </w:pPr>
    <w:rPr>
      <w:rFonts w:ascii="Times New Roman" w:eastAsia="Times New Roman" w:hAnsi="Times New Roman" w:cs="Times New Roman"/>
      <w:sz w:val="24"/>
      <w:szCs w:val="24"/>
      <w:lang w:eastAsia="ar-SA"/>
    </w:rPr>
  </w:style>
  <w:style w:type="paragraph" w:customStyle="1" w:styleId="af8">
    <w:name w:val="a"/>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table" w:styleId="af9">
    <w:name w:val="Table Grid"/>
    <w:basedOn w:val="a1"/>
    <w:uiPriority w:val="99"/>
    <w:rsid w:val="007155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YPERLINK" TargetMode="External"/><Relationship Id="rId18" Type="http://schemas.openxmlformats.org/officeDocument/2006/relationships/hyperlink" Target="HYPERLINK" TargetMode="External"/><Relationship Id="rId26" Type="http://schemas.openxmlformats.org/officeDocument/2006/relationships/hyperlink" Target="HYPERLINK" TargetMode="External"/><Relationship Id="rId39" Type="http://schemas.openxmlformats.org/officeDocument/2006/relationships/hyperlink" Target="HYPERLINK" TargetMode="External"/><Relationship Id="rId3" Type="http://schemas.openxmlformats.org/officeDocument/2006/relationships/styles" Target="styles.xml"/><Relationship Id="rId21" Type="http://schemas.openxmlformats.org/officeDocument/2006/relationships/hyperlink" Target="HYPERLINK" TargetMode="External"/><Relationship Id="rId34" Type="http://schemas.openxmlformats.org/officeDocument/2006/relationships/hyperlink" Target="HYPERLINK" TargetMode="External"/><Relationship Id="rId42" Type="http://schemas.openxmlformats.org/officeDocument/2006/relationships/hyperlink" Target="HYPERLINK" TargetMode="External"/><Relationship Id="rId7" Type="http://schemas.openxmlformats.org/officeDocument/2006/relationships/footnotes" Target="footnotes.xml"/><Relationship Id="rId12" Type="http://schemas.openxmlformats.org/officeDocument/2006/relationships/hyperlink" Target="HYPERLINK" TargetMode="External"/><Relationship Id="rId17" Type="http://schemas.openxmlformats.org/officeDocument/2006/relationships/hyperlink" Target="HYPERLINK" TargetMode="External"/><Relationship Id="rId25" Type="http://schemas.openxmlformats.org/officeDocument/2006/relationships/hyperlink" Target="HYPERLINK" TargetMode="External"/><Relationship Id="rId33" Type="http://schemas.openxmlformats.org/officeDocument/2006/relationships/hyperlink" Target="HYPERLINK" TargetMode="External"/><Relationship Id="rId38" Type="http://schemas.openxmlformats.org/officeDocument/2006/relationships/hyperlink" Target="HYPERLINK" TargetMode="External"/><Relationship Id="rId2" Type="http://schemas.openxmlformats.org/officeDocument/2006/relationships/numbering" Target="numbering.xml"/><Relationship Id="rId16" Type="http://schemas.openxmlformats.org/officeDocument/2006/relationships/hyperlink" Target="HYPERLINK" TargetMode="External"/><Relationship Id="rId20" Type="http://schemas.openxmlformats.org/officeDocument/2006/relationships/hyperlink" Target="HYPERLINK" TargetMode="External"/><Relationship Id="rId29" Type="http://schemas.openxmlformats.org/officeDocument/2006/relationships/hyperlink" Target="HYPERLINK" TargetMode="External"/><Relationship Id="rId41" Type="http://schemas.openxmlformats.org/officeDocument/2006/relationships/hyperlink" Target="HYPER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YPERLINK" TargetMode="External"/><Relationship Id="rId24" Type="http://schemas.openxmlformats.org/officeDocument/2006/relationships/hyperlink" Target="HYPERLINK" TargetMode="External"/><Relationship Id="rId32" Type="http://schemas.openxmlformats.org/officeDocument/2006/relationships/hyperlink" Target="HYPERLINK" TargetMode="External"/><Relationship Id="rId37" Type="http://schemas.openxmlformats.org/officeDocument/2006/relationships/hyperlink" Target="HYPERLINK" TargetMode="External"/><Relationship Id="rId40" Type="http://schemas.openxmlformats.org/officeDocument/2006/relationships/hyperlink" Target="HYPERLIN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YPERLINK" TargetMode="External"/><Relationship Id="rId23" Type="http://schemas.openxmlformats.org/officeDocument/2006/relationships/hyperlink" Target="HYPERLINK" TargetMode="External"/><Relationship Id="rId28" Type="http://schemas.openxmlformats.org/officeDocument/2006/relationships/hyperlink" Target="HYPERLINK" TargetMode="External"/><Relationship Id="rId36" Type="http://schemas.openxmlformats.org/officeDocument/2006/relationships/hyperlink" Target="HYPERLINK" TargetMode="External"/><Relationship Id="rId10" Type="http://schemas.openxmlformats.org/officeDocument/2006/relationships/hyperlink" Target="HYPERLINK" TargetMode="External"/><Relationship Id="rId19" Type="http://schemas.openxmlformats.org/officeDocument/2006/relationships/hyperlink" Target="HYPERLINK" TargetMode="External"/><Relationship Id="rId31" Type="http://schemas.openxmlformats.org/officeDocument/2006/relationships/hyperlink" Target="HYPERLIN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0884932CEF84817C0FB7A4531B4079064328C907A1195A1C6E6AC41E8E3EF48A1284CD997AF48A1w4f1K" TargetMode="External"/><Relationship Id="rId14" Type="http://schemas.openxmlformats.org/officeDocument/2006/relationships/hyperlink" Target="HYPERLINK" TargetMode="External"/><Relationship Id="rId22" Type="http://schemas.openxmlformats.org/officeDocument/2006/relationships/hyperlink" Target="HYPERLINK" TargetMode="External"/><Relationship Id="rId27" Type="http://schemas.openxmlformats.org/officeDocument/2006/relationships/hyperlink" Target="HYPERLINK" TargetMode="External"/><Relationship Id="rId30" Type="http://schemas.openxmlformats.org/officeDocument/2006/relationships/hyperlink" Target="HYPERLINK" TargetMode="External"/><Relationship Id="rId35" Type="http://schemas.openxmlformats.org/officeDocument/2006/relationships/hyperlink" Target="HYPERLINK" TargetMode="External"/><Relationship Id="rId43" Type="http://schemas.openxmlformats.org/officeDocument/2006/relationships/hyperlink" Target="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1D72-D133-4C7A-B8EB-3DB6B861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166</Pages>
  <Words>76909</Words>
  <Characters>438382</Characters>
  <Application>Microsoft Office Word</Application>
  <DocSecurity>0</DocSecurity>
  <Lines>3653</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dc:creator>
  <cp:keywords/>
  <dc:description/>
  <cp:lastModifiedBy>admin</cp:lastModifiedBy>
  <cp:revision>39</cp:revision>
  <dcterms:created xsi:type="dcterms:W3CDTF">2017-02-28T10:02:00Z</dcterms:created>
  <dcterms:modified xsi:type="dcterms:W3CDTF">2017-12-29T07:47:00Z</dcterms:modified>
</cp:coreProperties>
</file>